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«Удмурт Элькунысь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«Глазкар»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кылдытэтлэн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(Глазкарлэн Администрациез)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1B1FD0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26"/>
          <w:szCs w:val="26"/>
        </w:rPr>
      </w:pPr>
      <w:r w:rsidRPr="001B1FD0">
        <w:rPr>
          <w:rFonts w:ascii="Times New Roman" w:hAnsi="Times New Roman" w:cs="Times New Roman"/>
          <w:b/>
          <w:color w:val="000000"/>
          <w:spacing w:val="34"/>
          <w:sz w:val="26"/>
          <w:szCs w:val="26"/>
        </w:rPr>
        <w:t>ПОСТАНОВЛЕНИЕ</w:t>
      </w:r>
    </w:p>
    <w:p w:rsidR="00C83C5A" w:rsidRPr="001B1FD0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3C5A" w:rsidRPr="001B1FD0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4B00FA">
        <w:rPr>
          <w:rFonts w:ascii="Times New Roman" w:hAnsi="Times New Roman" w:cs="Times New Roman"/>
          <w:color w:val="000000"/>
          <w:sz w:val="26"/>
          <w:szCs w:val="26"/>
        </w:rPr>
        <w:t>29.08.2023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</w:t>
      </w:r>
      <w:r w:rsidR="004B00F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</w:t>
      </w:r>
      <w:bookmarkStart w:id="0" w:name="_GoBack"/>
      <w:bookmarkEnd w:id="0"/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№ ___</w:t>
      </w:r>
      <w:r w:rsidR="004B00FA">
        <w:rPr>
          <w:rFonts w:ascii="Times New Roman" w:hAnsi="Times New Roman" w:cs="Times New Roman"/>
          <w:color w:val="000000"/>
          <w:sz w:val="26"/>
          <w:szCs w:val="26"/>
        </w:rPr>
        <w:t>21/24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1B1FD0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</w:p>
    <w:p w:rsidR="00C83C5A" w:rsidRPr="001B1FD0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DA64A8" w:rsidRPr="001B1FD0" w:rsidRDefault="00DA64A8" w:rsidP="00DA64A8">
      <w:pPr>
        <w:ind w:right="566"/>
        <w:jc w:val="center"/>
        <w:rPr>
          <w:rStyle w:val="1"/>
          <w:bCs w:val="0"/>
          <w:i/>
          <w:iCs/>
          <w:sz w:val="26"/>
          <w:szCs w:val="26"/>
        </w:rPr>
      </w:pPr>
    </w:p>
    <w:p w:rsidR="00DA64A8" w:rsidRPr="001B1FD0" w:rsidRDefault="00DA64A8" w:rsidP="002A0E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b/>
          <w:sz w:val="26"/>
          <w:szCs w:val="26"/>
        </w:rPr>
        <w:t xml:space="preserve">О внесении  изменений  в Административный регламент по предоставлению муниципальной услуги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учет», утвержденный Постановлением Администрации  </w:t>
      </w:r>
    </w:p>
    <w:p w:rsidR="00DA64A8" w:rsidRPr="001B1FD0" w:rsidRDefault="00DA64A8" w:rsidP="002A0E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FD0">
        <w:rPr>
          <w:rFonts w:ascii="Times New Roman" w:hAnsi="Times New Roman" w:cs="Times New Roman"/>
          <w:b/>
          <w:sz w:val="26"/>
          <w:szCs w:val="26"/>
        </w:rPr>
        <w:t>города Глазова  от 14.11.2022 г № 20/26</w:t>
      </w:r>
    </w:p>
    <w:p w:rsidR="00DA64A8" w:rsidRPr="001B1FD0" w:rsidRDefault="00DA64A8" w:rsidP="00DA64A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64A8" w:rsidRPr="001B1FD0" w:rsidRDefault="00DA64A8" w:rsidP="002A0E50">
      <w:pPr>
        <w:spacing w:after="0" w:line="240" w:lineRule="auto"/>
        <w:jc w:val="both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B1FD0">
        <w:rPr>
          <w:rStyle w:val="1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="000705A1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г</w:t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ород</w:t>
      </w:r>
      <w:r w:rsidR="000705A1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Глазов</w:t>
      </w:r>
      <w:r w:rsidR="000705A1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а</w:t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, </w:t>
      </w:r>
      <w:r w:rsidR="000705A1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решением Глазовской городской  Думы от 28.06.2023 г № 378 «О внесении изменений в Устав муниципального образования «Город Глазов»,</w:t>
      </w:r>
    </w:p>
    <w:p w:rsidR="00DA64A8" w:rsidRPr="001B1FD0" w:rsidRDefault="00DA64A8" w:rsidP="00745A01">
      <w:pPr>
        <w:spacing w:after="0" w:line="240" w:lineRule="auto"/>
        <w:jc w:val="both"/>
        <w:rPr>
          <w:rStyle w:val="1"/>
          <w:rFonts w:ascii="Times New Roman" w:hAnsi="Times New Roman" w:cs="Times New Roman"/>
          <w:bCs w:val="0"/>
          <w:iCs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Cs w:val="0"/>
          <w:iCs/>
          <w:sz w:val="26"/>
          <w:szCs w:val="26"/>
        </w:rPr>
        <w:t>ПОСТАНОВЛЯЮ:</w:t>
      </w:r>
    </w:p>
    <w:p w:rsidR="00DA64A8" w:rsidRPr="001B1FD0" w:rsidRDefault="00DA64A8" w:rsidP="00745A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 </w:t>
      </w:r>
      <w:r w:rsidRPr="001B1FD0">
        <w:rPr>
          <w:rFonts w:ascii="Times New Roman" w:hAnsi="Times New Roman" w:cs="Times New Roman"/>
          <w:sz w:val="26"/>
          <w:szCs w:val="26"/>
        </w:rPr>
        <w:t>Внести в Административный регламент по предоставлению муниципальной услуги   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 а также постановка на соответствующий учет», утвержденный  постановлением Администрации города Глазова от 14.11.2022 г № 20/26 следующие изменения:</w:t>
      </w:r>
    </w:p>
    <w:p w:rsidR="00745A01" w:rsidRPr="001B1FD0" w:rsidRDefault="00DA64A8" w:rsidP="00FB3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1.1. </w:t>
      </w:r>
      <w:r w:rsidR="00745A01" w:rsidRPr="001B1FD0">
        <w:rPr>
          <w:rFonts w:ascii="Times New Roman" w:hAnsi="Times New Roman" w:cs="Times New Roman"/>
          <w:sz w:val="26"/>
          <w:szCs w:val="26"/>
        </w:rPr>
        <w:t xml:space="preserve">пункт 1.1.  изложить в  следующей редакции: </w:t>
      </w:r>
    </w:p>
    <w:p w:rsidR="00FB3297" w:rsidRPr="001B1FD0" w:rsidRDefault="00745A01" w:rsidP="00FB3297">
      <w:pPr>
        <w:spacing w:after="0" w:line="240" w:lineRule="auto"/>
        <w:ind w:left="-28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«Административный регламент по предоставлению муниципальной услуги "Прием заявлений о зачислении детей в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учет»" (далее -  Административный регламент) определяет последовательность действий Управления образования Администрации муниципального образования «Городской округ «Город Глазов» Удмуртской Республики   по предоставлению муниципальной услуги. Регламент разработан в целях повышения качества </w:t>
      </w:r>
      <w:r w:rsidR="00FB3297" w:rsidRPr="001B1FD0">
        <w:rPr>
          <w:rFonts w:ascii="Times New Roman" w:hAnsi="Times New Roman" w:cs="Times New Roman"/>
          <w:sz w:val="26"/>
          <w:szCs w:val="26"/>
        </w:rPr>
        <w:t xml:space="preserve"> и доступности </w:t>
      </w:r>
      <w:r w:rsidRPr="001B1FD0">
        <w:rPr>
          <w:rFonts w:ascii="Times New Roman" w:hAnsi="Times New Roman" w:cs="Times New Roman"/>
          <w:sz w:val="26"/>
          <w:szCs w:val="26"/>
        </w:rPr>
        <w:t>оказания данной муниципальной услуги, открытости, доступности  муниципальной услуги, создания комфортных условий для потребителей муниципальной услуги (далее- Услуга)»</w:t>
      </w:r>
      <w:r w:rsidR="00FB3297" w:rsidRPr="001B1FD0">
        <w:rPr>
          <w:rFonts w:ascii="Times New Roman" w:hAnsi="Times New Roman" w:cs="Times New Roman"/>
          <w:sz w:val="26"/>
          <w:szCs w:val="26"/>
        </w:rPr>
        <w:t>,</w:t>
      </w:r>
      <w:r w:rsidR="00FB3297" w:rsidRPr="001B1FD0">
        <w:rPr>
          <w:rStyle w:val="fontstyle01"/>
          <w:sz w:val="26"/>
          <w:szCs w:val="26"/>
        </w:rPr>
        <w:t xml:space="preserve"> </w:t>
      </w:r>
      <w:r w:rsidR="00FB3297" w:rsidRPr="001B1FD0">
        <w:rPr>
          <w:rStyle w:val="fontstyle01"/>
          <w:b w:val="0"/>
          <w:sz w:val="26"/>
          <w:szCs w:val="26"/>
        </w:rPr>
        <w:lastRenderedPageBreak/>
        <w:t>определяет стандарт, сроки и последовательность действий (административных процедур) при осуществлении полномочий по</w:t>
      </w:r>
      <w:r w:rsidR="00FB3297" w:rsidRPr="001B1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3297" w:rsidRPr="001B1FD0">
        <w:rPr>
          <w:rFonts w:ascii="Times New Roman" w:hAnsi="Times New Roman" w:cs="Times New Roman"/>
          <w:sz w:val="26"/>
          <w:szCs w:val="26"/>
        </w:rPr>
        <w:t xml:space="preserve"> предоставлению муниципальной услуги </w:t>
      </w:r>
      <w:r w:rsidR="00FB3297" w:rsidRPr="001B1FD0">
        <w:rPr>
          <w:rStyle w:val="fontstyle01"/>
          <w:sz w:val="26"/>
          <w:szCs w:val="26"/>
        </w:rPr>
        <w:t xml:space="preserve"> </w:t>
      </w:r>
      <w:r w:rsidR="00FB3297" w:rsidRPr="001B1FD0">
        <w:rPr>
          <w:rStyle w:val="fontstyle21"/>
          <w:i w:val="0"/>
          <w:sz w:val="26"/>
          <w:szCs w:val="26"/>
        </w:rPr>
        <w:t>в</w:t>
      </w:r>
      <w:r w:rsidR="00FB3297" w:rsidRPr="001B1FD0">
        <w:rPr>
          <w:rStyle w:val="fontstyle21"/>
          <w:sz w:val="26"/>
          <w:szCs w:val="26"/>
        </w:rPr>
        <w:t xml:space="preserve"> </w:t>
      </w:r>
      <w:r w:rsidR="00FB3297"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образовании  «Городской округ «Город Глазов» Удмуртской Республики».</w:t>
      </w:r>
    </w:p>
    <w:p w:rsidR="008E1C39" w:rsidRPr="001B1FD0" w:rsidRDefault="008E1C39" w:rsidP="008E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1.2</w:t>
      </w:r>
      <w:r w:rsidR="001D03CB"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пункт 1.2.</w:t>
      </w:r>
      <w:r w:rsidRPr="001B1FD0">
        <w:rPr>
          <w:rFonts w:ascii="Times New Roman" w:hAnsi="Times New Roman" w:cs="Times New Roman"/>
          <w:sz w:val="26"/>
          <w:szCs w:val="26"/>
        </w:rPr>
        <w:t xml:space="preserve"> изложить в  следующей редакции: </w:t>
      </w:r>
    </w:p>
    <w:p w:rsidR="008E1C39" w:rsidRPr="001B1FD0" w:rsidRDefault="00D50133" w:rsidP="008E1C39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>«</w:t>
      </w:r>
      <w:r w:rsidR="008E1C39" w:rsidRPr="001B1FD0">
        <w:rPr>
          <w:rFonts w:ascii="Times New Roman" w:hAnsi="Times New Roman" w:cs="Times New Roman"/>
          <w:sz w:val="26"/>
          <w:szCs w:val="26"/>
        </w:rPr>
        <w:t xml:space="preserve">Услуга предоставляется Администрацией  муниципального образования «Городской округ «Город Глазов» Удмуртской Республики (далее Администрация). </w:t>
      </w:r>
    </w:p>
    <w:p w:rsidR="008E1C39" w:rsidRPr="001B1FD0" w:rsidRDefault="008E1C39" w:rsidP="001D03CB">
      <w:pPr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Организация предоставления Услуги обеспечивается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 образования Администрации </w:t>
      </w:r>
      <w:r w:rsidRPr="001B1FD0">
        <w:rPr>
          <w:rFonts w:ascii="Times New Roman" w:hAnsi="Times New Roman" w:cs="Times New Roman"/>
          <w:sz w:val="26"/>
          <w:szCs w:val="26"/>
        </w:rPr>
        <w:t>муниципального образования «Городской округ «Город Глазов» Удмуртской Республики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 (далее - Управление).</w:t>
      </w:r>
    </w:p>
    <w:p w:rsidR="00745A01" w:rsidRPr="001B1FD0" w:rsidRDefault="001D03CB" w:rsidP="001D03CB">
      <w:pPr>
        <w:pStyle w:val="ab"/>
        <w:widowControl w:val="0"/>
        <w:tabs>
          <w:tab w:val="left" w:pos="709"/>
        </w:tabs>
        <w:suppressAutoHyphens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>1.3. пункт  1.5.2.  изложить в следующей редакции:</w:t>
      </w:r>
    </w:p>
    <w:p w:rsidR="001D03CB" w:rsidRPr="001B1FD0" w:rsidRDefault="001D03CB" w:rsidP="001D03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Информация о Услуге размещена:</w:t>
      </w:r>
    </w:p>
    <w:p w:rsidR="001D03CB" w:rsidRPr="001B1FD0" w:rsidRDefault="001D03CB" w:rsidP="001D03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в федеральной информационной системе  «Портал государственных услуг Российской Федерации»- </w:t>
      </w:r>
      <w:hyperlink r:id="rId9" w:history="1">
        <w:r w:rsidRPr="001B1FD0">
          <w:rPr>
            <w:rStyle w:val="ac"/>
            <w:rFonts w:ascii="Times New Roman" w:hAnsi="Times New Roman" w:cs="Times New Roman"/>
            <w:color w:val="000000"/>
          </w:rPr>
          <w:t>www.gosuslugi.ru</w:t>
        </w:r>
      </w:hyperlink>
      <w:r w:rsidRPr="001B1F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(далее - ЕПГУ);</w:t>
      </w:r>
    </w:p>
    <w:p w:rsidR="001D03CB" w:rsidRPr="001B1FD0" w:rsidRDefault="001D03CB" w:rsidP="001D03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в информационной системе Удмуртской Республики «Региональный портал государственных и муниципальных услуг Удмуртской Республики- </w:t>
      </w:r>
      <w:r w:rsidRPr="001B1FD0">
        <w:rPr>
          <w:rFonts w:ascii="Times New Roman" w:hAnsi="Times New Roman" w:cs="Times New Roman"/>
          <w:sz w:val="26"/>
          <w:szCs w:val="26"/>
        </w:rPr>
        <w:t>http://uslugi.udmurt.ru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РПГУ УР);</w:t>
      </w:r>
    </w:p>
    <w:p w:rsidR="001D03CB" w:rsidRPr="001B1FD0" w:rsidRDefault="001D03CB" w:rsidP="001D03CB">
      <w:pPr>
        <w:spacing w:after="0" w:line="240" w:lineRule="auto"/>
        <w:ind w:left="-28"/>
        <w:jc w:val="both"/>
        <w:rPr>
          <w:rStyle w:val="ac"/>
          <w:rFonts w:ascii="Times New Roman" w:hAnsi="Times New Roman" w:cs="Times New Roman"/>
          <w:b w:val="0"/>
          <w:color w:val="000000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на официальном сайте в сети  «Интернет» </w:t>
      </w:r>
      <w:r w:rsidR="00530565" w:rsidRPr="001B1FD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образования 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«Городской округ «Город Глазов» Удмуртской Республики»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B1FD0">
        <w:rPr>
          <w:rStyle w:val="ac"/>
          <w:rFonts w:ascii="Times New Roman" w:hAnsi="Times New Roman" w:cs="Times New Roman"/>
          <w:color w:val="000000"/>
        </w:rPr>
        <w:t>http://portal.glazov-gov.ru;</w:t>
      </w:r>
    </w:p>
    <w:p w:rsidR="001D03CB" w:rsidRPr="001B1FD0" w:rsidRDefault="001D03CB" w:rsidP="001D03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Style w:val="ac"/>
          <w:rFonts w:ascii="Times New Roman" w:hAnsi="Times New Roman" w:cs="Times New Roman"/>
          <w:color w:val="000000"/>
        </w:rPr>
        <w:t xml:space="preserve">- </w:t>
      </w:r>
      <w:r w:rsidRPr="001B1FD0">
        <w:rPr>
          <w:rFonts w:ascii="Times New Roman" w:hAnsi="Times New Roman" w:cs="Times New Roman"/>
          <w:sz w:val="26"/>
          <w:szCs w:val="26"/>
        </w:rPr>
        <w:t xml:space="preserve">на сайте Управления- </w:t>
      </w:r>
      <w:hyperlink r:id="rId10" w:history="1"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http://ciur.ru/glz</w:t>
        </w:r>
      </w:hyperlink>
      <w:r w:rsidRPr="001B1FD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03CB" w:rsidRPr="001B1FD0" w:rsidRDefault="001D03CB" w:rsidP="001D03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- на информационном стенде Управления</w:t>
      </w:r>
      <w:r w:rsidR="00D50133" w:rsidRPr="001B1FD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2439" w:rsidRPr="001B1FD0" w:rsidRDefault="00262439" w:rsidP="002624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1.4.  пункт 1.5.4. изложить в следующей редакции:</w:t>
      </w:r>
    </w:p>
    <w:p w:rsidR="002B331D" w:rsidRPr="001B1FD0" w:rsidRDefault="00D50133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>«</w:t>
      </w:r>
      <w:r w:rsidR="002B331D" w:rsidRPr="001B1FD0">
        <w:rPr>
          <w:rFonts w:ascii="Times New Roman" w:hAnsi="Times New Roman" w:cs="Times New Roman"/>
          <w:sz w:val="26"/>
          <w:szCs w:val="26"/>
        </w:rPr>
        <w:t>Для получения информации по вопросам предоставления Услуги Заявители обращаются: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лично в Управление;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по телефону в Управление;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письменно, в том числе посредством электронной почты, почтовой связи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br/>
        <w:t>общего пользования (далее – почтовой связи);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 xml:space="preserve">- в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многофункциональный центр предоставления государственных и муниципальных услуг (далее – многофункциональный центр);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на официальный сайт в сети  «Интернет» </w:t>
      </w:r>
      <w:r w:rsidR="005C5285" w:rsidRPr="001B1FD0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образования 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«Городской округ «Город Глазов» Удмуртской Республики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- http://portal.glazov-gov.ru/</w:t>
      </w:r>
    </w:p>
    <w:p w:rsidR="002B331D" w:rsidRPr="001B1FD0" w:rsidRDefault="002B331D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-на сайт Управления- </w:t>
      </w:r>
      <w:hyperlink r:id="rId11" w:history="1"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http://ciur.ru/glz</w:t>
        </w:r>
      </w:hyperlink>
      <w:r w:rsidR="00D50133" w:rsidRPr="001B1FD0">
        <w:rPr>
          <w:sz w:val="26"/>
          <w:szCs w:val="26"/>
        </w:rPr>
        <w:t>»</w:t>
      </w:r>
      <w:r w:rsidR="00B10CF1" w:rsidRPr="001B1F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10CF1" w:rsidRPr="001B1FD0" w:rsidRDefault="00B10CF1" w:rsidP="002B33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1.5. пункт 1.5.9. изложить в следующей редакции:</w:t>
      </w:r>
    </w:p>
    <w:p w:rsidR="005C5285" w:rsidRPr="001B1FD0" w:rsidRDefault="00D50133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>«</w:t>
      </w:r>
      <w:r w:rsidR="005C5285" w:rsidRPr="001B1FD0">
        <w:rPr>
          <w:rFonts w:ascii="Times New Roman" w:hAnsi="Times New Roman" w:cs="Times New Roman"/>
          <w:sz w:val="26"/>
          <w:szCs w:val="26"/>
        </w:rPr>
        <w:t>Публичное информирование Заявителей по вопросам предоставления Услуги осуществляется путем размещения сведений о Услуге: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на информационном стенде Управления;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на официальном интернет-сайте м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образования 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«Городской округ «Город Глазов» Удмуртской Республики</w:t>
      </w:r>
      <w:r w:rsidRPr="001B1FD0">
        <w:rPr>
          <w:rFonts w:ascii="Times New Roman" w:hAnsi="Times New Roman" w:cs="Times New Roman"/>
          <w:sz w:val="26"/>
          <w:szCs w:val="26"/>
        </w:rPr>
        <w:t>;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на официальном интернет-сайте Управления;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на ЕПГУ;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на РПГУ УР;</w:t>
      </w:r>
    </w:p>
    <w:p w:rsidR="005C5285" w:rsidRPr="001B1FD0" w:rsidRDefault="005C5285" w:rsidP="005C528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ab/>
        <w:t>- в средствах массовой информации</w:t>
      </w:r>
      <w:r w:rsidR="00D50133" w:rsidRPr="001B1FD0">
        <w:rPr>
          <w:rFonts w:ascii="Times New Roman" w:hAnsi="Times New Roman" w:cs="Times New Roman"/>
          <w:sz w:val="26"/>
          <w:szCs w:val="26"/>
        </w:rPr>
        <w:t xml:space="preserve">» </w:t>
      </w:r>
      <w:r w:rsidRPr="001B1FD0">
        <w:rPr>
          <w:rFonts w:ascii="Times New Roman" w:hAnsi="Times New Roman" w:cs="Times New Roman"/>
          <w:sz w:val="26"/>
          <w:szCs w:val="26"/>
        </w:rPr>
        <w:t>.</w:t>
      </w:r>
    </w:p>
    <w:p w:rsidR="00B10CF1" w:rsidRPr="001B1FD0" w:rsidRDefault="00AA2F0F" w:rsidP="00AA2F0F">
      <w:pPr>
        <w:tabs>
          <w:tab w:val="left" w:pos="709"/>
        </w:tabs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1.6.пункт 2.2. изложить в следующей редакции:</w:t>
      </w:r>
    </w:p>
    <w:p w:rsidR="00AA2F0F" w:rsidRPr="001B1FD0" w:rsidRDefault="00D50133" w:rsidP="00AA2F0F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b/>
          <w:sz w:val="26"/>
          <w:szCs w:val="26"/>
        </w:rPr>
        <w:t>«</w:t>
      </w:r>
      <w:r w:rsidR="00AA2F0F" w:rsidRPr="001B1FD0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Услугу</w:t>
      </w:r>
      <w:r w:rsidR="00AA2F0F" w:rsidRPr="001B1FD0">
        <w:rPr>
          <w:rFonts w:ascii="Times New Roman" w:hAnsi="Times New Roman" w:cs="Times New Roman"/>
          <w:sz w:val="26"/>
          <w:szCs w:val="26"/>
        </w:rPr>
        <w:t>.</w:t>
      </w:r>
    </w:p>
    <w:p w:rsidR="00AA2F0F" w:rsidRPr="001B1FD0" w:rsidRDefault="00AA2F0F" w:rsidP="00AA2F0F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Услуга предоставляется Администрацией  муниципального образования  </w:t>
      </w:r>
      <w:r w:rsidR="000705A1" w:rsidRPr="001B1FD0">
        <w:rPr>
          <w:rFonts w:ascii="Times New Roman" w:hAnsi="Times New Roman" w:cs="Times New Roman"/>
          <w:sz w:val="26"/>
          <w:szCs w:val="26"/>
        </w:rPr>
        <w:t>«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Городской округ «Горо</w:t>
      </w:r>
      <w:r w:rsidR="00D50133"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д Глазов» Удмуртской Республики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A2F0F" w:rsidRPr="001B1FD0" w:rsidRDefault="00AA2F0F" w:rsidP="00AA2F0F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 предоставления Услуги обеспечивается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образования Администрации  </w:t>
      </w:r>
      <w:r w:rsidRPr="001B1F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</w:t>
      </w:r>
      <w:r w:rsidR="000705A1" w:rsidRPr="001B1FD0">
        <w:rPr>
          <w:rFonts w:ascii="Times New Roman" w:hAnsi="Times New Roman" w:cs="Times New Roman"/>
          <w:sz w:val="26"/>
          <w:szCs w:val="26"/>
        </w:rPr>
        <w:t>«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Городской округ «Город Глазов» Удмуртской Республики 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(далее Управление).</w:t>
      </w:r>
    </w:p>
    <w:p w:rsidR="003850AB" w:rsidRPr="001B1FD0" w:rsidRDefault="003850AB" w:rsidP="00AB046A">
      <w:pPr>
        <w:spacing w:after="0" w:line="240" w:lineRule="auto"/>
        <w:ind w:firstLine="706"/>
        <w:jc w:val="both"/>
        <w:rPr>
          <w:rStyle w:val="fontstyle01"/>
          <w:b w:val="0"/>
          <w:sz w:val="26"/>
          <w:szCs w:val="26"/>
        </w:rPr>
      </w:pPr>
      <w:r w:rsidRPr="001B1FD0">
        <w:rPr>
          <w:rStyle w:val="fontstyle01"/>
          <w:b w:val="0"/>
          <w:sz w:val="26"/>
          <w:szCs w:val="26"/>
        </w:rPr>
        <w:t>При предоставлении Услуги Управлению 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</w:t>
      </w:r>
      <w:r w:rsidR="00D50133" w:rsidRPr="001B1FD0">
        <w:rPr>
          <w:rStyle w:val="fontstyle01"/>
          <w:b w:val="0"/>
          <w:sz w:val="26"/>
          <w:szCs w:val="26"/>
        </w:rPr>
        <w:t>»</w:t>
      </w:r>
      <w:r w:rsidRPr="001B1FD0">
        <w:rPr>
          <w:rStyle w:val="fontstyle01"/>
          <w:b w:val="0"/>
          <w:sz w:val="26"/>
          <w:szCs w:val="26"/>
        </w:rPr>
        <w:t>.</w:t>
      </w:r>
    </w:p>
    <w:p w:rsidR="002B331D" w:rsidRPr="001B1FD0" w:rsidRDefault="003850AB" w:rsidP="00AB04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1.7.пункт 2.9. изложить в следующей редакции:</w:t>
      </w:r>
    </w:p>
    <w:p w:rsidR="003850AB" w:rsidRPr="001B1FD0" w:rsidRDefault="00D50133" w:rsidP="003850A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FD0">
        <w:rPr>
          <w:rFonts w:ascii="Times New Roman" w:hAnsi="Times New Roman" w:cs="Times New Roman"/>
          <w:b/>
          <w:sz w:val="26"/>
          <w:szCs w:val="26"/>
        </w:rPr>
        <w:t>«</w:t>
      </w:r>
      <w:r w:rsidR="003850AB" w:rsidRPr="001B1FD0">
        <w:rPr>
          <w:rFonts w:ascii="Times New Roman" w:hAnsi="Times New Roman" w:cs="Times New Roman"/>
          <w:b/>
          <w:sz w:val="26"/>
          <w:szCs w:val="26"/>
        </w:rPr>
        <w:t>Заявители представляют документы для предоставления муниципальной услуги:</w:t>
      </w:r>
    </w:p>
    <w:p w:rsidR="003850AB" w:rsidRPr="001B1FD0" w:rsidRDefault="003850AB" w:rsidP="0038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        -  лично - по месту нахождения Управления;</w:t>
      </w:r>
    </w:p>
    <w:p w:rsidR="003850AB" w:rsidRPr="001B1FD0" w:rsidRDefault="003850AB" w:rsidP="00385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color w:val="FF0000"/>
          <w:sz w:val="26"/>
          <w:szCs w:val="26"/>
        </w:rPr>
        <w:t xml:space="preserve">         - </w:t>
      </w:r>
      <w:r w:rsidRPr="001B1FD0">
        <w:rPr>
          <w:rFonts w:ascii="Times New Roman" w:hAnsi="Times New Roman" w:cs="Times New Roman"/>
          <w:sz w:val="26"/>
          <w:szCs w:val="26"/>
        </w:rPr>
        <w:t>почтовым отправлением или с использованием электронных каналов связи - в адрес Управления;</w:t>
      </w:r>
    </w:p>
    <w:p w:rsidR="003850AB" w:rsidRPr="001B1FD0" w:rsidRDefault="003850AB" w:rsidP="0038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- на официальный сайт муниципального образования  </w:t>
      </w:r>
      <w:r w:rsidR="000705A1" w:rsidRPr="001B1FD0">
        <w:rPr>
          <w:rFonts w:ascii="Times New Roman" w:hAnsi="Times New Roman" w:cs="Times New Roman"/>
          <w:sz w:val="26"/>
          <w:szCs w:val="26"/>
        </w:rPr>
        <w:t>«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Городской округ «Город Глазов» Удмуртской Республики </w:t>
      </w:r>
      <w:r w:rsidRPr="001B1FD0">
        <w:rPr>
          <w:rFonts w:ascii="Times New Roman" w:hAnsi="Times New Roman" w:cs="Times New Roman"/>
          <w:bCs/>
          <w:sz w:val="26"/>
          <w:szCs w:val="26"/>
          <w:lang w:val="en-US"/>
        </w:rPr>
        <w:t>glazov</w:t>
      </w:r>
      <w:r w:rsidRPr="001B1FD0">
        <w:rPr>
          <w:rFonts w:ascii="Times New Roman" w:hAnsi="Times New Roman" w:cs="Times New Roman"/>
          <w:bCs/>
          <w:sz w:val="26"/>
          <w:szCs w:val="26"/>
        </w:rPr>
        <w:t>-</w:t>
      </w:r>
      <w:r w:rsidRPr="001B1FD0">
        <w:rPr>
          <w:rFonts w:ascii="Times New Roman" w:hAnsi="Times New Roman" w:cs="Times New Roman"/>
          <w:bCs/>
          <w:sz w:val="26"/>
          <w:szCs w:val="26"/>
          <w:lang w:val="en-US"/>
        </w:rPr>
        <w:t>gov</w:t>
      </w:r>
      <w:r w:rsidRPr="001B1FD0">
        <w:rPr>
          <w:rFonts w:ascii="Times New Roman" w:hAnsi="Times New Roman" w:cs="Times New Roman"/>
          <w:bCs/>
          <w:sz w:val="26"/>
          <w:szCs w:val="26"/>
        </w:rPr>
        <w:t>.</w:t>
      </w:r>
      <w:r w:rsidRPr="001B1FD0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r w:rsidRPr="001B1FD0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3850AB" w:rsidRPr="001B1FD0" w:rsidRDefault="003850AB" w:rsidP="0038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- через многофункциональные центры предоставления государственных и муниципальных услуг на территории города Удмуртской Республики. (Сведения о месте нахождения и графике работы МФЦ, почтовом и электроном адресах, контактных телефонах размещены на официальном сайте Официальное Правительства Удмуртской Республики в сети Интернет: </w:t>
      </w:r>
      <w:hyperlink r:id="rId12" w:history="1"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udmurt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B1FD0">
        <w:rPr>
          <w:rFonts w:ascii="Times New Roman" w:hAnsi="Times New Roman" w:cs="Times New Roman"/>
          <w:sz w:val="26"/>
          <w:szCs w:val="26"/>
        </w:rPr>
        <w:t>);</w:t>
      </w:r>
    </w:p>
    <w:p w:rsidR="003850AB" w:rsidRPr="001B1FD0" w:rsidRDefault="003850AB" w:rsidP="003850A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</w:t>
      </w:r>
      <w:hyperlink r:id="rId13" w:history="1"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http://go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suslugi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.ru/pgu/</w:t>
        </w:r>
      </w:hyperlink>
      <w:r w:rsidRPr="001B1FD0">
        <w:rPr>
          <w:rFonts w:ascii="Times New Roman" w:hAnsi="Times New Roman" w:cs="Times New Roman"/>
          <w:sz w:val="26"/>
          <w:szCs w:val="26"/>
        </w:rPr>
        <w:t xml:space="preserve"> и инфоматы</w:t>
      </w:r>
      <w:r w:rsidRPr="001B1FD0">
        <w:rPr>
          <w:rStyle w:val="a8"/>
          <w:rFonts w:ascii="Times New Roman" w:hAnsi="Times New Roman" w:cs="Times New Roman"/>
          <w:sz w:val="26"/>
          <w:szCs w:val="26"/>
        </w:rPr>
        <w:t>;</w:t>
      </w:r>
    </w:p>
    <w:p w:rsidR="003850AB" w:rsidRPr="001B1FD0" w:rsidRDefault="003850AB" w:rsidP="00385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- через государственную информационную систему Удмуртской Республики «Портал государственных и муниципальных услуг (функций)» </w:t>
      </w:r>
      <w:hyperlink r:id="rId14" w:history="1"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uslugi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udmurt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B1FD0">
        <w:rPr>
          <w:rFonts w:ascii="Times New Roman" w:hAnsi="Times New Roman" w:cs="Times New Roman"/>
          <w:sz w:val="26"/>
          <w:szCs w:val="26"/>
        </w:rPr>
        <w:t xml:space="preserve">., </w:t>
      </w:r>
      <w:hyperlink r:id="rId15" w:history="1">
        <w:r w:rsidRPr="001B1FD0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B1FD0">
          <w:rPr>
            <w:rStyle w:val="a8"/>
            <w:rFonts w:ascii="Times New Roman" w:hAnsi="Times New Roman" w:cs="Times New Roman"/>
            <w:sz w:val="26"/>
            <w:szCs w:val="26"/>
          </w:rPr>
          <w:t>://услуги.удмуртия.рф</w:t>
        </w:r>
      </w:hyperlink>
      <w:r w:rsidR="00D50133" w:rsidRPr="001B1FD0">
        <w:rPr>
          <w:sz w:val="26"/>
          <w:szCs w:val="26"/>
        </w:rPr>
        <w:t>»</w:t>
      </w:r>
      <w:r w:rsidRPr="001B1FD0">
        <w:rPr>
          <w:rFonts w:ascii="Times New Roman" w:hAnsi="Times New Roman" w:cs="Times New Roman"/>
          <w:sz w:val="26"/>
          <w:szCs w:val="26"/>
        </w:rPr>
        <w:t>.</w:t>
      </w:r>
    </w:p>
    <w:p w:rsidR="003850AB" w:rsidRPr="001B1FD0" w:rsidRDefault="00277CBF" w:rsidP="00AA2F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1.8. пункт 2.16.2   изложить в следующей редакции:</w:t>
      </w:r>
    </w:p>
    <w:p w:rsidR="00277CBF" w:rsidRPr="001B1FD0" w:rsidRDefault="00D50133" w:rsidP="00277C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77CBF"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Центральный вход в здание </w:t>
      </w:r>
      <w:r w:rsidR="00277CBF" w:rsidRPr="001B1FD0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77CBF"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 должен быть оборудован информационной табличкой (вывеской), содержащей информацию: </w:t>
      </w:r>
    </w:p>
    <w:p w:rsidR="00277CBF" w:rsidRPr="001B1FD0" w:rsidRDefault="00277CBF" w:rsidP="0027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B1FD0">
        <w:rPr>
          <w:rFonts w:ascii="Times New Roman" w:hAnsi="Times New Roman" w:cs="Times New Roman"/>
          <w:sz w:val="26"/>
          <w:szCs w:val="26"/>
        </w:rPr>
        <w:t xml:space="preserve">юридическое наименование -Управление образования   Администрации муниципального образования </w:t>
      </w:r>
      <w:r w:rsidR="000705A1" w:rsidRPr="001B1FD0">
        <w:rPr>
          <w:rFonts w:ascii="Times New Roman" w:hAnsi="Times New Roman" w:cs="Times New Roman"/>
          <w:sz w:val="26"/>
          <w:szCs w:val="26"/>
        </w:rPr>
        <w:t>«</w:t>
      </w:r>
      <w:r w:rsidRPr="001B1FD0">
        <w:rPr>
          <w:rFonts w:ascii="Times New Roman" w:hAnsi="Times New Roman" w:cs="Times New Roman"/>
          <w:bCs/>
          <w:color w:val="000000"/>
          <w:sz w:val="26"/>
          <w:szCs w:val="26"/>
        </w:rPr>
        <w:t>Городской округ «Город Глазов» Удмуртской Республики</w:t>
      </w:r>
      <w:r w:rsidRPr="001B1FD0">
        <w:rPr>
          <w:rFonts w:ascii="Times New Roman" w:hAnsi="Times New Roman" w:cs="Times New Roman"/>
          <w:sz w:val="26"/>
          <w:szCs w:val="26"/>
        </w:rPr>
        <w:t xml:space="preserve"> на русском и удмуртском языках.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277CBF" w:rsidRPr="001B1FD0" w:rsidRDefault="00277CBF" w:rsidP="0027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местонахождение и юридический адрес; </w:t>
      </w:r>
    </w:p>
    <w:p w:rsidR="00277CBF" w:rsidRPr="001B1FD0" w:rsidRDefault="00277CBF" w:rsidP="0027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режим работы; </w:t>
      </w:r>
    </w:p>
    <w:p w:rsidR="00277CBF" w:rsidRPr="001B1FD0" w:rsidRDefault="00277CBF" w:rsidP="0027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 xml:space="preserve">- график приема; </w:t>
      </w:r>
    </w:p>
    <w:p w:rsidR="00277CBF" w:rsidRPr="001B1FD0" w:rsidRDefault="00277CBF" w:rsidP="00277C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1FD0">
        <w:rPr>
          <w:rFonts w:ascii="Times New Roman" w:hAnsi="Times New Roman" w:cs="Times New Roman"/>
          <w:color w:val="000000"/>
          <w:sz w:val="26"/>
          <w:szCs w:val="26"/>
        </w:rPr>
        <w:t>- номера телефонов для справок</w:t>
      </w:r>
      <w:r w:rsidR="00D50133" w:rsidRPr="001B1FD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B1F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A64A8" w:rsidRPr="001B1FD0" w:rsidRDefault="00AB046A" w:rsidP="00AB046A">
      <w:pPr>
        <w:suppressAutoHyphens/>
        <w:spacing w:after="0"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1.9. </w:t>
      </w:r>
      <w:r w:rsidR="00DA64A8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Раздел </w:t>
      </w:r>
      <w:r w:rsidR="00DA64A8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  <w:lang w:val="en-US"/>
        </w:rPr>
        <w:t>V</w:t>
      </w:r>
      <w:r w:rsidR="00DA64A8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 xml:space="preserve">  </w:t>
      </w:r>
      <w:r w:rsidR="00DA64A8"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  <w:r w:rsidR="00DA64A8"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изложить в следующей редакции:</w:t>
      </w:r>
    </w:p>
    <w:p w:rsidR="0010012A" w:rsidRPr="001B1FD0" w:rsidRDefault="0010012A" w:rsidP="0010012A">
      <w:pPr>
        <w:pStyle w:val="ad"/>
        <w:widowControl/>
        <w:numPr>
          <w:ilvl w:val="1"/>
          <w:numId w:val="2"/>
        </w:numPr>
        <w:shd w:val="clear" w:color="auto" w:fill="FFFFFF"/>
        <w:autoSpaceDE/>
        <w:autoSpaceDN/>
        <w:ind w:left="0" w:firstLine="709"/>
        <w:contextualSpacing/>
        <w:rPr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 w:rsidRPr="001B1FD0">
        <w:rPr>
          <w:sz w:val="26"/>
          <w:szCs w:val="26"/>
        </w:rPr>
        <w:t xml:space="preserve">многофункционального центра, работников многофункционального центра </w:t>
      </w:r>
      <w:r w:rsidRPr="001B1FD0">
        <w:rPr>
          <w:color w:val="1A1A1A"/>
          <w:sz w:val="26"/>
          <w:szCs w:val="26"/>
        </w:rPr>
        <w:t xml:space="preserve"> определяется Федеральным законом от 27.07.2010 года № 210-ФЗ «Об организации предоставления государственных и муниципальных услуг</w:t>
      </w:r>
      <w:r w:rsidRPr="001B1FD0">
        <w:rPr>
          <w:sz w:val="26"/>
          <w:szCs w:val="26"/>
        </w:rPr>
        <w:t>»,</w:t>
      </w:r>
      <w:r w:rsidRPr="001B1FD0">
        <w:rPr>
          <w:strike/>
          <w:color w:val="FF0000"/>
          <w:sz w:val="26"/>
          <w:szCs w:val="26"/>
        </w:rPr>
        <w:t xml:space="preserve"> </w:t>
      </w:r>
      <w:r w:rsidRPr="001B1FD0"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 w:rsidRPr="001B1FD0">
        <w:rPr>
          <w:sz w:val="26"/>
          <w:szCs w:val="26"/>
        </w:rPr>
        <w:t xml:space="preserve">и настоящим Регламентом. </w:t>
      </w:r>
    </w:p>
    <w:p w:rsidR="0010012A" w:rsidRPr="001B1FD0" w:rsidRDefault="0010012A" w:rsidP="0010012A">
      <w:pPr>
        <w:pStyle w:val="ad"/>
        <w:widowControl/>
        <w:numPr>
          <w:ilvl w:val="1"/>
          <w:numId w:val="2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Заявитель вправе обжаловать решения, принятые в ходе предоставления муниципальной услуги (на любом этапе), действия (бездействи</w:t>
      </w:r>
      <w:r w:rsidRPr="001B1FD0">
        <w:rPr>
          <w:sz w:val="26"/>
          <w:szCs w:val="26"/>
        </w:rPr>
        <w:t>е</w:t>
      </w:r>
      <w:r w:rsidRPr="001B1FD0">
        <w:rPr>
          <w:color w:val="1A1A1A"/>
          <w:sz w:val="26"/>
          <w:szCs w:val="26"/>
        </w:rPr>
        <w:t xml:space="preserve">) Управления, </w:t>
      </w:r>
      <w:r w:rsidRPr="001B1FD0">
        <w:rPr>
          <w:sz w:val="26"/>
          <w:szCs w:val="26"/>
        </w:rPr>
        <w:lastRenderedPageBreak/>
        <w:t>должностных лиц Управления и муниципальных служащих, многофункционального центра и работников многофункционального центра</w:t>
      </w:r>
      <w:r w:rsidRPr="001B1FD0">
        <w:rPr>
          <w:color w:val="FF0000"/>
          <w:sz w:val="26"/>
          <w:szCs w:val="26"/>
        </w:rPr>
        <w:t xml:space="preserve"> </w:t>
      </w:r>
      <w:r w:rsidRPr="001B1FD0">
        <w:rPr>
          <w:color w:val="1A1A1A"/>
          <w:sz w:val="26"/>
          <w:szCs w:val="26"/>
        </w:rPr>
        <w:t>в досудебном (внесудебном) порядке.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>5.3.</w:t>
      </w: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нарушение срока предоставления муниципальной услуги;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1B1FD0">
        <w:rPr>
          <w:sz w:val="26"/>
          <w:szCs w:val="26"/>
        </w:rPr>
        <w:t>Удмуртской Республики</w:t>
      </w:r>
      <w:r w:rsidRPr="001B1FD0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1B1FD0">
        <w:rPr>
          <w:sz w:val="26"/>
          <w:szCs w:val="26"/>
        </w:rPr>
        <w:t>Удмуртской республики</w:t>
      </w:r>
      <w:r w:rsidRPr="001B1FD0"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1B1FD0">
        <w:rPr>
          <w:sz w:val="26"/>
          <w:szCs w:val="26"/>
        </w:rPr>
        <w:t xml:space="preserve">Удмуртской Республики, </w:t>
      </w:r>
      <w:r w:rsidRPr="001B1FD0">
        <w:rPr>
          <w:color w:val="1A1A1A"/>
          <w:sz w:val="26"/>
          <w:szCs w:val="26"/>
        </w:rPr>
        <w:t>муниципальными правовыми актами;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1B1FD0">
        <w:rPr>
          <w:sz w:val="26"/>
          <w:szCs w:val="26"/>
        </w:rPr>
        <w:t>Удмуртской Республики</w:t>
      </w:r>
      <w:r w:rsidRPr="001B1FD0">
        <w:rPr>
          <w:color w:val="1A1A1A"/>
          <w:sz w:val="26"/>
          <w:szCs w:val="26"/>
        </w:rPr>
        <w:t>, муниципальными правовыми актами;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B1FD0">
        <w:rPr>
          <w:sz w:val="26"/>
          <w:szCs w:val="26"/>
        </w:rPr>
        <w:t>Удмуртской Республики</w:t>
      </w:r>
      <w:r w:rsidRPr="001B1FD0">
        <w:rPr>
          <w:color w:val="1A1A1A"/>
          <w:sz w:val="26"/>
          <w:szCs w:val="26"/>
        </w:rPr>
        <w:t>, муниципальными правовыми актами;</w:t>
      </w:r>
    </w:p>
    <w:p w:rsidR="0010012A" w:rsidRPr="001B1FD0" w:rsidRDefault="0010012A" w:rsidP="0010012A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10012A" w:rsidRPr="001B1FD0" w:rsidRDefault="0010012A" w:rsidP="0010012A">
      <w:pPr>
        <w:pStyle w:val="ad"/>
        <w:shd w:val="clear" w:color="auto" w:fill="FFFFFF"/>
        <w:ind w:left="0" w:firstLine="709"/>
        <w:rPr>
          <w:sz w:val="26"/>
          <w:szCs w:val="26"/>
        </w:rPr>
      </w:pPr>
      <w:r w:rsidRPr="001B1FD0">
        <w:rPr>
          <w:sz w:val="26"/>
          <w:szCs w:val="26"/>
        </w:rPr>
        <w:t xml:space="preserve">5.4.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lastRenderedPageBreak/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многофункционального центра. 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Жалоба может быть направлена по почте, </w:t>
      </w:r>
      <w:r w:rsidRPr="001B1FD0">
        <w:rPr>
          <w:rFonts w:ascii="Times New Roman" w:hAnsi="Times New Roman" w:cs="Times New Roman"/>
          <w:sz w:val="26"/>
          <w:szCs w:val="26"/>
        </w:rPr>
        <w:t>через многофункциональный центр</w:t>
      </w: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, по электронной почте, а также через ЕПГУ или РПГУ УР, </w:t>
      </w:r>
      <w:r w:rsidRPr="001B1FD0">
        <w:rPr>
          <w:rFonts w:ascii="Times New Roman" w:hAnsi="Times New Roman" w:cs="Times New Roman"/>
          <w:sz w:val="26"/>
          <w:szCs w:val="26"/>
        </w:rPr>
        <w:t>а также может быть принята при личном приеме.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FD0">
        <w:rPr>
          <w:rFonts w:ascii="Times New Roman" w:hAnsi="Times New Roman" w:cs="Times New Roman"/>
          <w:sz w:val="26"/>
          <w:szCs w:val="26"/>
        </w:rPr>
        <w:t xml:space="preserve">5.5. </w:t>
      </w:r>
      <w:r w:rsidRPr="001B1FD0">
        <w:rPr>
          <w:rFonts w:ascii="Times New Roman" w:hAnsi="Times New Roman" w:cs="Times New Roman"/>
          <w:color w:val="1A1A1A"/>
          <w:sz w:val="26"/>
          <w:szCs w:val="26"/>
        </w:rPr>
        <w:t>Жалоба должна содержать:</w:t>
      </w:r>
    </w:p>
    <w:p w:rsidR="0010012A" w:rsidRPr="001B1FD0" w:rsidRDefault="0010012A" w:rsidP="0010012A">
      <w:pPr>
        <w:pStyle w:val="ad"/>
        <w:widowControl/>
        <w:numPr>
          <w:ilvl w:val="0"/>
          <w:numId w:val="4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наименование Управления</w:t>
      </w:r>
      <w:r w:rsidRPr="001B1FD0">
        <w:rPr>
          <w:sz w:val="26"/>
          <w:szCs w:val="26"/>
        </w:rPr>
        <w:t>, многофункционального центра, ФИО</w:t>
      </w:r>
      <w:r w:rsidRPr="001B1FD0"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 w:rsidRPr="001B1FD0">
        <w:rPr>
          <w:sz w:val="26"/>
          <w:szCs w:val="26"/>
        </w:rPr>
        <w:t>работника многофункционального центра,</w:t>
      </w:r>
      <w:r w:rsidRPr="001B1FD0"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10012A" w:rsidRPr="001B1FD0" w:rsidRDefault="0010012A" w:rsidP="0010012A">
      <w:pPr>
        <w:pStyle w:val="ad"/>
        <w:widowControl/>
        <w:numPr>
          <w:ilvl w:val="0"/>
          <w:numId w:val="4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rFonts w:eastAsia="Calibri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012A" w:rsidRPr="001B1FD0" w:rsidRDefault="0010012A" w:rsidP="0010012A">
      <w:pPr>
        <w:pStyle w:val="ad"/>
        <w:widowControl/>
        <w:numPr>
          <w:ilvl w:val="0"/>
          <w:numId w:val="4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 w:rsidRPr="001B1FD0">
        <w:rPr>
          <w:sz w:val="26"/>
          <w:szCs w:val="26"/>
        </w:rPr>
        <w:t>, многофункционального центра</w:t>
      </w:r>
      <w:r w:rsidRPr="001B1FD0"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 w:rsidRPr="001B1FD0">
        <w:rPr>
          <w:sz w:val="26"/>
          <w:szCs w:val="26"/>
        </w:rPr>
        <w:t>работника многофункционального центра</w:t>
      </w:r>
      <w:r w:rsidRPr="001B1FD0">
        <w:rPr>
          <w:color w:val="1A1A1A"/>
          <w:sz w:val="26"/>
          <w:szCs w:val="26"/>
        </w:rPr>
        <w:t>;</w:t>
      </w:r>
    </w:p>
    <w:p w:rsidR="0010012A" w:rsidRPr="001B1FD0" w:rsidRDefault="0010012A" w:rsidP="0010012A">
      <w:pPr>
        <w:pStyle w:val="ad"/>
        <w:widowControl/>
        <w:numPr>
          <w:ilvl w:val="0"/>
          <w:numId w:val="4"/>
        </w:numPr>
        <w:shd w:val="clear" w:color="auto" w:fill="FFFFFF"/>
        <w:autoSpaceDE/>
        <w:autoSpaceDN/>
        <w:ind w:left="0" w:firstLine="709"/>
        <w:contextualSpacing/>
        <w:rPr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 w:rsidRPr="001B1FD0"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10012A" w:rsidRPr="001B1FD0" w:rsidRDefault="0010012A" w:rsidP="00100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1B1FD0">
        <w:rPr>
          <w:rFonts w:ascii="Times New Roman" w:hAnsi="Times New Roman" w:cs="Times New Roman"/>
          <w:color w:val="1A1A1A"/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10012A" w:rsidRPr="001B1FD0" w:rsidRDefault="0010012A" w:rsidP="0010012A">
      <w:pPr>
        <w:pStyle w:val="ad"/>
        <w:widowControl/>
        <w:numPr>
          <w:ilvl w:val="1"/>
          <w:numId w:val="7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Жалоба подлежит рассмотрению</w:t>
      </w:r>
      <w:r w:rsidRPr="001B1FD0">
        <w:rPr>
          <w:sz w:val="26"/>
          <w:szCs w:val="26"/>
        </w:rPr>
        <w:t xml:space="preserve">, </w:t>
      </w:r>
      <w:r w:rsidRPr="001B1FD0"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0012A" w:rsidRPr="001B1FD0" w:rsidRDefault="0010012A" w:rsidP="0010012A">
      <w:pPr>
        <w:pStyle w:val="ad"/>
        <w:widowControl/>
        <w:numPr>
          <w:ilvl w:val="1"/>
          <w:numId w:val="7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По результатам рассмотрения жалобы принимает</w:t>
      </w:r>
      <w:r w:rsidRPr="001B1FD0">
        <w:rPr>
          <w:sz w:val="26"/>
          <w:szCs w:val="26"/>
        </w:rPr>
        <w:t>ся</w:t>
      </w:r>
      <w:r w:rsidRPr="001B1FD0">
        <w:rPr>
          <w:color w:val="1A1A1A"/>
          <w:sz w:val="26"/>
          <w:szCs w:val="26"/>
        </w:rPr>
        <w:t xml:space="preserve"> одно из следующих решений:</w:t>
      </w:r>
    </w:p>
    <w:p w:rsidR="0010012A" w:rsidRPr="001B1FD0" w:rsidRDefault="0010012A" w:rsidP="0010012A">
      <w:pPr>
        <w:pStyle w:val="ad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sz w:val="26"/>
          <w:szCs w:val="26"/>
        </w:rPr>
        <w:t>жалоба удовлетворяется,</w:t>
      </w:r>
      <w:r w:rsidRPr="001B1FD0">
        <w:rPr>
          <w:color w:val="FF0000"/>
          <w:sz w:val="26"/>
          <w:szCs w:val="26"/>
        </w:rPr>
        <w:t xml:space="preserve"> </w:t>
      </w:r>
      <w:r w:rsidRPr="001B1FD0">
        <w:rPr>
          <w:color w:val="1A1A1A"/>
          <w:sz w:val="26"/>
          <w:szCs w:val="26"/>
        </w:rPr>
        <w:t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10012A" w:rsidRPr="001B1FD0" w:rsidRDefault="0010012A" w:rsidP="0010012A">
      <w:pPr>
        <w:pStyle w:val="ad"/>
        <w:widowControl/>
        <w:numPr>
          <w:ilvl w:val="0"/>
          <w:numId w:val="5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в удовлетворении жалобы</w:t>
      </w:r>
      <w:r w:rsidRPr="001B1FD0">
        <w:rPr>
          <w:sz w:val="26"/>
          <w:szCs w:val="26"/>
        </w:rPr>
        <w:t xml:space="preserve"> отказывается</w:t>
      </w:r>
      <w:r w:rsidRPr="001B1FD0">
        <w:rPr>
          <w:color w:val="1A1A1A"/>
          <w:sz w:val="26"/>
          <w:szCs w:val="26"/>
        </w:rPr>
        <w:t>.</w:t>
      </w:r>
    </w:p>
    <w:p w:rsidR="0010012A" w:rsidRPr="001B1FD0" w:rsidRDefault="0010012A" w:rsidP="0010012A">
      <w:pPr>
        <w:pStyle w:val="ad"/>
        <w:widowControl/>
        <w:numPr>
          <w:ilvl w:val="1"/>
          <w:numId w:val="7"/>
        </w:numPr>
        <w:shd w:val="clear" w:color="auto" w:fill="FFFFFF"/>
        <w:autoSpaceDE/>
        <w:autoSpaceDN/>
        <w:ind w:hanging="57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По результатам рассмотрения жалобы: </w:t>
      </w:r>
    </w:p>
    <w:p w:rsidR="0010012A" w:rsidRPr="001B1FD0" w:rsidRDefault="0010012A" w:rsidP="0010012A">
      <w:pPr>
        <w:pStyle w:val="ad"/>
        <w:widowControl/>
        <w:numPr>
          <w:ilvl w:val="0"/>
          <w:numId w:val="6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 w:rsidRPr="001B1FD0">
        <w:rPr>
          <w:sz w:val="26"/>
          <w:szCs w:val="26"/>
        </w:rPr>
        <w:t>Р</w:t>
      </w:r>
      <w:r w:rsidRPr="001B1FD0"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10012A" w:rsidRPr="001B1FD0" w:rsidRDefault="0010012A" w:rsidP="0010012A">
      <w:pPr>
        <w:pStyle w:val="ad"/>
        <w:widowControl/>
        <w:numPr>
          <w:ilvl w:val="0"/>
          <w:numId w:val="6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lastRenderedPageBreak/>
        <w:t xml:space="preserve">в случае признания жалобы подлежащей удовлетворению в ответе Заявителю, дается информация о действиях, осуществляемых Управлением, </w:t>
      </w:r>
      <w:r w:rsidRPr="001B1FD0">
        <w:rPr>
          <w:sz w:val="26"/>
          <w:szCs w:val="26"/>
        </w:rPr>
        <w:t>Администрацией города Глазова, многофункциональным центром</w:t>
      </w:r>
      <w:r w:rsidRPr="001B1FD0"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10012A" w:rsidRPr="001B1FD0" w:rsidRDefault="0010012A" w:rsidP="0010012A">
      <w:pPr>
        <w:pStyle w:val="ad"/>
        <w:widowControl/>
        <w:numPr>
          <w:ilvl w:val="0"/>
          <w:numId w:val="6"/>
        </w:numPr>
        <w:shd w:val="clear" w:color="auto" w:fill="FFFFFF"/>
        <w:autoSpaceDE/>
        <w:autoSpaceDN/>
        <w:ind w:left="0" w:firstLine="709"/>
        <w:contextualSpacing/>
        <w:rPr>
          <w:color w:val="1A1A1A"/>
          <w:sz w:val="26"/>
          <w:szCs w:val="26"/>
        </w:rPr>
      </w:pPr>
      <w:r w:rsidRPr="001B1FD0">
        <w:rPr>
          <w:color w:val="1A1A1A"/>
          <w:sz w:val="26"/>
          <w:szCs w:val="26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A64A8" w:rsidRPr="001B1FD0" w:rsidRDefault="0010012A" w:rsidP="001B1FD0">
      <w:pPr>
        <w:spacing w:after="0" w:line="240" w:lineRule="auto"/>
        <w:ind w:firstLine="708"/>
        <w:rPr>
          <w:rStyle w:val="1"/>
          <w:rFonts w:ascii="Times New Roman" w:hAnsi="Times New Roman" w:cs="Times New Roman"/>
          <w:b w:val="0"/>
          <w:iCs/>
          <w:sz w:val="26"/>
          <w:szCs w:val="26"/>
        </w:rPr>
      </w:pP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1B1FD0">
        <w:rPr>
          <w:rFonts w:ascii="Times New Roman" w:hAnsi="Times New Roman" w:cs="Times New Roman"/>
          <w:sz w:val="26"/>
          <w:szCs w:val="26"/>
        </w:rPr>
        <w:t>Управление, Администрация города Глазова, многофункциональный центр</w:t>
      </w:r>
      <w:r w:rsidRPr="001B1FD0">
        <w:rPr>
          <w:rFonts w:ascii="Times New Roman" w:hAnsi="Times New Roman" w:cs="Times New Roman"/>
          <w:color w:val="1A1A1A"/>
          <w:sz w:val="26"/>
          <w:szCs w:val="26"/>
        </w:rPr>
        <w:t xml:space="preserve"> незамедлительно направляют</w:t>
      </w:r>
      <w:r w:rsidRPr="001B1FD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B1FD0">
        <w:rPr>
          <w:rFonts w:ascii="Times New Roman" w:hAnsi="Times New Roman" w:cs="Times New Roman"/>
          <w:color w:val="1A1A1A"/>
          <w:sz w:val="26"/>
          <w:szCs w:val="26"/>
        </w:rPr>
        <w:t>имеющиеся материалы в органы прокуратуры.</w:t>
      </w:r>
      <w:r w:rsidRPr="001B1FD0">
        <w:rPr>
          <w:rFonts w:ascii="Times New Roman" w:hAnsi="Times New Roman" w:cs="Times New Roman"/>
          <w:sz w:val="26"/>
          <w:szCs w:val="26"/>
        </w:rPr>
        <w:br/>
      </w:r>
      <w:r w:rsidR="00DA64A8" w:rsidRPr="001B1FD0">
        <w:rPr>
          <w:rStyle w:val="1"/>
          <w:rFonts w:ascii="Times New Roman" w:hAnsi="Times New Roman" w:cs="Times New Roman"/>
          <w:b w:val="0"/>
          <w:iCs/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DA64A8" w:rsidRPr="001B1FD0" w:rsidRDefault="00DA64A8" w:rsidP="001B1FD0">
      <w:pPr>
        <w:spacing w:after="0" w:line="240" w:lineRule="auto"/>
        <w:rPr>
          <w:rStyle w:val="1"/>
          <w:rFonts w:ascii="Times New Roman" w:hAnsi="Times New Roman" w:cs="Times New Roman"/>
          <w:b w:val="0"/>
          <w:iCs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 w:val="0"/>
          <w:iCs/>
          <w:sz w:val="26"/>
          <w:szCs w:val="26"/>
        </w:rPr>
        <w:t>3. Контроль за исполнением настоящего постановления оставляю за собой.</w:t>
      </w:r>
    </w:p>
    <w:p w:rsidR="00DA64A8" w:rsidRPr="001B1FD0" w:rsidRDefault="00DA64A8" w:rsidP="00DA64A8">
      <w:pPr>
        <w:spacing w:line="240" w:lineRule="auto"/>
        <w:ind w:firstLine="709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A64A8" w:rsidRPr="001B1FD0" w:rsidRDefault="00DA64A8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>Глава города Глазова</w:t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1B1FD0"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  <w:tab/>
        <w:t xml:space="preserve">    С.Н. Коновалов</w:t>
      </w:r>
    </w:p>
    <w:p w:rsidR="00DA64A8" w:rsidRPr="001B1FD0" w:rsidRDefault="00DA64A8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DA64A8" w:rsidRDefault="00DA64A8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AB2B64" w:rsidRPr="001B1FD0" w:rsidRDefault="00AB2B64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p w:rsidR="002A0E50" w:rsidRPr="001B1FD0" w:rsidRDefault="002A0E50" w:rsidP="00DA64A8">
      <w:pPr>
        <w:shd w:val="clear" w:color="auto" w:fill="FFFFFF"/>
        <w:spacing w:line="240" w:lineRule="auto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</w:p>
    <w:sectPr w:rsidR="002A0E50" w:rsidRPr="001B1FD0" w:rsidSect="00ED56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8C" w:rsidRDefault="009A178C" w:rsidP="00FA03BD">
      <w:pPr>
        <w:spacing w:after="0" w:line="240" w:lineRule="auto"/>
      </w:pPr>
      <w:r>
        <w:separator/>
      </w:r>
    </w:p>
  </w:endnote>
  <w:endnote w:type="continuationSeparator" w:id="0">
    <w:p w:rsidR="009A178C" w:rsidRDefault="009A178C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5D3C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9A178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29167"/>
      <w:docPartObj>
        <w:docPartGallery w:val="Page Numbers (Bottom of Page)"/>
        <w:docPartUnique/>
      </w:docPartObj>
    </w:sdtPr>
    <w:sdtEndPr/>
    <w:sdtContent>
      <w:p w:rsidR="00AB046A" w:rsidRDefault="009A17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0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AAA" w:rsidRDefault="009A178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6A" w:rsidRDefault="00AB04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8C" w:rsidRDefault="009A178C" w:rsidP="00FA03BD">
      <w:pPr>
        <w:spacing w:after="0" w:line="240" w:lineRule="auto"/>
      </w:pPr>
      <w:r>
        <w:separator/>
      </w:r>
    </w:p>
  </w:footnote>
  <w:footnote w:type="continuationSeparator" w:id="0">
    <w:p w:rsidR="009A178C" w:rsidRDefault="009A178C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5D3C2E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6A" w:rsidRDefault="00AB046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6A" w:rsidRDefault="00AB046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802"/>
    <w:multiLevelType w:val="hybridMultilevel"/>
    <w:tmpl w:val="5AD03DFA"/>
    <w:lvl w:ilvl="0" w:tplc="6A84BE48">
      <w:start w:val="1"/>
      <w:numFmt w:val="decimal"/>
      <w:suff w:val="space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B51"/>
    <w:multiLevelType w:val="multilevel"/>
    <w:tmpl w:val="F2CC26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56C5069B"/>
    <w:multiLevelType w:val="hybridMultilevel"/>
    <w:tmpl w:val="CA187658"/>
    <w:lvl w:ilvl="0" w:tplc="2FF65468">
      <w:start w:val="1"/>
      <w:numFmt w:val="decimal"/>
      <w:suff w:val="space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E17CA"/>
    <w:multiLevelType w:val="hybridMultilevel"/>
    <w:tmpl w:val="74F45882"/>
    <w:lvl w:ilvl="0" w:tplc="319A298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20200"/>
    <w:multiLevelType w:val="multilevel"/>
    <w:tmpl w:val="6F64BA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A48015E"/>
    <w:multiLevelType w:val="hybridMultilevel"/>
    <w:tmpl w:val="8B18C214"/>
    <w:lvl w:ilvl="0" w:tplc="70DC44EC">
      <w:start w:val="1"/>
      <w:numFmt w:val="decimal"/>
      <w:suff w:val="space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E1FBC"/>
    <w:multiLevelType w:val="multilevel"/>
    <w:tmpl w:val="6C22C498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021A5D"/>
    <w:rsid w:val="000705A1"/>
    <w:rsid w:val="0010012A"/>
    <w:rsid w:val="001024B9"/>
    <w:rsid w:val="001709D3"/>
    <w:rsid w:val="001B1FD0"/>
    <w:rsid w:val="001D03CB"/>
    <w:rsid w:val="00262439"/>
    <w:rsid w:val="00277CBF"/>
    <w:rsid w:val="002A0E50"/>
    <w:rsid w:val="002B331D"/>
    <w:rsid w:val="002F373A"/>
    <w:rsid w:val="0030522E"/>
    <w:rsid w:val="003109AB"/>
    <w:rsid w:val="00373C4D"/>
    <w:rsid w:val="00374C51"/>
    <w:rsid w:val="003850AB"/>
    <w:rsid w:val="003A2278"/>
    <w:rsid w:val="00482C27"/>
    <w:rsid w:val="004B00FA"/>
    <w:rsid w:val="00530565"/>
    <w:rsid w:val="005C5285"/>
    <w:rsid w:val="005C5C70"/>
    <w:rsid w:val="005D3C2E"/>
    <w:rsid w:val="00662730"/>
    <w:rsid w:val="00663A0D"/>
    <w:rsid w:val="007316DD"/>
    <w:rsid w:val="0074480E"/>
    <w:rsid w:val="00745A01"/>
    <w:rsid w:val="00826722"/>
    <w:rsid w:val="008315E3"/>
    <w:rsid w:val="008505EE"/>
    <w:rsid w:val="008C6602"/>
    <w:rsid w:val="008E1C39"/>
    <w:rsid w:val="00920E63"/>
    <w:rsid w:val="0097224D"/>
    <w:rsid w:val="009A178C"/>
    <w:rsid w:val="009C0543"/>
    <w:rsid w:val="00A3206F"/>
    <w:rsid w:val="00A32A5C"/>
    <w:rsid w:val="00A8616D"/>
    <w:rsid w:val="00A86297"/>
    <w:rsid w:val="00AA2F0F"/>
    <w:rsid w:val="00AB046A"/>
    <w:rsid w:val="00AB2B64"/>
    <w:rsid w:val="00B10CF1"/>
    <w:rsid w:val="00C63E5F"/>
    <w:rsid w:val="00C83C5A"/>
    <w:rsid w:val="00CA326F"/>
    <w:rsid w:val="00CF3AA1"/>
    <w:rsid w:val="00D4755E"/>
    <w:rsid w:val="00D50133"/>
    <w:rsid w:val="00D9266B"/>
    <w:rsid w:val="00DA64A8"/>
    <w:rsid w:val="00E24981"/>
    <w:rsid w:val="00E32A97"/>
    <w:rsid w:val="00E838F0"/>
    <w:rsid w:val="00EC3922"/>
    <w:rsid w:val="00ED56D5"/>
    <w:rsid w:val="00FA03BD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5F72"/>
  <w15:docId w15:val="{DC9C9F00-7409-4948-B69C-FD823517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45A01"/>
    <w:pPr>
      <w:spacing w:before="28" w:after="28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fontstyle01">
    <w:name w:val="fontstyle01"/>
    <w:basedOn w:val="a0"/>
    <w:rsid w:val="00FB329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3297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ac">
    <w:name w:val="Гипертекстовая ссылка"/>
    <w:rsid w:val="001D03CB"/>
    <w:rPr>
      <w:b/>
      <w:bCs/>
      <w:color w:val="106BBE"/>
      <w:sz w:val="26"/>
      <w:szCs w:val="26"/>
    </w:rPr>
  </w:style>
  <w:style w:type="paragraph" w:styleId="ad">
    <w:name w:val="List Paragraph"/>
    <w:basedOn w:val="a"/>
    <w:uiPriority w:val="34"/>
    <w:qFormat/>
    <w:rsid w:val="0010012A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.ru/pg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mfc-glazov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ur.ru/glz_do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91;&#1089;&#1083;&#1091;&#1075;&#1080;.&#1091;&#1076;&#1084;&#1091;&#1088;&#1090;&#1080;&#1103;.&#1088;&#109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iur.ru/glz_do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5620650.69" TargetMode="External"/><Relationship Id="rId14" Type="http://schemas.openxmlformats.org/officeDocument/2006/relationships/hyperlink" Target="http://www.uslugi.udmur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15365-2F02-46B7-96F3-50BF6D26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oido09</dc:creator>
  <cp:keywords/>
  <dc:description/>
  <cp:lastModifiedBy>Ольга Ресько</cp:lastModifiedBy>
  <cp:revision>2</cp:revision>
  <cp:lastPrinted>2023-08-21T05:34:00Z</cp:lastPrinted>
  <dcterms:created xsi:type="dcterms:W3CDTF">2023-09-01T07:22:00Z</dcterms:created>
  <dcterms:modified xsi:type="dcterms:W3CDTF">2023-09-01T07:22:00Z</dcterms:modified>
</cp:coreProperties>
</file>