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B15B4B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6831297"/>
      <w:bookmarkStart w:id="1" w:name="_Toc276477280"/>
      <w:bookmarkStart w:id="2" w:name="_Toc276475949"/>
      <w:r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________________________                                                       №__________________</w:t>
      </w: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B15B4B" w:rsidRDefault="00D847A2" w:rsidP="00FA12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3" w:name="_GoBack"/>
      <w:r>
        <w:rPr>
          <w:rFonts w:ascii="Times New Roman" w:hAnsi="Times New Roman" w:cs="Times New Roman"/>
          <w:b/>
        </w:rPr>
        <w:t>О выявлении правообладател</w:t>
      </w:r>
      <w:r w:rsidR="0060215A">
        <w:rPr>
          <w:rFonts w:ascii="Times New Roman" w:hAnsi="Times New Roman" w:cs="Times New Roman"/>
          <w:b/>
        </w:rPr>
        <w:t xml:space="preserve">я </w:t>
      </w:r>
      <w:r w:rsidR="00597DF4">
        <w:rPr>
          <w:rFonts w:ascii="Times New Roman" w:hAnsi="Times New Roman" w:cs="Times New Roman"/>
          <w:b/>
        </w:rPr>
        <w:t xml:space="preserve">Пономаревой Т.А. </w:t>
      </w:r>
      <w:r w:rsidR="00B15B4B">
        <w:rPr>
          <w:rFonts w:ascii="Times New Roman" w:hAnsi="Times New Roman" w:cs="Times New Roman"/>
          <w:b/>
        </w:rPr>
        <w:t>ранее учтенного объекта недвижимости</w:t>
      </w:r>
    </w:p>
    <w:bookmarkEnd w:id="3"/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15B4B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proofErr w:type="gramStart"/>
      <w:r>
        <w:rPr>
          <w:rFonts w:ascii="Times New Roman" w:hAnsi="Times New Roman" w:cs="Times New Roman"/>
        </w:rPr>
        <w:t>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</w:t>
      </w:r>
      <w:proofErr w:type="gramEnd"/>
      <w:r>
        <w:rPr>
          <w:rFonts w:ascii="Times New Roman" w:hAnsi="Times New Roman" w:cs="Times New Roman"/>
        </w:rPr>
        <w:t xml:space="preserve">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правообладател</w:t>
      </w:r>
      <w:r w:rsidR="001E7358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B15B4B" w:rsidRPr="00A53715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1.1.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913"/>
        <w:gridCol w:w="6658"/>
      </w:tblGrid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597DF4" w:rsidP="00DD6B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Пономарева </w:t>
            </w:r>
            <w:r w:rsidR="00DD6B4F">
              <w:rPr>
                <w:rFonts w:ascii="Times New Roman" w:hAnsi="Times New Roman" w:cs="Times New Roman"/>
              </w:rPr>
              <w:t>Т.А.</w:t>
            </w: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597DF4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597DF4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Pr="00A53715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60215A">
        <w:rPr>
          <w:rFonts w:ascii="Times New Roman" w:hAnsi="Times New Roman" w:cs="Times New Roman"/>
        </w:rPr>
        <w:t>2</w:t>
      </w:r>
      <w:r w:rsidRPr="00A53715">
        <w:rPr>
          <w:rFonts w:ascii="Times New Roman" w:hAnsi="Times New Roman" w:cs="Times New Roman"/>
        </w:rPr>
        <w:t>. Ранее учтенный объект недвижимости:</w:t>
      </w:r>
    </w:p>
    <w:tbl>
      <w:tblPr>
        <w:tblStyle w:val="a4"/>
        <w:tblW w:w="9747" w:type="dxa"/>
        <w:tblInd w:w="0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B15B4B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B15B4B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жилое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60215A" w:rsidRDefault="00597DF4" w:rsidP="008038A4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УР, город Глазов, </w:t>
            </w:r>
            <w:proofErr w:type="spellStart"/>
            <w:r w:rsidRPr="007F65DB">
              <w:rPr>
                <w:rFonts w:ascii="Times New Roman" w:hAnsi="Times New Roman" w:cs="Times New Roman"/>
              </w:rPr>
              <w:t>ул</w:t>
            </w:r>
            <w:proofErr w:type="gramStart"/>
            <w:r w:rsidRPr="007F65D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Л</w:t>
            </w:r>
            <w:proofErr w:type="gramEnd"/>
            <w:r>
              <w:rPr>
                <w:rFonts w:ascii="Times New Roman" w:hAnsi="Times New Roman" w:cs="Times New Roman"/>
              </w:rPr>
              <w:t>енина</w:t>
            </w:r>
            <w:proofErr w:type="spellEnd"/>
            <w:r>
              <w:rPr>
                <w:rFonts w:ascii="Times New Roman" w:hAnsi="Times New Roman" w:cs="Times New Roman"/>
              </w:rPr>
              <w:t>, д.11в, кв.38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Кадастровый номер (инвентарный, условный)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597DF4" w:rsidRDefault="00597DF4" w:rsidP="002E43A0">
            <w:pPr>
              <w:rPr>
                <w:rFonts w:ascii="Times New Roman" w:hAnsi="Times New Roman" w:cs="Times New Roman"/>
              </w:rPr>
            </w:pPr>
            <w:r w:rsidRPr="00597DF4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18:28:000031:1021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7F65DB">
              <w:rPr>
                <w:rFonts w:ascii="Times New Roman" w:hAnsi="Times New Roman" w:cs="Times New Roman"/>
              </w:rPr>
              <w:t>кв</w:t>
            </w:r>
            <w:proofErr w:type="gramStart"/>
            <w:r w:rsidRPr="007F65DB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597DF4" w:rsidP="002E43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42.9</w:t>
            </w:r>
          </w:p>
        </w:tc>
      </w:tr>
    </w:tbl>
    <w:p w:rsidR="00B15B4B" w:rsidRPr="00A53715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60215A">
        <w:rPr>
          <w:rFonts w:ascii="Times New Roman" w:hAnsi="Times New Roman" w:cs="Times New Roman"/>
        </w:rPr>
        <w:t>3</w:t>
      </w:r>
      <w:r w:rsidRPr="00A53715">
        <w:rPr>
          <w:rFonts w:ascii="Times New Roman" w:hAnsi="Times New Roman" w:cs="Times New Roman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9781" w:type="dxa"/>
        <w:tblInd w:w="-34" w:type="dxa"/>
        <w:tblLook w:val="04A0" w:firstRow="1" w:lastRow="0" w:firstColumn="1" w:lastColumn="0" w:noHBand="0" w:noVBand="1"/>
      </w:tblPr>
      <w:tblGrid>
        <w:gridCol w:w="2977"/>
        <w:gridCol w:w="6804"/>
      </w:tblGrid>
      <w:tr w:rsidR="00B15B4B" w:rsidRPr="00A53715" w:rsidTr="00DD6B4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4B" w:rsidRPr="00A53715" w:rsidRDefault="00B15B4B" w:rsidP="00597DF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29EE" w:rsidRPr="00A53715" w:rsidTr="00B15B4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Реквизиты документа: №, дата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9A2629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Направить в </w:t>
      </w:r>
      <w:r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>
        <w:rPr>
          <w:rFonts w:ascii="Times New Roman" w:hAnsi="Times New Roman" w:cs="Times New Roman"/>
        </w:rPr>
        <w:t>сведения о выявленн</w:t>
      </w:r>
      <w:r w:rsidR="004D29EE">
        <w:rPr>
          <w:rFonts w:ascii="Times New Roman" w:hAnsi="Times New Roman" w:cs="Times New Roman"/>
        </w:rPr>
        <w:t>ых</w:t>
      </w:r>
      <w:r>
        <w:rPr>
          <w:rFonts w:ascii="Times New Roman" w:hAnsi="Times New Roman" w:cs="Times New Roman"/>
        </w:rPr>
        <w:t xml:space="preserve"> правообладателях, указанных в пп.1.1-1.</w:t>
      </w:r>
      <w:r w:rsidR="0006550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, для внесения в Единый государственный реестр недвижимости.</w:t>
      </w: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B15B4B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  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p w:rsidR="00FE5C4D" w:rsidRDefault="00FE5C4D"/>
    <w:sectPr w:rsidR="00FE5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805"/>
    <w:rsid w:val="000567C3"/>
    <w:rsid w:val="0006550C"/>
    <w:rsid w:val="00127FBB"/>
    <w:rsid w:val="001408E3"/>
    <w:rsid w:val="001464C8"/>
    <w:rsid w:val="00160C7A"/>
    <w:rsid w:val="001E7358"/>
    <w:rsid w:val="00391403"/>
    <w:rsid w:val="003C589D"/>
    <w:rsid w:val="00415C68"/>
    <w:rsid w:val="004D0465"/>
    <w:rsid w:val="004D29EE"/>
    <w:rsid w:val="005307C9"/>
    <w:rsid w:val="00597DF4"/>
    <w:rsid w:val="0060215A"/>
    <w:rsid w:val="0066113D"/>
    <w:rsid w:val="006E7A26"/>
    <w:rsid w:val="007062D7"/>
    <w:rsid w:val="00731740"/>
    <w:rsid w:val="00732178"/>
    <w:rsid w:val="0077437E"/>
    <w:rsid w:val="007D5910"/>
    <w:rsid w:val="008038A4"/>
    <w:rsid w:val="009A2629"/>
    <w:rsid w:val="009C5DE2"/>
    <w:rsid w:val="00A53715"/>
    <w:rsid w:val="00AB03A4"/>
    <w:rsid w:val="00B15B4B"/>
    <w:rsid w:val="00B6718A"/>
    <w:rsid w:val="00D847A2"/>
    <w:rsid w:val="00DD6B4F"/>
    <w:rsid w:val="00DF6805"/>
    <w:rsid w:val="00E34B56"/>
    <w:rsid w:val="00E54D93"/>
    <w:rsid w:val="00FA126B"/>
    <w:rsid w:val="00FB1B91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73CD1-F801-4F27-AC6C-6E0A97AF0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 отд.жилья</dc:creator>
  <cp:lastModifiedBy>ведущий специалист-юристконсульт</cp:lastModifiedBy>
  <cp:revision>6</cp:revision>
  <cp:lastPrinted>2023-07-03T12:27:00Z</cp:lastPrinted>
  <dcterms:created xsi:type="dcterms:W3CDTF">2023-07-12T09:02:00Z</dcterms:created>
  <dcterms:modified xsi:type="dcterms:W3CDTF">2023-07-21T08:26:00Z</dcterms:modified>
</cp:coreProperties>
</file>