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304">
        <w:rPr>
          <w:rFonts w:ascii="Times New Roman" w:hAnsi="Times New Roman" w:cs="Times New Roman"/>
          <w:b/>
          <w:sz w:val="20"/>
          <w:szCs w:val="20"/>
        </w:rPr>
        <w:t>Деветьярова</w:t>
      </w:r>
      <w:proofErr w:type="spellEnd"/>
      <w:r w:rsidR="00833304">
        <w:rPr>
          <w:rFonts w:ascii="Times New Roman" w:hAnsi="Times New Roman" w:cs="Times New Roman"/>
          <w:b/>
          <w:sz w:val="20"/>
          <w:szCs w:val="20"/>
        </w:rPr>
        <w:t xml:space="preserve"> В.А., </w:t>
      </w:r>
      <w:proofErr w:type="spellStart"/>
      <w:r w:rsidR="00833304">
        <w:rPr>
          <w:rFonts w:ascii="Times New Roman" w:hAnsi="Times New Roman" w:cs="Times New Roman"/>
          <w:b/>
          <w:sz w:val="20"/>
          <w:szCs w:val="20"/>
        </w:rPr>
        <w:t>Поймищевой</w:t>
      </w:r>
      <w:proofErr w:type="spellEnd"/>
      <w:r w:rsidR="00833304">
        <w:rPr>
          <w:rFonts w:ascii="Times New Roman" w:hAnsi="Times New Roman" w:cs="Times New Roman"/>
          <w:b/>
          <w:sz w:val="20"/>
          <w:szCs w:val="20"/>
        </w:rPr>
        <w:t xml:space="preserve"> Е.Ю., </w:t>
      </w:r>
      <w:proofErr w:type="spellStart"/>
      <w:r w:rsidR="00833304">
        <w:rPr>
          <w:rFonts w:ascii="Times New Roman" w:hAnsi="Times New Roman" w:cs="Times New Roman"/>
          <w:b/>
          <w:sz w:val="20"/>
          <w:szCs w:val="20"/>
        </w:rPr>
        <w:t>Деветьяровой</w:t>
      </w:r>
      <w:proofErr w:type="spellEnd"/>
      <w:r w:rsidR="00833304">
        <w:rPr>
          <w:rFonts w:ascii="Times New Roman" w:hAnsi="Times New Roman" w:cs="Times New Roman"/>
          <w:b/>
          <w:sz w:val="20"/>
          <w:szCs w:val="20"/>
        </w:rPr>
        <w:t xml:space="preserve"> М.В., </w:t>
      </w:r>
      <w:proofErr w:type="spellStart"/>
      <w:r w:rsidR="00833304">
        <w:rPr>
          <w:rFonts w:ascii="Times New Roman" w:hAnsi="Times New Roman" w:cs="Times New Roman"/>
          <w:b/>
          <w:sz w:val="20"/>
          <w:szCs w:val="20"/>
        </w:rPr>
        <w:t>Деветьярова</w:t>
      </w:r>
      <w:proofErr w:type="spellEnd"/>
      <w:r w:rsidR="00833304">
        <w:rPr>
          <w:rFonts w:ascii="Times New Roman" w:hAnsi="Times New Roman" w:cs="Times New Roman"/>
          <w:b/>
          <w:sz w:val="20"/>
          <w:szCs w:val="20"/>
        </w:rPr>
        <w:t xml:space="preserve"> П.В.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EB19CB" w:rsidRDefault="00EB19CB" w:rsidP="00EB19C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833304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Деветьяров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Алексеевич</w:t>
            </w: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D469C" w:rsidRDefault="00AB03A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D469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83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0D469C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833304">
              <w:rPr>
                <w:rFonts w:ascii="Times New Roman" w:hAnsi="Times New Roman" w:cs="Times New Roman"/>
                <w:b/>
                <w:sz w:val="20"/>
                <w:szCs w:val="20"/>
              </w:rPr>
              <w:t>Поймищева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33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Юрьевна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0D469C" w:rsidRDefault="0083330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0D469C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0D469C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833304">
              <w:rPr>
                <w:rFonts w:ascii="Times New Roman" w:hAnsi="Times New Roman" w:cs="Times New Roman"/>
                <w:b/>
                <w:sz w:val="20"/>
                <w:szCs w:val="20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33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Владимировна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0D469C" w:rsidRDefault="0083330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833304" w:rsidRDefault="00833304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Деветьяров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Прохор Владимирович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0D469C" w:rsidRDefault="0083330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0D469C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83330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4" w:rsidRPr="00924AD1" w:rsidRDefault="0083330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2/31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3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83330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83330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520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83330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83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6DBA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9783F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33304"/>
    <w:rsid w:val="00840604"/>
    <w:rsid w:val="00881C6F"/>
    <w:rsid w:val="00924AD1"/>
    <w:rsid w:val="00931DC0"/>
    <w:rsid w:val="00980066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6805"/>
    <w:rsid w:val="00E34B56"/>
    <w:rsid w:val="00E54D93"/>
    <w:rsid w:val="00E87EA6"/>
    <w:rsid w:val="00EB19CB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DA4B-BFB3-40BE-9947-7A0E9443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12</cp:revision>
  <cp:lastPrinted>2023-08-28T04:21:00Z</cp:lastPrinted>
  <dcterms:created xsi:type="dcterms:W3CDTF">2023-09-18T10:58:00Z</dcterms:created>
  <dcterms:modified xsi:type="dcterms:W3CDTF">2023-09-20T11:56:00Z</dcterms:modified>
</cp:coreProperties>
</file>