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56" w:rsidRDefault="00AC2956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2956" w:rsidRDefault="00AC2956">
      <w:pPr>
        <w:shd w:val="clear" w:color="auto" w:fill="FFFFFF"/>
        <w:ind w:left="5933"/>
        <w:rPr>
          <w:color w:val="000000"/>
          <w:spacing w:val="-14"/>
        </w:rPr>
      </w:pPr>
    </w:p>
    <w:p w:rsidR="00AC2956" w:rsidRDefault="00AC2956">
      <w:pPr>
        <w:shd w:val="clear" w:color="auto" w:fill="FFFFFF"/>
        <w:ind w:left="5933"/>
        <w:rPr>
          <w:color w:val="000000"/>
          <w:spacing w:val="-14"/>
        </w:rPr>
      </w:pPr>
    </w:p>
    <w:p w:rsidR="00AC2956" w:rsidRDefault="00AC2956">
      <w:pPr>
        <w:shd w:val="clear" w:color="auto" w:fill="FFFFFF"/>
        <w:spacing w:line="274" w:lineRule="exact"/>
      </w:pPr>
    </w:p>
    <w:p w:rsidR="00AC2956" w:rsidRDefault="00B05866" w:rsidP="003731DB">
      <w:pPr>
        <w:jc w:val="center"/>
        <w:rPr>
          <w:rFonts w:eastAsia="Calibri"/>
          <w:b/>
          <w:kern w:val="32"/>
        </w:rPr>
      </w:pPr>
      <w:r w:rsidRPr="003731DB">
        <w:rPr>
          <w:rFonts w:eastAsia="Calibri"/>
          <w:b/>
          <w:kern w:val="32"/>
        </w:rPr>
        <w:t>ЗАКЛЮЧЕНИЕ</w:t>
      </w:r>
    </w:p>
    <w:p w:rsidR="002105CA" w:rsidRPr="009535CF" w:rsidRDefault="002105CA" w:rsidP="002105CA">
      <w:pPr>
        <w:tabs>
          <w:tab w:val="left" w:pos="9923"/>
        </w:tabs>
        <w:jc w:val="center"/>
        <w:rPr>
          <w:b/>
        </w:rPr>
      </w:pPr>
      <w:r>
        <w:rPr>
          <w:rFonts w:eastAsia="Calibri"/>
          <w:b/>
          <w:kern w:val="32"/>
        </w:rPr>
        <w:t xml:space="preserve">о результатах </w:t>
      </w:r>
      <w:r w:rsidRPr="00DE60B1">
        <w:rPr>
          <w:rFonts w:eastAsia="Calibri"/>
          <w:b/>
          <w:kern w:val="32"/>
        </w:rPr>
        <w:t>общественных обсуждений</w:t>
      </w:r>
      <w:r>
        <w:rPr>
          <w:rFonts w:eastAsia="Calibri"/>
          <w:b/>
          <w:kern w:val="32"/>
        </w:rPr>
        <w:t xml:space="preserve"> по проекту </w:t>
      </w:r>
      <w:r w:rsidRPr="00DE60B1">
        <w:rPr>
          <w:rFonts w:eastAsia="Calibri"/>
          <w:b/>
          <w:kern w:val="32"/>
        </w:rPr>
        <w:t xml:space="preserve">внесения изменений в   </w:t>
      </w:r>
      <w:r w:rsidRPr="009535CF">
        <w:rPr>
          <w:b/>
        </w:rPr>
        <w:t xml:space="preserve">  Генеральный план города Глазова, утвержденный решением </w:t>
      </w:r>
      <w:proofErr w:type="spellStart"/>
      <w:r w:rsidRPr="009535CF">
        <w:rPr>
          <w:b/>
        </w:rPr>
        <w:t>Глазовской</w:t>
      </w:r>
      <w:proofErr w:type="spellEnd"/>
      <w:r w:rsidRPr="009535CF">
        <w:rPr>
          <w:b/>
        </w:rPr>
        <w:t xml:space="preserve"> городской Думы муниципального образования «Город Глазов» от 30.07.2008 № 593 «Об утверждении Генерального плана города Глазова»</w:t>
      </w:r>
    </w:p>
    <w:p w:rsidR="002105CA" w:rsidRDefault="0010782A" w:rsidP="002105C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</w:t>
      </w:r>
    </w:p>
    <w:p w:rsidR="00636ACE" w:rsidRPr="00C83CBE" w:rsidRDefault="00636ACE" w:rsidP="00636ACE">
      <w:pPr>
        <w:rPr>
          <w:rFonts w:eastAsia="Calibri"/>
          <w:b/>
          <w:bCs/>
        </w:rPr>
      </w:pPr>
      <w:r>
        <w:rPr>
          <w:rFonts w:eastAsia="Calibri"/>
        </w:rPr>
        <w:t>дата оформления</w:t>
      </w:r>
      <w:r w:rsidRPr="00636ACE">
        <w:rPr>
          <w:rFonts w:eastAsia="Calibri"/>
        </w:rPr>
        <w:t xml:space="preserve"> </w:t>
      </w:r>
      <w:r>
        <w:rPr>
          <w:rFonts w:eastAsia="Calibri"/>
        </w:rPr>
        <w:t>заключения</w:t>
      </w:r>
    </w:p>
    <w:p w:rsidR="00636ACE" w:rsidRDefault="00636ACE" w:rsidP="00636ACE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«09»</w:t>
      </w:r>
      <w:r w:rsidRPr="00D02894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сентября  2024 года</w:t>
      </w:r>
    </w:p>
    <w:p w:rsidR="00A64BB4" w:rsidRDefault="00A64BB4" w:rsidP="00A64BB4">
      <w:pPr>
        <w:rPr>
          <w:sz w:val="26"/>
          <w:szCs w:val="26"/>
        </w:rPr>
      </w:pPr>
    </w:p>
    <w:p w:rsidR="002105CA" w:rsidRPr="003731DB" w:rsidRDefault="002105CA" w:rsidP="002105CA">
      <w:pPr>
        <w:jc w:val="center"/>
        <w:rPr>
          <w:rFonts w:eastAsia="Calibri"/>
          <w:kern w:val="32"/>
        </w:rPr>
      </w:pPr>
      <w:r w:rsidRPr="003731DB">
        <w:rPr>
          <w:rFonts w:eastAsia="Calibri"/>
          <w:kern w:val="32"/>
        </w:rPr>
        <w:t xml:space="preserve">Количество участников, которые принимали участие в </w:t>
      </w:r>
      <w:r w:rsidRPr="00DE60B1">
        <w:rPr>
          <w:rFonts w:eastAsia="Calibri"/>
          <w:kern w:val="32"/>
        </w:rPr>
        <w:t>общественных обсуждени</w:t>
      </w:r>
      <w:r>
        <w:rPr>
          <w:rFonts w:eastAsia="Calibri"/>
          <w:kern w:val="32"/>
        </w:rPr>
        <w:t xml:space="preserve">ях </w:t>
      </w:r>
      <w:r w:rsidRPr="003731DB">
        <w:rPr>
          <w:rFonts w:eastAsia="Calibri"/>
          <w:kern w:val="32"/>
        </w:rPr>
        <w:t>-1.</w:t>
      </w:r>
    </w:p>
    <w:p w:rsidR="002105CA" w:rsidRDefault="002105CA" w:rsidP="002105CA">
      <w:pPr>
        <w:ind w:firstLine="708"/>
        <w:jc w:val="both"/>
        <w:rPr>
          <w:rFonts w:eastAsia="Calibri"/>
          <w:kern w:val="32"/>
        </w:rPr>
      </w:pPr>
      <w:proofErr w:type="gramStart"/>
      <w:r w:rsidRPr="003731DB">
        <w:rPr>
          <w:rFonts w:eastAsia="Calibri"/>
          <w:kern w:val="32"/>
        </w:rPr>
        <w:t xml:space="preserve">Организатор </w:t>
      </w:r>
      <w:r w:rsidRPr="00DE60B1">
        <w:rPr>
          <w:rFonts w:eastAsia="Calibri"/>
          <w:kern w:val="32"/>
        </w:rPr>
        <w:t xml:space="preserve">общественных обсуждений </w:t>
      </w:r>
      <w:r w:rsidRPr="003731DB">
        <w:rPr>
          <w:rFonts w:eastAsia="Calibri"/>
          <w:kern w:val="32"/>
        </w:rPr>
        <w:t xml:space="preserve">-  Управление архитектуры и градостроительства Администрации города Глазова по результатам проведения </w:t>
      </w:r>
      <w:r w:rsidRPr="00DE60B1">
        <w:rPr>
          <w:rFonts w:eastAsia="Calibri"/>
          <w:kern w:val="32"/>
        </w:rPr>
        <w:t>общественных обсуждений</w:t>
      </w:r>
      <w:r>
        <w:rPr>
          <w:rFonts w:eastAsia="Calibri"/>
          <w:b/>
          <w:kern w:val="32"/>
        </w:rPr>
        <w:t xml:space="preserve"> </w:t>
      </w:r>
      <w:r w:rsidRPr="003731DB">
        <w:rPr>
          <w:rFonts w:eastAsia="Calibri"/>
          <w:kern w:val="32"/>
        </w:rPr>
        <w:t xml:space="preserve">по проекту </w:t>
      </w:r>
      <w:r w:rsidRPr="00F9658D">
        <w:rPr>
          <w:rFonts w:eastAsia="Calibri"/>
        </w:rPr>
        <w:t xml:space="preserve">внесения изменений в  </w:t>
      </w:r>
      <w:r w:rsidRPr="002105CA">
        <w:rPr>
          <w:rFonts w:eastAsia="Calibri"/>
        </w:rPr>
        <w:t xml:space="preserve">Генеральный план города Глазова, утвержденный решением </w:t>
      </w:r>
      <w:proofErr w:type="spellStart"/>
      <w:r w:rsidRPr="002105CA">
        <w:rPr>
          <w:rFonts w:eastAsia="Calibri"/>
        </w:rPr>
        <w:t>Глазовской</w:t>
      </w:r>
      <w:proofErr w:type="spellEnd"/>
      <w:r w:rsidRPr="002105CA">
        <w:rPr>
          <w:rFonts w:eastAsia="Calibri"/>
        </w:rPr>
        <w:t xml:space="preserve"> городской Думы муниципального образования «Город Глазов» от 30.07.2008 № 593 «Об утверждении Генерального плана города Глазова» </w:t>
      </w:r>
      <w:r w:rsidR="00B05866" w:rsidRPr="003731DB">
        <w:rPr>
          <w:rFonts w:eastAsia="Calibri"/>
          <w:kern w:val="32"/>
        </w:rPr>
        <w:t>(далее - Проект</w:t>
      </w:r>
      <w:r w:rsidRPr="002105CA">
        <w:rPr>
          <w:rFonts w:eastAsia="Calibri"/>
          <w:kern w:val="32"/>
        </w:rPr>
        <w:t xml:space="preserve"> </w:t>
      </w:r>
      <w:r w:rsidRPr="003731DB">
        <w:rPr>
          <w:rFonts w:eastAsia="Calibri"/>
          <w:kern w:val="32"/>
        </w:rPr>
        <w:t xml:space="preserve">на основании протокола </w:t>
      </w:r>
      <w:r w:rsidRPr="00DE60B1">
        <w:rPr>
          <w:rFonts w:eastAsia="Calibri"/>
          <w:kern w:val="32"/>
        </w:rPr>
        <w:t>общественных обсуждений</w:t>
      </w:r>
      <w:r w:rsidRPr="003731DB">
        <w:rPr>
          <w:rFonts w:eastAsia="Calibri"/>
          <w:kern w:val="32"/>
        </w:rPr>
        <w:t xml:space="preserve"> от «0</w:t>
      </w:r>
      <w:r>
        <w:rPr>
          <w:rFonts w:eastAsia="Calibri"/>
          <w:kern w:val="32"/>
        </w:rPr>
        <w:t>6</w:t>
      </w:r>
      <w:r w:rsidRPr="003731DB">
        <w:rPr>
          <w:rFonts w:eastAsia="Calibri"/>
          <w:kern w:val="32"/>
        </w:rPr>
        <w:t xml:space="preserve">» </w:t>
      </w:r>
      <w:r>
        <w:rPr>
          <w:rFonts w:eastAsia="Calibri"/>
          <w:kern w:val="32"/>
        </w:rPr>
        <w:t>сентября</w:t>
      </w:r>
      <w:r w:rsidRPr="003731DB">
        <w:rPr>
          <w:rFonts w:eastAsia="Calibri"/>
          <w:kern w:val="32"/>
        </w:rPr>
        <w:t xml:space="preserve"> 20</w:t>
      </w:r>
      <w:r>
        <w:rPr>
          <w:rFonts w:eastAsia="Calibri"/>
          <w:kern w:val="32"/>
        </w:rPr>
        <w:t>24</w:t>
      </w:r>
      <w:r w:rsidRPr="003731DB">
        <w:rPr>
          <w:rFonts w:eastAsia="Calibri"/>
          <w:kern w:val="32"/>
        </w:rPr>
        <w:t xml:space="preserve"> г. № </w:t>
      </w:r>
      <w:r>
        <w:rPr>
          <w:rFonts w:eastAsia="Calibri"/>
          <w:kern w:val="32"/>
        </w:rPr>
        <w:t>3</w:t>
      </w:r>
      <w:r w:rsidRPr="003731DB">
        <w:rPr>
          <w:rFonts w:eastAsia="Calibri"/>
          <w:kern w:val="32"/>
        </w:rPr>
        <w:t>, рассмотрев  предложения  участник</w:t>
      </w:r>
      <w:r>
        <w:rPr>
          <w:rFonts w:eastAsia="Calibri"/>
          <w:kern w:val="32"/>
        </w:rPr>
        <w:t>а</w:t>
      </w:r>
      <w:r w:rsidRPr="003731DB">
        <w:rPr>
          <w:rFonts w:eastAsia="Calibri"/>
          <w:kern w:val="32"/>
        </w:rPr>
        <w:t xml:space="preserve"> </w:t>
      </w:r>
      <w:r w:rsidRPr="00DE60B1">
        <w:rPr>
          <w:rFonts w:eastAsia="Calibri"/>
          <w:kern w:val="32"/>
        </w:rPr>
        <w:t>общественных обсуждений</w:t>
      </w:r>
      <w:proofErr w:type="gramEnd"/>
      <w:r w:rsidR="00B05866" w:rsidRPr="003731DB">
        <w:rPr>
          <w:rFonts w:eastAsia="Calibri"/>
          <w:kern w:val="32"/>
        </w:rPr>
        <w:t xml:space="preserve"> </w:t>
      </w:r>
      <w:r>
        <w:rPr>
          <w:rFonts w:eastAsiaTheme="minorHAnsi"/>
        </w:rPr>
        <w:t xml:space="preserve"> </w:t>
      </w:r>
      <w:r w:rsidR="00B05866">
        <w:rPr>
          <w:rFonts w:eastAsia="Calibri"/>
          <w:kern w:val="32"/>
        </w:rPr>
        <w:t>Салтыковой Л.В.</w:t>
      </w:r>
      <w:r>
        <w:rPr>
          <w:rFonts w:eastAsia="Calibri"/>
          <w:kern w:val="32"/>
        </w:rPr>
        <w:t>:</w:t>
      </w:r>
    </w:p>
    <w:p w:rsidR="002105CA" w:rsidRPr="009535CF" w:rsidRDefault="002105CA" w:rsidP="002105CA">
      <w:pPr>
        <w:autoSpaceDE w:val="0"/>
        <w:autoSpaceDN w:val="0"/>
        <w:adjustRightInd w:val="0"/>
        <w:ind w:firstLine="709"/>
        <w:jc w:val="both"/>
      </w:pPr>
      <w:r w:rsidRPr="009535CF">
        <w:t>В графические материалы - карту планируемого размещения объектов местного значения и карту функциональных зон, а такж</w:t>
      </w:r>
      <w:r>
        <w:t>е в   материалы по обоснованию Г</w:t>
      </w:r>
      <w:r w:rsidRPr="009535CF">
        <w:t>енерального плана в виде карт  внести следующие изменения:</w:t>
      </w:r>
    </w:p>
    <w:p w:rsidR="002105CA" w:rsidRPr="009535CF" w:rsidRDefault="002105CA" w:rsidP="002105CA">
      <w:pPr>
        <w:tabs>
          <w:tab w:val="left" w:pos="9923"/>
        </w:tabs>
        <w:ind w:firstLine="709"/>
        <w:jc w:val="both"/>
      </w:pPr>
      <w:r w:rsidRPr="009535CF">
        <w:t>1.</w:t>
      </w:r>
      <w:r>
        <w:t>Функциональную</w:t>
      </w:r>
      <w:r w:rsidRPr="009535CF">
        <w:t xml:space="preserve"> зону - зону застройки </w:t>
      </w:r>
      <w:proofErr w:type="spellStart"/>
      <w:r w:rsidRPr="009535CF">
        <w:t>среднеэтажными</w:t>
      </w:r>
      <w:proofErr w:type="spellEnd"/>
      <w:r w:rsidRPr="009535CF">
        <w:t xml:space="preserve"> жилыми домами, в </w:t>
      </w:r>
      <w:r w:rsidR="004240F7">
        <w:t>границах</w:t>
      </w:r>
      <w:r w:rsidRPr="009535CF">
        <w:t xml:space="preserve"> земельны</w:t>
      </w:r>
      <w:r w:rsidR="004240F7">
        <w:t>х</w:t>
      </w:r>
      <w:r w:rsidRPr="009535CF">
        <w:t xml:space="preserve"> участк</w:t>
      </w:r>
      <w:r w:rsidR="004240F7">
        <w:t>ов</w:t>
      </w:r>
      <w:r w:rsidRPr="009535CF">
        <w:t xml:space="preserve"> с кадастровыми №№ 18:28:0000095:222 и  18:28:000095:224 изменить на зону застройки </w:t>
      </w:r>
      <w:r>
        <w:t xml:space="preserve">индивидуальными </w:t>
      </w:r>
      <w:r w:rsidRPr="009535CF">
        <w:t xml:space="preserve"> жилами домами</w:t>
      </w:r>
      <w:r w:rsidR="004240F7">
        <w:t>.</w:t>
      </w:r>
    </w:p>
    <w:p w:rsidR="002105CA" w:rsidRPr="009535CF" w:rsidRDefault="002105CA" w:rsidP="002105CA">
      <w:pPr>
        <w:autoSpaceDE w:val="0"/>
        <w:autoSpaceDN w:val="0"/>
        <w:adjustRightInd w:val="0"/>
        <w:ind w:firstLine="708"/>
        <w:jc w:val="both"/>
      </w:pPr>
      <w:r w:rsidRPr="009535CF">
        <w:t xml:space="preserve">2. </w:t>
      </w:r>
      <w:r>
        <w:t>Функциональную</w:t>
      </w:r>
      <w:r w:rsidRPr="009535CF">
        <w:t xml:space="preserve"> зону - зону застройки </w:t>
      </w:r>
      <w:proofErr w:type="spellStart"/>
      <w:r w:rsidRPr="009535CF">
        <w:t>среднеэтажными</w:t>
      </w:r>
      <w:proofErr w:type="spellEnd"/>
      <w:r w:rsidRPr="009535CF">
        <w:t xml:space="preserve"> жилыми домами, </w:t>
      </w:r>
      <w:r w:rsidR="004240F7" w:rsidRPr="009535CF">
        <w:t xml:space="preserve">в </w:t>
      </w:r>
      <w:r w:rsidR="004240F7">
        <w:t>границах</w:t>
      </w:r>
      <w:r w:rsidR="004240F7" w:rsidRPr="009535CF">
        <w:t xml:space="preserve"> земельн</w:t>
      </w:r>
      <w:r w:rsidR="004240F7">
        <w:t>ого</w:t>
      </w:r>
      <w:r w:rsidR="004240F7" w:rsidRPr="009535CF">
        <w:t xml:space="preserve"> участк</w:t>
      </w:r>
      <w:r w:rsidR="004240F7">
        <w:t>а</w:t>
      </w:r>
      <w:r w:rsidR="004240F7" w:rsidRPr="009535CF">
        <w:t xml:space="preserve"> </w:t>
      </w:r>
      <w:r w:rsidRPr="009535CF">
        <w:t xml:space="preserve">с </w:t>
      </w:r>
      <w:proofErr w:type="gramStart"/>
      <w:r w:rsidRPr="009535CF">
        <w:t>кадастровым</w:t>
      </w:r>
      <w:proofErr w:type="gramEnd"/>
      <w:r w:rsidRPr="009535CF">
        <w:t xml:space="preserve"> № 18:28:000088:23</w:t>
      </w:r>
      <w:r w:rsidR="004240F7">
        <w:t>,</w:t>
      </w:r>
      <w:r w:rsidRPr="009535CF">
        <w:t xml:space="preserve"> изменить на производственную зону</w:t>
      </w:r>
      <w:r w:rsidR="004240F7">
        <w:t>.</w:t>
      </w:r>
    </w:p>
    <w:p w:rsidR="002105CA" w:rsidRPr="009535CF" w:rsidRDefault="002105CA" w:rsidP="002105CA">
      <w:pPr>
        <w:autoSpaceDE w:val="0"/>
        <w:autoSpaceDN w:val="0"/>
        <w:adjustRightInd w:val="0"/>
        <w:ind w:firstLine="708"/>
        <w:jc w:val="both"/>
      </w:pPr>
      <w:r w:rsidRPr="009535CF">
        <w:t xml:space="preserve">3. </w:t>
      </w:r>
      <w:r w:rsidR="007E08A2">
        <w:t>О</w:t>
      </w:r>
      <w:r w:rsidRPr="009535CF">
        <w:t xml:space="preserve">ткорректировать </w:t>
      </w:r>
      <w:r w:rsidR="004240F7">
        <w:t xml:space="preserve">границы </w:t>
      </w:r>
      <w:r>
        <w:t>функциональн</w:t>
      </w:r>
      <w:r w:rsidR="004240F7">
        <w:t>ой зоны</w:t>
      </w:r>
      <w:r w:rsidRPr="009535CF">
        <w:t xml:space="preserve"> смешанной и общественно-деловой застройки  </w:t>
      </w:r>
      <w:proofErr w:type="gramStart"/>
      <w:r w:rsidRPr="009535CF">
        <w:t>согласно</w:t>
      </w:r>
      <w:proofErr w:type="gramEnd"/>
      <w:r w:rsidRPr="009535CF">
        <w:t xml:space="preserve"> следующих координат:</w:t>
      </w:r>
    </w:p>
    <w:p w:rsidR="002105CA" w:rsidRPr="009535CF" w:rsidRDefault="002105CA" w:rsidP="002105CA">
      <w:pPr>
        <w:autoSpaceDE w:val="0"/>
        <w:autoSpaceDN w:val="0"/>
        <w:adjustRightInd w:val="0"/>
        <w:ind w:firstLine="708"/>
        <w:jc w:val="both"/>
      </w:pPr>
      <w:r w:rsidRPr="009535CF">
        <w:t xml:space="preserve">   X (север)          Y(восток)</w:t>
      </w:r>
      <w:r w:rsidRPr="009535CF">
        <w:tab/>
      </w:r>
    </w:p>
    <w:p w:rsidR="002105CA" w:rsidRPr="009535CF" w:rsidRDefault="002105CA" w:rsidP="002105CA">
      <w:pPr>
        <w:tabs>
          <w:tab w:val="left" w:pos="9923"/>
        </w:tabs>
        <w:ind w:firstLine="709"/>
      </w:pPr>
      <w:r w:rsidRPr="009535CF">
        <w:t>531230.060      2200054.050</w:t>
      </w:r>
    </w:p>
    <w:p w:rsidR="002105CA" w:rsidRPr="009535CF" w:rsidRDefault="002105CA" w:rsidP="002105CA">
      <w:pPr>
        <w:tabs>
          <w:tab w:val="left" w:pos="9923"/>
        </w:tabs>
        <w:ind w:firstLine="709"/>
      </w:pPr>
      <w:r w:rsidRPr="009535CF">
        <w:t xml:space="preserve">    531270.340      2200091.600</w:t>
      </w:r>
    </w:p>
    <w:p w:rsidR="002105CA" w:rsidRPr="009535CF" w:rsidRDefault="002105CA" w:rsidP="002105CA">
      <w:pPr>
        <w:tabs>
          <w:tab w:val="left" w:pos="9923"/>
        </w:tabs>
        <w:ind w:firstLine="709"/>
      </w:pPr>
      <w:r w:rsidRPr="009535CF">
        <w:t xml:space="preserve">    531287.990      2200110.250</w:t>
      </w:r>
    </w:p>
    <w:p w:rsidR="002105CA" w:rsidRPr="009535CF" w:rsidRDefault="002105CA" w:rsidP="002105CA">
      <w:pPr>
        <w:tabs>
          <w:tab w:val="left" w:pos="9923"/>
        </w:tabs>
        <w:ind w:firstLine="709"/>
      </w:pPr>
      <w:r w:rsidRPr="009535CF">
        <w:t xml:space="preserve">    531235.740      2200161.720</w:t>
      </w:r>
    </w:p>
    <w:p w:rsidR="002105CA" w:rsidRPr="009535CF" w:rsidRDefault="002105CA" w:rsidP="002105CA">
      <w:pPr>
        <w:tabs>
          <w:tab w:val="left" w:pos="9923"/>
        </w:tabs>
        <w:ind w:firstLine="709"/>
      </w:pPr>
      <w:r w:rsidRPr="009535CF">
        <w:t xml:space="preserve">    531226.770      2200157.210</w:t>
      </w:r>
    </w:p>
    <w:p w:rsidR="002105CA" w:rsidRPr="009535CF" w:rsidRDefault="002105CA" w:rsidP="002105CA">
      <w:pPr>
        <w:tabs>
          <w:tab w:val="left" w:pos="9923"/>
        </w:tabs>
        <w:ind w:firstLine="709"/>
      </w:pPr>
      <w:r w:rsidRPr="009535CF">
        <w:t xml:space="preserve">    531221.380      2200165.440</w:t>
      </w:r>
    </w:p>
    <w:p w:rsidR="002105CA" w:rsidRPr="009535CF" w:rsidRDefault="002105CA" w:rsidP="002105CA">
      <w:pPr>
        <w:tabs>
          <w:tab w:val="left" w:pos="9923"/>
        </w:tabs>
        <w:ind w:firstLine="709"/>
      </w:pPr>
      <w:r w:rsidRPr="009535CF">
        <w:t xml:space="preserve">    531211.860      2200176.960</w:t>
      </w:r>
    </w:p>
    <w:p w:rsidR="002105CA" w:rsidRPr="009535CF" w:rsidRDefault="002105CA" w:rsidP="002105CA">
      <w:pPr>
        <w:tabs>
          <w:tab w:val="left" w:pos="9923"/>
        </w:tabs>
        <w:ind w:firstLine="709"/>
      </w:pPr>
      <w:r w:rsidRPr="009535CF">
        <w:t xml:space="preserve">    531196.905      2200162.398</w:t>
      </w:r>
    </w:p>
    <w:p w:rsidR="002105CA" w:rsidRPr="009535CF" w:rsidRDefault="002105CA" w:rsidP="002105CA">
      <w:pPr>
        <w:tabs>
          <w:tab w:val="left" w:pos="9923"/>
        </w:tabs>
        <w:ind w:firstLine="709"/>
      </w:pPr>
      <w:r w:rsidRPr="009535CF">
        <w:t xml:space="preserve">    531211.630      2200146.420</w:t>
      </w:r>
    </w:p>
    <w:p w:rsidR="002105CA" w:rsidRPr="009535CF" w:rsidRDefault="002105CA" w:rsidP="002105CA">
      <w:pPr>
        <w:tabs>
          <w:tab w:val="left" w:pos="9923"/>
        </w:tabs>
        <w:ind w:firstLine="709"/>
      </w:pPr>
      <w:r w:rsidRPr="009535CF">
        <w:t xml:space="preserve">    531223.600      2200133.300</w:t>
      </w:r>
    </w:p>
    <w:p w:rsidR="002105CA" w:rsidRPr="009535CF" w:rsidRDefault="002105CA" w:rsidP="002105CA">
      <w:pPr>
        <w:tabs>
          <w:tab w:val="left" w:pos="9923"/>
        </w:tabs>
        <w:ind w:firstLine="709"/>
      </w:pPr>
      <w:r w:rsidRPr="009535CF">
        <w:t xml:space="preserve">    531209.430      2200119.570</w:t>
      </w:r>
    </w:p>
    <w:p w:rsidR="002105CA" w:rsidRPr="009535CF" w:rsidRDefault="002105CA" w:rsidP="002105CA">
      <w:pPr>
        <w:tabs>
          <w:tab w:val="left" w:pos="9923"/>
        </w:tabs>
        <w:ind w:firstLine="709"/>
      </w:pPr>
      <w:r w:rsidRPr="009535CF">
        <w:t xml:space="preserve">    531211.580      2200117.410</w:t>
      </w:r>
    </w:p>
    <w:p w:rsidR="002105CA" w:rsidRPr="009535CF" w:rsidRDefault="002105CA" w:rsidP="002105CA">
      <w:pPr>
        <w:tabs>
          <w:tab w:val="left" w:pos="9923"/>
        </w:tabs>
        <w:ind w:firstLine="709"/>
      </w:pPr>
      <w:r w:rsidRPr="009535CF">
        <w:t xml:space="preserve">    531227.990      2200099.340</w:t>
      </w:r>
    </w:p>
    <w:p w:rsidR="002105CA" w:rsidRPr="009535CF" w:rsidRDefault="002105CA" w:rsidP="002105CA">
      <w:pPr>
        <w:tabs>
          <w:tab w:val="left" w:pos="9923"/>
        </w:tabs>
        <w:ind w:firstLine="709"/>
      </w:pPr>
      <w:r w:rsidRPr="009535CF">
        <w:t xml:space="preserve">    531244.870      2200080.900</w:t>
      </w:r>
    </w:p>
    <w:p w:rsidR="002105CA" w:rsidRPr="009535CF" w:rsidRDefault="002105CA" w:rsidP="002105CA">
      <w:pPr>
        <w:tabs>
          <w:tab w:val="left" w:pos="9923"/>
        </w:tabs>
        <w:ind w:firstLine="709"/>
      </w:pPr>
      <w:r w:rsidRPr="009535CF">
        <w:t xml:space="preserve">    531223.430      2200061.270</w:t>
      </w:r>
    </w:p>
    <w:p w:rsidR="002105CA" w:rsidRPr="009535CF" w:rsidRDefault="002105CA" w:rsidP="002105CA">
      <w:pPr>
        <w:tabs>
          <w:tab w:val="left" w:pos="9923"/>
        </w:tabs>
        <w:ind w:firstLine="709"/>
      </w:pPr>
      <w:r w:rsidRPr="009535CF">
        <w:t xml:space="preserve">    531226.990      2200057.390</w:t>
      </w:r>
    </w:p>
    <w:p w:rsidR="002105CA" w:rsidRPr="009535CF" w:rsidRDefault="002105CA" w:rsidP="002105CA">
      <w:pPr>
        <w:tabs>
          <w:tab w:val="left" w:pos="9923"/>
        </w:tabs>
        <w:ind w:firstLine="709"/>
      </w:pPr>
      <w:r w:rsidRPr="009535CF">
        <w:t xml:space="preserve">    531230.060      2200054.050</w:t>
      </w:r>
    </w:p>
    <w:p w:rsidR="00340476" w:rsidRDefault="002105CA" w:rsidP="00340476">
      <w:pPr>
        <w:ind w:firstLine="708"/>
        <w:jc w:val="both"/>
      </w:pPr>
      <w:r w:rsidRPr="009535CF">
        <w:t xml:space="preserve">4. </w:t>
      </w:r>
      <w:r w:rsidR="00340476">
        <w:t xml:space="preserve">В границах земельного  участка с кадастровым номером </w:t>
      </w:r>
      <w:r w:rsidR="00340476" w:rsidRPr="00FD3E91">
        <w:t>18:28:000017:146</w:t>
      </w:r>
      <w:r w:rsidR="00340476">
        <w:t xml:space="preserve"> изменить, расположенную на нем территориальную зону «Производственная зона сельскохозяйственных предприятий» на территориальную зону - «Зона сельскохозяйственного использования».</w:t>
      </w:r>
    </w:p>
    <w:p w:rsidR="00340476" w:rsidRDefault="00340476" w:rsidP="00340476">
      <w:pPr>
        <w:autoSpaceDE w:val="0"/>
        <w:autoSpaceDN w:val="0"/>
        <w:adjustRightInd w:val="0"/>
        <w:jc w:val="both"/>
      </w:pPr>
    </w:p>
    <w:p w:rsidR="002105CA" w:rsidRPr="009535CF" w:rsidRDefault="00340476" w:rsidP="00340476">
      <w:pPr>
        <w:ind w:firstLine="708"/>
        <w:jc w:val="both"/>
      </w:pPr>
      <w:r w:rsidRPr="00FD3E91">
        <w:lastRenderedPageBreak/>
        <w:t xml:space="preserve">5. </w:t>
      </w:r>
      <w:bookmarkStart w:id="0" w:name="_GoBack"/>
      <w:bookmarkEnd w:id="0"/>
      <w:r>
        <w:t xml:space="preserve"> В</w:t>
      </w:r>
      <w:r>
        <w:t xml:space="preserve">   материалы по обоснованию Г</w:t>
      </w:r>
      <w:r w:rsidRPr="009535CF">
        <w:t>енерального плана в виде карт</w:t>
      </w:r>
      <w:r>
        <w:t xml:space="preserve"> - в карте зон</w:t>
      </w:r>
      <w:r>
        <w:t xml:space="preserve"> с особыми условиями использования территорий</w:t>
      </w:r>
      <w:r>
        <w:t xml:space="preserve">  и</w:t>
      </w:r>
      <w:r w:rsidR="002105CA" w:rsidRPr="009535CF">
        <w:t>сключить защитные зоны ОКН следующих объектов:</w:t>
      </w:r>
    </w:p>
    <w:p w:rsidR="002105CA" w:rsidRPr="009535CF" w:rsidRDefault="002105CA" w:rsidP="002105CA">
      <w:pPr>
        <w:autoSpaceDE w:val="0"/>
        <w:autoSpaceDN w:val="0"/>
        <w:adjustRightInd w:val="0"/>
        <w:jc w:val="both"/>
      </w:pPr>
      <w:r w:rsidRPr="009535CF">
        <w:t xml:space="preserve"> -Памятник истории (здание ГК КПСС и исполкома горсовета) </w:t>
      </w:r>
      <w:proofErr w:type="spellStart"/>
      <w:r w:rsidRPr="009535CF">
        <w:t>г</w:t>
      </w:r>
      <w:proofErr w:type="gramStart"/>
      <w:r w:rsidRPr="009535CF">
        <w:t>.Г</w:t>
      </w:r>
      <w:proofErr w:type="gramEnd"/>
      <w:r w:rsidRPr="009535CF">
        <w:t>лазов</w:t>
      </w:r>
      <w:proofErr w:type="spellEnd"/>
      <w:r w:rsidRPr="009535CF">
        <w:t>, ул.Динамо,6.</w:t>
      </w:r>
    </w:p>
    <w:p w:rsidR="002105CA" w:rsidRPr="009535CF" w:rsidRDefault="002105CA" w:rsidP="002105CA">
      <w:pPr>
        <w:autoSpaceDE w:val="0"/>
        <w:autoSpaceDN w:val="0"/>
        <w:adjustRightInd w:val="0"/>
        <w:jc w:val="both"/>
      </w:pPr>
      <w:r w:rsidRPr="009535CF">
        <w:t xml:space="preserve">- Памятник истории - здание бывшей женской гимназии (Дом пионеров)- </w:t>
      </w:r>
      <w:proofErr w:type="spellStart"/>
      <w:r w:rsidRPr="009535CF">
        <w:t>г</w:t>
      </w:r>
      <w:proofErr w:type="gramStart"/>
      <w:r w:rsidRPr="009535CF">
        <w:t>.Г</w:t>
      </w:r>
      <w:proofErr w:type="gramEnd"/>
      <w:r w:rsidRPr="009535CF">
        <w:t>лазов</w:t>
      </w:r>
      <w:proofErr w:type="spellEnd"/>
      <w:r w:rsidRPr="009535CF">
        <w:t>, ул.Кирова,13</w:t>
      </w:r>
    </w:p>
    <w:p w:rsidR="002105CA" w:rsidRPr="009535CF" w:rsidRDefault="002105CA" w:rsidP="002105CA">
      <w:pPr>
        <w:autoSpaceDE w:val="0"/>
        <w:autoSpaceDN w:val="0"/>
        <w:adjustRightInd w:val="0"/>
        <w:jc w:val="both"/>
      </w:pPr>
      <w:r w:rsidRPr="009535CF">
        <w:t xml:space="preserve">- Здание бывшего земского уездного училища (детская библиотека) </w:t>
      </w:r>
      <w:proofErr w:type="spellStart"/>
      <w:r w:rsidRPr="009535CF">
        <w:t>г</w:t>
      </w:r>
      <w:proofErr w:type="gramStart"/>
      <w:r w:rsidRPr="009535CF">
        <w:t>.Г</w:t>
      </w:r>
      <w:proofErr w:type="gramEnd"/>
      <w:r w:rsidRPr="009535CF">
        <w:t>лазов</w:t>
      </w:r>
      <w:proofErr w:type="spellEnd"/>
      <w:r w:rsidRPr="009535CF">
        <w:t>, ул.Первомайская,39</w:t>
      </w:r>
    </w:p>
    <w:p w:rsidR="002105CA" w:rsidRPr="009535CF" w:rsidRDefault="002105CA" w:rsidP="002105CA">
      <w:pPr>
        <w:autoSpaceDE w:val="0"/>
        <w:autoSpaceDN w:val="0"/>
        <w:adjustRightInd w:val="0"/>
        <w:jc w:val="both"/>
      </w:pPr>
      <w:r w:rsidRPr="009535CF">
        <w:t>-Историко-архитектурный памятник-здание бывшего духовного училища-</w:t>
      </w:r>
      <w:proofErr w:type="spellStart"/>
      <w:r w:rsidRPr="009535CF">
        <w:t>г</w:t>
      </w:r>
      <w:proofErr w:type="gramStart"/>
      <w:r w:rsidRPr="009535CF">
        <w:t>.Г</w:t>
      </w:r>
      <w:proofErr w:type="gramEnd"/>
      <w:r w:rsidRPr="009535CF">
        <w:t>лазов</w:t>
      </w:r>
      <w:proofErr w:type="spellEnd"/>
      <w:r w:rsidRPr="009535CF">
        <w:t>, ул.</w:t>
      </w:r>
      <w:r>
        <w:t xml:space="preserve"> </w:t>
      </w:r>
      <w:r w:rsidRPr="009535CF">
        <w:t>Первомайская,</w:t>
      </w:r>
      <w:r>
        <w:t xml:space="preserve"> </w:t>
      </w:r>
      <w:r w:rsidRPr="009535CF">
        <w:t>25 стр.1 (на карте ЗОУИТ исправить адрес на Первомайская 25 стр. 1</w:t>
      </w:r>
      <w:r>
        <w:t xml:space="preserve"> </w:t>
      </w:r>
      <w:r w:rsidRPr="009535CF">
        <w:t>).</w:t>
      </w:r>
    </w:p>
    <w:p w:rsidR="002105CA" w:rsidRPr="009535CF" w:rsidRDefault="002105CA" w:rsidP="002105CA">
      <w:pPr>
        <w:autoSpaceDE w:val="0"/>
        <w:autoSpaceDN w:val="0"/>
        <w:adjustRightInd w:val="0"/>
        <w:jc w:val="both"/>
      </w:pPr>
      <w:r w:rsidRPr="009535CF">
        <w:t xml:space="preserve">-Бюст Героя Советского Союза  Т.Н. </w:t>
      </w:r>
      <w:proofErr w:type="spellStart"/>
      <w:r w:rsidRPr="009535CF">
        <w:t>Барамзиной-г</w:t>
      </w:r>
      <w:proofErr w:type="gramStart"/>
      <w:r w:rsidRPr="009535CF">
        <w:t>.Г</w:t>
      </w:r>
      <w:proofErr w:type="gramEnd"/>
      <w:r w:rsidRPr="009535CF">
        <w:t>лазов</w:t>
      </w:r>
      <w:proofErr w:type="spellEnd"/>
      <w:r w:rsidRPr="009535CF">
        <w:t xml:space="preserve">, </w:t>
      </w:r>
      <w:proofErr w:type="spellStart"/>
      <w:r w:rsidRPr="009535CF">
        <w:t>ПКиО</w:t>
      </w:r>
      <w:proofErr w:type="spellEnd"/>
      <w:r w:rsidRPr="009535CF">
        <w:t xml:space="preserve"> им </w:t>
      </w:r>
      <w:proofErr w:type="spellStart"/>
      <w:r w:rsidRPr="009535CF">
        <w:t>М.Горького</w:t>
      </w:r>
      <w:proofErr w:type="spellEnd"/>
      <w:r w:rsidRPr="009535CF">
        <w:t>-Охранная зона установлена Постановлением</w:t>
      </w:r>
      <w:r>
        <w:t xml:space="preserve"> </w:t>
      </w:r>
      <w:r w:rsidRPr="009535CF">
        <w:t>№</w:t>
      </w:r>
      <w:r>
        <w:t xml:space="preserve"> </w:t>
      </w:r>
      <w:r w:rsidRPr="009535CF">
        <w:t>460 от 29.08.20</w:t>
      </w:r>
    </w:p>
    <w:p w:rsidR="002105CA" w:rsidRPr="009535CF" w:rsidRDefault="002105CA" w:rsidP="002105CA">
      <w:pPr>
        <w:autoSpaceDE w:val="0"/>
        <w:autoSpaceDN w:val="0"/>
        <w:adjustRightInd w:val="0"/>
        <w:jc w:val="both"/>
      </w:pPr>
      <w:r w:rsidRPr="009535CF">
        <w:t xml:space="preserve">-Жилой дом казенного винного склада - </w:t>
      </w:r>
      <w:proofErr w:type="spellStart"/>
      <w:r w:rsidRPr="009535CF">
        <w:t>г</w:t>
      </w:r>
      <w:proofErr w:type="gramStart"/>
      <w:r w:rsidRPr="009535CF">
        <w:t>.Г</w:t>
      </w:r>
      <w:proofErr w:type="gramEnd"/>
      <w:r w:rsidRPr="009535CF">
        <w:t>лазов</w:t>
      </w:r>
      <w:proofErr w:type="spellEnd"/>
      <w:r w:rsidRPr="009535CF">
        <w:t xml:space="preserve">, Глазовская,40 </w:t>
      </w:r>
    </w:p>
    <w:p w:rsidR="002105CA" w:rsidRPr="009535CF" w:rsidRDefault="002105CA" w:rsidP="002105CA">
      <w:pPr>
        <w:autoSpaceDE w:val="0"/>
        <w:autoSpaceDN w:val="0"/>
        <w:adjustRightInd w:val="0"/>
        <w:jc w:val="both"/>
      </w:pPr>
      <w:r w:rsidRPr="009535CF">
        <w:t xml:space="preserve">-Памятник истории - здание вывшей мужской гимназии (ныне Совхоз-техникум) </w:t>
      </w:r>
      <w:proofErr w:type="spellStart"/>
      <w:r w:rsidRPr="009535CF">
        <w:t>г</w:t>
      </w:r>
      <w:proofErr w:type="gramStart"/>
      <w:r w:rsidRPr="009535CF">
        <w:t>.Г</w:t>
      </w:r>
      <w:proofErr w:type="gramEnd"/>
      <w:r w:rsidRPr="009535CF">
        <w:t>лазов</w:t>
      </w:r>
      <w:proofErr w:type="spellEnd"/>
      <w:r w:rsidRPr="009535CF">
        <w:t xml:space="preserve">, ул.Луначарского,20 </w:t>
      </w:r>
    </w:p>
    <w:p w:rsidR="004240F7" w:rsidRDefault="004240F7">
      <w:pPr>
        <w:tabs>
          <w:tab w:val="left" w:pos="993"/>
        </w:tabs>
        <w:suppressAutoHyphens/>
        <w:spacing w:line="276" w:lineRule="auto"/>
        <w:ind w:firstLine="720"/>
        <w:jc w:val="both"/>
        <w:rPr>
          <w:b/>
        </w:rPr>
      </w:pPr>
    </w:p>
    <w:p w:rsidR="00AC2956" w:rsidRDefault="00B05866">
      <w:pPr>
        <w:tabs>
          <w:tab w:val="left" w:pos="993"/>
        </w:tabs>
        <w:suppressAutoHyphens/>
        <w:spacing w:line="276" w:lineRule="auto"/>
        <w:ind w:firstLine="720"/>
        <w:jc w:val="both"/>
        <w:rPr>
          <w:b/>
        </w:rPr>
      </w:pPr>
      <w:r>
        <w:rPr>
          <w:b/>
        </w:rPr>
        <w:t>Решил</w:t>
      </w:r>
      <w:r w:rsidR="00AC25FF">
        <w:rPr>
          <w:b/>
        </w:rPr>
        <w:t>и</w:t>
      </w:r>
      <w:r>
        <w:rPr>
          <w:b/>
        </w:rPr>
        <w:t>:</w:t>
      </w:r>
    </w:p>
    <w:p w:rsidR="0010782A" w:rsidRDefault="007E08A2" w:rsidP="00AC25FF">
      <w:pPr>
        <w:tabs>
          <w:tab w:val="left" w:pos="993"/>
        </w:tabs>
        <w:suppressAutoHyphens/>
        <w:spacing w:line="276" w:lineRule="auto"/>
        <w:jc w:val="both"/>
      </w:pPr>
      <w:r>
        <w:t xml:space="preserve">рекомендовать </w:t>
      </w:r>
      <w:r w:rsidRPr="00C41CCC">
        <w:t xml:space="preserve">Главе города Глазова принять решение  </w:t>
      </w:r>
      <w:r>
        <w:rPr>
          <w:rFonts w:eastAsiaTheme="minorHAnsi"/>
        </w:rPr>
        <w:t xml:space="preserve">об отклонении проекта и о направлении его на доработку с целью внесения изменений </w:t>
      </w:r>
      <w:r w:rsidR="00EC5381">
        <w:t xml:space="preserve">в срок до </w:t>
      </w:r>
      <w:r w:rsidR="002105CA">
        <w:t>25.09.2024 года</w:t>
      </w:r>
      <w:r w:rsidR="002105CA">
        <w:rPr>
          <w:rFonts w:eastAsiaTheme="minorHAnsi"/>
        </w:rPr>
        <w:t>.</w:t>
      </w:r>
    </w:p>
    <w:p w:rsidR="00AC2956" w:rsidRDefault="00AC2956">
      <w:pPr>
        <w:tabs>
          <w:tab w:val="left" w:pos="993"/>
        </w:tabs>
        <w:suppressAutoHyphens/>
        <w:spacing w:line="276" w:lineRule="auto"/>
        <w:ind w:firstLine="720"/>
        <w:jc w:val="both"/>
        <w:rPr>
          <w:rFonts w:eastAsia="Calibri"/>
          <w:b/>
          <w:bCs/>
        </w:rPr>
      </w:pPr>
    </w:p>
    <w:p w:rsidR="00AC2956" w:rsidRDefault="00AC2956">
      <w:pPr>
        <w:ind w:firstLine="708"/>
        <w:jc w:val="both"/>
      </w:pPr>
    </w:p>
    <w:p w:rsidR="00AC2956" w:rsidRDefault="00AC2956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AC2956" w:rsidRDefault="00AC2956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en-US"/>
        </w:rPr>
      </w:pPr>
    </w:p>
    <w:p w:rsidR="00C547CB" w:rsidRDefault="00C547CB" w:rsidP="00C547C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AC25FF" w:rsidRDefault="00AC25FF" w:rsidP="00AC25FF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 w:rsidR="00C547CB" w:rsidRPr="00D44EC2">
        <w:rPr>
          <w:color w:val="000000"/>
          <w:spacing w:val="-2"/>
        </w:rPr>
        <w:t xml:space="preserve">архитектуры </w:t>
      </w:r>
    </w:p>
    <w:p w:rsidR="00AC25FF" w:rsidRDefault="00C547CB" w:rsidP="00AC25FF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 xml:space="preserve">и градостроительства Администрации </w:t>
      </w:r>
    </w:p>
    <w:p w:rsidR="00C547CB" w:rsidRDefault="00AC25FF" w:rsidP="00AC25FF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города Глазова                                                                                         </w:t>
      </w:r>
      <w:proofErr w:type="spellStart"/>
      <w:r>
        <w:rPr>
          <w:color w:val="000000"/>
          <w:spacing w:val="-2"/>
        </w:rPr>
        <w:t>А.А.Суслопаров</w:t>
      </w:r>
      <w:proofErr w:type="spellEnd"/>
    </w:p>
    <w:p w:rsidR="00AC25FF" w:rsidRDefault="00AC25FF" w:rsidP="00AC25FF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/>
        <w:jc w:val="both"/>
        <w:rPr>
          <w:color w:val="000000"/>
          <w:spacing w:val="-2"/>
        </w:rPr>
      </w:pPr>
    </w:p>
    <w:p w:rsidR="00AC25FF" w:rsidRDefault="00AC25FF" w:rsidP="00AC25FF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/>
        <w:jc w:val="both"/>
        <w:rPr>
          <w:color w:val="000000"/>
          <w:spacing w:val="-2"/>
        </w:rPr>
      </w:pPr>
    </w:p>
    <w:p w:rsidR="00C547CB" w:rsidRDefault="00C547CB" w:rsidP="00C547CB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</w:p>
    <w:p w:rsidR="00AC2956" w:rsidRDefault="00B05866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Fonts w:eastAsia="Calibri"/>
          <w:kern w:val="32"/>
        </w:rPr>
        <w:tab/>
      </w:r>
    </w:p>
    <w:sectPr w:rsidR="00AC2956">
      <w:headerReference w:type="even" r:id="rId8"/>
      <w:headerReference w:type="default" r:id="rId9"/>
      <w:pgSz w:w="11906" w:h="16838"/>
      <w:pgMar w:top="567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75" w:rsidRDefault="00285475">
      <w:r>
        <w:separator/>
      </w:r>
    </w:p>
  </w:endnote>
  <w:endnote w:type="continuationSeparator" w:id="0">
    <w:p w:rsidR="00285475" w:rsidRDefault="0028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75" w:rsidRDefault="00285475">
      <w:r>
        <w:separator/>
      </w:r>
    </w:p>
  </w:footnote>
  <w:footnote w:type="continuationSeparator" w:id="0">
    <w:p w:rsidR="00285475" w:rsidRDefault="00285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56" w:rsidRDefault="00B058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2956" w:rsidRDefault="00AC2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56" w:rsidRDefault="00B058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0476">
      <w:rPr>
        <w:rStyle w:val="a4"/>
        <w:noProof/>
      </w:rPr>
      <w:t>2</w:t>
    </w:r>
    <w:r>
      <w:rPr>
        <w:rStyle w:val="a4"/>
      </w:rPr>
      <w:fldChar w:fldCharType="end"/>
    </w:r>
  </w:p>
  <w:p w:rsidR="00AC2956" w:rsidRDefault="00AC29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00449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ED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BA27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28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27E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6A73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169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CF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E6B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E1EA6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E6DA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1E2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68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4F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D27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23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ED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F01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A080C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C82217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94753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D7E782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B52C1C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8ECDFA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386ECC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E0A919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F94A3F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9F405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AD4BC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291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2E74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DC02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CA70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BEA2D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3425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EAEE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1AE260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4F4C1F8" w:tentative="1">
      <w:start w:val="1"/>
      <w:numFmt w:val="lowerLetter"/>
      <w:lvlText w:val="%2."/>
      <w:lvlJc w:val="left"/>
      <w:pPr>
        <w:ind w:left="1440" w:hanging="360"/>
      </w:pPr>
    </w:lvl>
    <w:lvl w:ilvl="2" w:tplc="E878DD72" w:tentative="1">
      <w:start w:val="1"/>
      <w:numFmt w:val="lowerRoman"/>
      <w:lvlText w:val="%3."/>
      <w:lvlJc w:val="right"/>
      <w:pPr>
        <w:ind w:left="2160" w:hanging="180"/>
      </w:pPr>
    </w:lvl>
    <w:lvl w:ilvl="3" w:tplc="FC3E8158" w:tentative="1">
      <w:start w:val="1"/>
      <w:numFmt w:val="decimal"/>
      <w:lvlText w:val="%4."/>
      <w:lvlJc w:val="left"/>
      <w:pPr>
        <w:ind w:left="2880" w:hanging="360"/>
      </w:pPr>
    </w:lvl>
    <w:lvl w:ilvl="4" w:tplc="9EF22714" w:tentative="1">
      <w:start w:val="1"/>
      <w:numFmt w:val="lowerLetter"/>
      <w:lvlText w:val="%5."/>
      <w:lvlJc w:val="left"/>
      <w:pPr>
        <w:ind w:left="3600" w:hanging="360"/>
      </w:pPr>
    </w:lvl>
    <w:lvl w:ilvl="5" w:tplc="8B467536" w:tentative="1">
      <w:start w:val="1"/>
      <w:numFmt w:val="lowerRoman"/>
      <w:lvlText w:val="%6."/>
      <w:lvlJc w:val="right"/>
      <w:pPr>
        <w:ind w:left="4320" w:hanging="180"/>
      </w:pPr>
    </w:lvl>
    <w:lvl w:ilvl="6" w:tplc="17568650" w:tentative="1">
      <w:start w:val="1"/>
      <w:numFmt w:val="decimal"/>
      <w:lvlText w:val="%7."/>
      <w:lvlJc w:val="left"/>
      <w:pPr>
        <w:ind w:left="5040" w:hanging="360"/>
      </w:pPr>
    </w:lvl>
    <w:lvl w:ilvl="7" w:tplc="21006D9A" w:tentative="1">
      <w:start w:val="1"/>
      <w:numFmt w:val="lowerLetter"/>
      <w:lvlText w:val="%8."/>
      <w:lvlJc w:val="left"/>
      <w:pPr>
        <w:ind w:left="5760" w:hanging="360"/>
      </w:pPr>
    </w:lvl>
    <w:lvl w:ilvl="8" w:tplc="17EAB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ABE8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0AAB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25A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0E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477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C632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E2C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CC3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D4E7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04C6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2EEC4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58E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E0E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0EF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A69B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7C20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A5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247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FD8E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AAE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F886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8B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0B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E67F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04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41A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AD2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937867"/>
    <w:multiLevelType w:val="hybridMultilevel"/>
    <w:tmpl w:val="57A02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353A9"/>
    <w:multiLevelType w:val="hybridMultilevel"/>
    <w:tmpl w:val="F8D6BEC0"/>
    <w:lvl w:ilvl="0" w:tplc="3D543014">
      <w:start w:val="1"/>
      <w:numFmt w:val="decimal"/>
      <w:lvlText w:val="%1."/>
      <w:lvlJc w:val="left"/>
      <w:pPr>
        <w:ind w:left="11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>
    <w:nsid w:val="15AD50BC"/>
    <w:multiLevelType w:val="hybridMultilevel"/>
    <w:tmpl w:val="B6789A6A"/>
    <w:lvl w:ilvl="0" w:tplc="D4D48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BA1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5E5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2D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82B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9A48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BCCF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686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6013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559CC"/>
    <w:multiLevelType w:val="hybridMultilevel"/>
    <w:tmpl w:val="C980F23C"/>
    <w:lvl w:ilvl="0" w:tplc="E90AB74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F64D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5202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72C2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053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49D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AE9C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A66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FC5C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37C0B"/>
    <w:multiLevelType w:val="hybridMultilevel"/>
    <w:tmpl w:val="E2E4C710"/>
    <w:lvl w:ilvl="0" w:tplc="1B5A8C8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C4A61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4C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1E4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81A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38F2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E7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E5E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B82F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B1295"/>
    <w:multiLevelType w:val="hybridMultilevel"/>
    <w:tmpl w:val="0B202B22"/>
    <w:lvl w:ilvl="0" w:tplc="CA861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00F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6E75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E22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2D0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38A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CE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2A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25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FD681B"/>
    <w:multiLevelType w:val="hybridMultilevel"/>
    <w:tmpl w:val="932A1FF4"/>
    <w:lvl w:ilvl="0" w:tplc="49DE1B9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004FEA"/>
    <w:multiLevelType w:val="hybridMultilevel"/>
    <w:tmpl w:val="7EC61356"/>
    <w:lvl w:ilvl="0" w:tplc="66FC41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EE007AF"/>
    <w:multiLevelType w:val="hybridMultilevel"/>
    <w:tmpl w:val="F37C904C"/>
    <w:lvl w:ilvl="0" w:tplc="5D1A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CF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6266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FAF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260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6473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4820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08D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2671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CB3F86"/>
    <w:multiLevelType w:val="hybridMultilevel"/>
    <w:tmpl w:val="878CADF4"/>
    <w:lvl w:ilvl="0" w:tplc="5AA271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163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564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A8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A0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0A6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C0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63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A82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6A013F"/>
    <w:multiLevelType w:val="hybridMultilevel"/>
    <w:tmpl w:val="5B64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51C61"/>
    <w:multiLevelType w:val="hybridMultilevel"/>
    <w:tmpl w:val="21B6CD0A"/>
    <w:lvl w:ilvl="0" w:tplc="D3AAD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4C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5EA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EF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EA4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085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B04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EC3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946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6085F38"/>
    <w:multiLevelType w:val="hybridMultilevel"/>
    <w:tmpl w:val="740A33E8"/>
    <w:lvl w:ilvl="0" w:tplc="7D6AD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562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ACA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63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AD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42D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8C4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98D8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482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F57063"/>
    <w:multiLevelType w:val="hybridMultilevel"/>
    <w:tmpl w:val="C8645EC8"/>
    <w:lvl w:ilvl="0" w:tplc="476C78A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BD898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4AB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6A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452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483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70F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E7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28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F90263"/>
    <w:multiLevelType w:val="hybridMultilevel"/>
    <w:tmpl w:val="65AE27F2"/>
    <w:lvl w:ilvl="0" w:tplc="67D866F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12430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A88084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19694F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600F42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61E9C8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9620EA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ACC353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ACA868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72E7421"/>
    <w:multiLevelType w:val="hybridMultilevel"/>
    <w:tmpl w:val="840C2E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A31A1"/>
    <w:multiLevelType w:val="hybridMultilevel"/>
    <w:tmpl w:val="6E448456"/>
    <w:lvl w:ilvl="0" w:tplc="9E56DD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52D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AC2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6E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6B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1A9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06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43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9A4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E33E11"/>
    <w:multiLevelType w:val="hybridMultilevel"/>
    <w:tmpl w:val="6280284E"/>
    <w:lvl w:ilvl="0" w:tplc="1F2AEB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87871D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AD292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D40AF3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D8A5F7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4E29C7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D72175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37C74E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B60E6C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3F41F3"/>
    <w:multiLevelType w:val="hybridMultilevel"/>
    <w:tmpl w:val="A9A0CB88"/>
    <w:lvl w:ilvl="0" w:tplc="21FE7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36D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F2D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1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24A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16B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63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21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ACE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C610B6"/>
    <w:multiLevelType w:val="hybridMultilevel"/>
    <w:tmpl w:val="9CC25C14"/>
    <w:lvl w:ilvl="0" w:tplc="F294A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0240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DE2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47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A14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343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6F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844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E68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1041F8"/>
    <w:multiLevelType w:val="hybridMultilevel"/>
    <w:tmpl w:val="942CE8B2"/>
    <w:lvl w:ilvl="0" w:tplc="F84E90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DA40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A0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30B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4B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785E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90F0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A65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07C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344E7"/>
    <w:multiLevelType w:val="hybridMultilevel"/>
    <w:tmpl w:val="41F82CFE"/>
    <w:lvl w:ilvl="0" w:tplc="AD925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2E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2EB3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C4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C96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06A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69E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8F3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449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3971F3"/>
    <w:multiLevelType w:val="hybridMultilevel"/>
    <w:tmpl w:val="3C4A522A"/>
    <w:lvl w:ilvl="0" w:tplc="4FB65264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26C0CCB"/>
    <w:multiLevelType w:val="hybridMultilevel"/>
    <w:tmpl w:val="F800BA12"/>
    <w:lvl w:ilvl="0" w:tplc="C49AC87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056A22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97A00C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C9C961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4A4ACB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8A2490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498296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0C4BDA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4248A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2B62A5E"/>
    <w:multiLevelType w:val="hybridMultilevel"/>
    <w:tmpl w:val="2D9C38D4"/>
    <w:lvl w:ilvl="0" w:tplc="0080927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29819F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B748ED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C1A223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46235E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5A0942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282A47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24E656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C6CF26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7">
    <w:nsid w:val="6ADB2A6A"/>
    <w:multiLevelType w:val="hybridMultilevel"/>
    <w:tmpl w:val="B83EDC24"/>
    <w:lvl w:ilvl="0" w:tplc="C02E442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EE085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5880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54B1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ED667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7638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3EB4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CED0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0323A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B920EC8"/>
    <w:multiLevelType w:val="hybridMultilevel"/>
    <w:tmpl w:val="7CD220DA"/>
    <w:lvl w:ilvl="0" w:tplc="C6CCFA9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15C8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6FC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CA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A7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CC6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E0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A57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A09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B10E5B"/>
    <w:multiLevelType w:val="hybridMultilevel"/>
    <w:tmpl w:val="0E9E349E"/>
    <w:lvl w:ilvl="0" w:tplc="3D72B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CE96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F6F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A8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8216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C40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42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281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426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397A12"/>
    <w:multiLevelType w:val="hybridMultilevel"/>
    <w:tmpl w:val="9362B2D4"/>
    <w:lvl w:ilvl="0" w:tplc="D410F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A2B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EA8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EB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2E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9C0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65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C0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668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8060EE"/>
    <w:multiLevelType w:val="hybridMultilevel"/>
    <w:tmpl w:val="87507612"/>
    <w:lvl w:ilvl="0" w:tplc="0FD474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143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E81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A8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D6BC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F80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A3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5CD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F4B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903CF2"/>
    <w:multiLevelType w:val="hybridMultilevel"/>
    <w:tmpl w:val="E82C831E"/>
    <w:lvl w:ilvl="0" w:tplc="E9725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EE6059D"/>
    <w:multiLevelType w:val="hybridMultilevel"/>
    <w:tmpl w:val="E8A6ED40"/>
    <w:lvl w:ilvl="0" w:tplc="AC06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FA3D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C43C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C40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0C6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601E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E7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12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44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"/>
  </w:num>
  <w:num w:numId="5">
    <w:abstractNumId w:val="39"/>
  </w:num>
  <w:num w:numId="6">
    <w:abstractNumId w:val="41"/>
  </w:num>
  <w:num w:numId="7">
    <w:abstractNumId w:val="20"/>
  </w:num>
  <w:num w:numId="8">
    <w:abstractNumId w:val="4"/>
  </w:num>
  <w:num w:numId="9">
    <w:abstractNumId w:val="2"/>
  </w:num>
  <w:num w:numId="10">
    <w:abstractNumId w:val="23"/>
  </w:num>
  <w:num w:numId="11">
    <w:abstractNumId w:val="21"/>
  </w:num>
  <w:num w:numId="12">
    <w:abstractNumId w:val="2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6"/>
  </w:num>
  <w:num w:numId="26">
    <w:abstractNumId w:val="0"/>
  </w:num>
  <w:num w:numId="27">
    <w:abstractNumId w:val="14"/>
  </w:num>
  <w:num w:numId="28">
    <w:abstractNumId w:val="38"/>
  </w:num>
  <w:num w:numId="29">
    <w:abstractNumId w:val="22"/>
  </w:num>
  <w:num w:numId="30">
    <w:abstractNumId w:val="40"/>
  </w:num>
  <w:num w:numId="31">
    <w:abstractNumId w:val="29"/>
  </w:num>
  <w:num w:numId="32">
    <w:abstractNumId w:val="26"/>
  </w:num>
  <w:num w:numId="33">
    <w:abstractNumId w:val="18"/>
  </w:num>
  <w:num w:numId="34">
    <w:abstractNumId w:val="33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7"/>
  </w:num>
  <w:num w:numId="39">
    <w:abstractNumId w:val="35"/>
  </w:num>
  <w:num w:numId="40">
    <w:abstractNumId w:val="37"/>
  </w:num>
  <w:num w:numId="41">
    <w:abstractNumId w:val="3"/>
  </w:num>
  <w:num w:numId="42">
    <w:abstractNumId w:val="9"/>
  </w:num>
  <w:num w:numId="43">
    <w:abstractNumId w:val="16"/>
  </w:num>
  <w:num w:numId="44">
    <w:abstractNumId w:val="15"/>
  </w:num>
  <w:num w:numId="45">
    <w:abstractNumId w:val="25"/>
  </w:num>
  <w:num w:numId="46">
    <w:abstractNumId w:val="34"/>
  </w:num>
  <w:num w:numId="47">
    <w:abstractNumId w:val="8"/>
  </w:num>
  <w:num w:numId="48">
    <w:abstractNumId w:val="1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56"/>
    <w:rsid w:val="000C7191"/>
    <w:rsid w:val="0010782A"/>
    <w:rsid w:val="002105CA"/>
    <w:rsid w:val="00285475"/>
    <w:rsid w:val="002C3807"/>
    <w:rsid w:val="00311192"/>
    <w:rsid w:val="00340476"/>
    <w:rsid w:val="003731DB"/>
    <w:rsid w:val="004240F7"/>
    <w:rsid w:val="005C5566"/>
    <w:rsid w:val="00636ACE"/>
    <w:rsid w:val="006667EF"/>
    <w:rsid w:val="00667C2F"/>
    <w:rsid w:val="007704C3"/>
    <w:rsid w:val="007D67F3"/>
    <w:rsid w:val="007E08A2"/>
    <w:rsid w:val="00A335C9"/>
    <w:rsid w:val="00A64BB4"/>
    <w:rsid w:val="00AC25FF"/>
    <w:rsid w:val="00AC2956"/>
    <w:rsid w:val="00B05866"/>
    <w:rsid w:val="00B958F3"/>
    <w:rsid w:val="00C547CB"/>
    <w:rsid w:val="00CD0707"/>
    <w:rsid w:val="00CF7C68"/>
    <w:rsid w:val="00D02894"/>
    <w:rsid w:val="00D42958"/>
    <w:rsid w:val="00EC5381"/>
    <w:rsid w:val="00F10940"/>
    <w:rsid w:val="00F3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0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2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customStyle="1" w:styleId="13">
    <w:name w:val="Знак1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pPr>
      <w:ind w:left="720"/>
      <w:contextualSpacing/>
      <w:jc w:val="both"/>
    </w:pPr>
    <w:rPr>
      <w:sz w:val="28"/>
      <w:szCs w:val="22"/>
      <w:lang w:eastAsia="en-US"/>
    </w:rPr>
  </w:style>
  <w:style w:type="character" w:styleId="af4">
    <w:name w:val="annotation reference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</w:style>
  <w:style w:type="paragraph" w:styleId="af7">
    <w:name w:val="footnote text"/>
    <w:basedOn w:val="a"/>
    <w:link w:val="af8"/>
    <w:semiHidden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</w:style>
  <w:style w:type="character" w:styleId="af9">
    <w:name w:val="footnote reference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0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2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customStyle="1" w:styleId="13">
    <w:name w:val="Знак1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pPr>
      <w:ind w:left="720"/>
      <w:contextualSpacing/>
      <w:jc w:val="both"/>
    </w:pPr>
    <w:rPr>
      <w:sz w:val="28"/>
      <w:szCs w:val="22"/>
      <w:lang w:eastAsia="en-US"/>
    </w:rPr>
  </w:style>
  <w:style w:type="character" w:styleId="af4">
    <w:name w:val="annotation reference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</w:style>
  <w:style w:type="paragraph" w:styleId="af7">
    <w:name w:val="footnote text"/>
    <w:basedOn w:val="a"/>
    <w:link w:val="af8"/>
    <w:semiHidden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</w:style>
  <w:style w:type="character" w:styleId="af9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Салтыкова Л.В.</cp:lastModifiedBy>
  <cp:revision>10</cp:revision>
  <cp:lastPrinted>2022-02-09T05:23:00Z</cp:lastPrinted>
  <dcterms:created xsi:type="dcterms:W3CDTF">2022-02-08T12:37:00Z</dcterms:created>
  <dcterms:modified xsi:type="dcterms:W3CDTF">2024-09-06T04:56:00Z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