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4957314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4957314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84181D" w:rsidP="00095312">
      <w:pPr>
        <w:spacing w:after="0" w:line="240" w:lineRule="auto"/>
        <w:jc w:val="center"/>
        <w:divId w:val="4957314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определении.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495731484"/>
          <w:trHeight w:val="100"/>
        </w:trPr>
        <w:tc>
          <w:tcPr>
            <w:tcW w:w="5351" w:type="dxa"/>
            <w:hideMark/>
          </w:tcPr>
          <w:p w:rsidR="00000000" w:rsidRDefault="0084181D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84181D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  <w:r>
              <w:t xml:space="preserve"> </w:t>
            </w:r>
          </w:p>
        </w:tc>
      </w:tr>
    </w:tbl>
    <w:p w:rsidR="00000000" w:rsidRPr="00095312" w:rsidRDefault="0084181D" w:rsidP="00095312">
      <w:pPr>
        <w:shd w:val="clear" w:color="auto" w:fill="FFFFFF"/>
        <w:spacing w:after="0" w:line="240" w:lineRule="auto"/>
        <w:outlineLvl w:val="1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Сведения о процедуре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Наименование процедуры: Продажа земельного участка </w:t>
      </w:r>
      <w:r w:rsidRPr="00095312">
        <w:rPr>
          <w:rFonts w:ascii="Times New Roman" w:hAnsi="Times New Roman" w:cs="Times New Roman"/>
          <w:sz w:val="24"/>
          <w:szCs w:val="24"/>
        </w:rPr>
        <w:t>с кадастровым № 18:28:000063:440, площадью 1406 кв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5312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Удмуртская Республика, 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5312">
        <w:rPr>
          <w:rFonts w:ascii="Times New Roman" w:hAnsi="Times New Roman" w:cs="Times New Roman"/>
          <w:sz w:val="24"/>
          <w:szCs w:val="24"/>
        </w:rPr>
        <w:t>. Глазов, Третья линия, 65</w:t>
      </w:r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Номер процедуры и лота: SBR012-2401260112.1</w:t>
      </w:r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Pr="00095312" w:rsidRDefault="0084181D" w:rsidP="00095312">
      <w:pPr>
        <w:shd w:val="clear" w:color="auto" w:fill="FFFFFF"/>
        <w:spacing w:after="0" w:line="240" w:lineRule="auto"/>
        <w:outlineLvl w:val="1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 об организаторе и операторе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Организа</w:t>
      </w:r>
      <w:r w:rsidRPr="00095312">
        <w:rPr>
          <w:rFonts w:ascii="Times New Roman" w:hAnsi="Times New Roman" w:cs="Times New Roman"/>
          <w:sz w:val="24"/>
          <w:szCs w:val="24"/>
        </w:rPr>
        <w:t>тор процедуры: УПРАВЛЕНИЕ ИМУЩЕСТВЕННЫХ ОТНОШЕНИЙ АДМИНИСТРАЦИИ ГОРОДА ГЛАЗОВА (427621, РЕСПУБЛИКА УДМУРТСКАЯ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95312">
        <w:rPr>
          <w:rFonts w:ascii="Times New Roman" w:hAnsi="Times New Roman" w:cs="Times New Roman"/>
          <w:sz w:val="24"/>
          <w:szCs w:val="24"/>
        </w:rPr>
        <w:t xml:space="preserve">ОРОД ГЛАЗОВ,УЛИЦА ДИНАМО д. 6)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Инициатор процедуры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 xml:space="preserve">: () </w:t>
      </w:r>
      <w:proofErr w:type="gramEnd"/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 w:rsidRPr="00095312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095312">
        <w:rPr>
          <w:rFonts w:ascii="Times New Roman" w:hAnsi="Times New Roman" w:cs="Times New Roman"/>
          <w:sz w:val="24"/>
          <w:szCs w:val="24"/>
        </w:rPr>
        <w:t xml:space="preserve"> А АО «</w:t>
      </w:r>
      <w:proofErr w:type="spellStart"/>
      <w:r w:rsidRPr="0009531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095312"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«Интернет»</w:t>
      </w:r>
      <w:proofErr w:type="gramStart"/>
      <w:r w:rsidRPr="00095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5312">
        <w:rPr>
          <w:rFonts w:ascii="Times New Roman" w:hAnsi="Times New Roman" w:cs="Times New Roman"/>
          <w:sz w:val="24"/>
          <w:szCs w:val="24"/>
        </w:rPr>
        <w:t xml:space="preserve"> https://utp.sberbank-ast.ru/AP </w:t>
      </w:r>
    </w:p>
    <w:p w:rsidR="00000000" w:rsidRPr="00095312" w:rsidRDefault="0084181D" w:rsidP="00095312">
      <w:pPr>
        <w:shd w:val="clear" w:color="auto" w:fill="FFFFFF"/>
        <w:spacing w:after="0" w:line="240" w:lineRule="auto"/>
        <w:outlineLvl w:val="1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3.Сведения о комиссии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shd w:val="clear" w:color="auto" w:fill="FFFFFF"/>
        <w:spacing w:after="0" w:line="240" w:lineRule="auto"/>
        <w:outlineLvl w:val="1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Лоты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Наименование лота: Продажа земельного участка</w:t>
      </w:r>
      <w:r w:rsidRPr="0009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Начальная цена лота: 360000.00 руб.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450"/>
        <w:gridCol w:w="2263"/>
        <w:gridCol w:w="1611"/>
      </w:tblGrid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4648 / 04.03.2024 13:57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Лариса Ивановна </w:t>
            </w: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366504093379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366514736886/ </w:t>
            </w: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2648 / 14.02.2024 09:28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КИРИЛЛОВА АННА ГЕННАДЬЕВНА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180500274405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7922 / 04.03.2024 13:57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366219308805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br/>
      </w:r>
      <w:r w:rsidRPr="00095312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1"/>
        <w:gridCol w:w="1988"/>
        <w:gridCol w:w="2429"/>
        <w:gridCol w:w="1771"/>
        <w:gridCol w:w="2680"/>
      </w:tblGrid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Лариса Ивановна </w:t>
            </w: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КИРИЛЛОВА АННА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 w:rsidRPr="00095312">
        <w:trPr>
          <w:divId w:val="4957314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7922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000" w:rsidRPr="00095312" w:rsidRDefault="0084181D" w:rsidP="00095312">
      <w:pPr>
        <w:widowControl w:val="0"/>
        <w:autoSpaceDE w:val="0"/>
        <w:autoSpaceDN w:val="0"/>
        <w:adjustRightInd w:val="0"/>
        <w:spacing w:after="0" w:line="240" w:lineRule="auto"/>
        <w:jc w:val="both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br/>
      </w:r>
      <w:r w:rsidRPr="00095312"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 w:rsidRPr="00095312">
        <w:trPr>
          <w:divId w:val="4957314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Лариса Ивановна </w:t>
            </w:r>
            <w:proofErr w:type="spell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Гильфанова</w:t>
            </w:r>
            <w:proofErr w:type="spell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095312" w:rsidRDefault="0084181D" w:rsidP="00095312">
      <w:pPr>
        <w:spacing w:after="0" w:line="240" w:lineRule="auto"/>
        <w:divId w:val="49573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 w:rsidRPr="00095312">
        <w:trPr>
          <w:divId w:val="4957314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АННА ГЕННАДЬЕВНА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095312" w:rsidRDefault="0084181D" w:rsidP="00095312">
      <w:pPr>
        <w:spacing w:after="0" w:line="240" w:lineRule="auto"/>
        <w:divId w:val="49573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 w:rsidRPr="00095312">
        <w:trPr>
          <w:divId w:val="4957314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Гильфанова</w:t>
            </w:r>
            <w:proofErr w:type="spellEnd"/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Сергеевна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095312">
        <w:trPr>
          <w:divId w:val="4957314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 w:rsidRPr="0009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95312" w:rsidRDefault="0084181D" w:rsidP="00095312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095312" w:rsidRDefault="0084181D" w:rsidP="00095312">
      <w:pPr>
        <w:spacing w:after="0" w:line="240" w:lineRule="auto"/>
        <w:divId w:val="49573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Pr="00095312" w:rsidRDefault="0084181D" w:rsidP="00095312">
      <w:pPr>
        <w:shd w:val="clear" w:color="auto" w:fill="FFFFFF"/>
        <w:spacing w:after="0" w:line="240" w:lineRule="auto"/>
        <w:outlineLvl w:val="1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5.Подписи комиссии: Комиссия</w:t>
      </w:r>
      <w:r w:rsidRPr="00095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</w:p>
    <w:p w:rsidR="00000000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>Ольга Вячеславовна Ма</w:t>
      </w:r>
      <w:r w:rsidRPr="00095312">
        <w:rPr>
          <w:rFonts w:ascii="Times New Roman" w:hAnsi="Times New Roman" w:cs="Times New Roman"/>
          <w:sz w:val="24"/>
          <w:szCs w:val="24"/>
        </w:rPr>
        <w:t xml:space="preserve">твеева ___________________ </w:t>
      </w:r>
    </w:p>
    <w:p w:rsidR="0084181D" w:rsidRPr="00095312" w:rsidRDefault="0084181D" w:rsidP="00095312">
      <w:pPr>
        <w:spacing w:after="0"/>
        <w:divId w:val="495731484"/>
        <w:rPr>
          <w:rFonts w:ascii="Times New Roman" w:hAnsi="Times New Roman" w:cs="Times New Roman"/>
          <w:sz w:val="24"/>
          <w:szCs w:val="24"/>
        </w:rPr>
      </w:pPr>
      <w:r w:rsidRPr="00095312"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84181D" w:rsidRPr="0009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F490D"/>
    <w:rsid w:val="00095312"/>
    <w:rsid w:val="0084181D"/>
    <w:rsid w:val="00C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4</cp:revision>
  <cp:lastPrinted>2024-03-05T09:50:00Z</cp:lastPrinted>
  <dcterms:created xsi:type="dcterms:W3CDTF">2024-03-05T09:48:00Z</dcterms:created>
  <dcterms:modified xsi:type="dcterms:W3CDTF">2024-03-05T09:51:00Z</dcterms:modified>
</cp:coreProperties>
</file>