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выявлении правообладателей </w:t>
      </w:r>
      <w:r w:rsidR="00AB03A4">
        <w:rPr>
          <w:rFonts w:ascii="Times New Roman" w:hAnsi="Times New Roman" w:cs="Times New Roman"/>
          <w:b/>
        </w:rPr>
        <w:t>А</w:t>
      </w:r>
      <w:r w:rsidR="00044FF5">
        <w:rPr>
          <w:rFonts w:ascii="Times New Roman" w:hAnsi="Times New Roman" w:cs="Times New Roman"/>
          <w:b/>
        </w:rPr>
        <w:t>.</w:t>
      </w:r>
      <w:r w:rsidR="00AB03A4">
        <w:rPr>
          <w:rFonts w:ascii="Times New Roman" w:hAnsi="Times New Roman" w:cs="Times New Roman"/>
          <w:b/>
        </w:rPr>
        <w:t>Г</w:t>
      </w:r>
      <w:r>
        <w:rPr>
          <w:rFonts w:ascii="Times New Roman" w:hAnsi="Times New Roman" w:cs="Times New Roman"/>
          <w:b/>
        </w:rPr>
        <w:t>.</w:t>
      </w:r>
      <w:r w:rsidR="00AB03A4">
        <w:rPr>
          <w:rFonts w:ascii="Times New Roman" w:hAnsi="Times New Roman" w:cs="Times New Roman"/>
          <w:b/>
        </w:rPr>
        <w:t>И.</w:t>
      </w:r>
      <w:r>
        <w:rPr>
          <w:rFonts w:ascii="Times New Roman" w:hAnsi="Times New Roman" w:cs="Times New Roman"/>
          <w:b/>
        </w:rPr>
        <w:t xml:space="preserve">, </w:t>
      </w:r>
      <w:r w:rsidR="00AB03A4">
        <w:rPr>
          <w:rFonts w:ascii="Times New Roman" w:hAnsi="Times New Roman" w:cs="Times New Roman"/>
          <w:b/>
        </w:rPr>
        <w:t>А</w:t>
      </w:r>
      <w:r w:rsidR="00044FF5">
        <w:rPr>
          <w:rFonts w:ascii="Times New Roman" w:hAnsi="Times New Roman" w:cs="Times New Roman"/>
          <w:b/>
        </w:rPr>
        <w:t>.</w:t>
      </w:r>
      <w:r w:rsidR="00AB03A4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>.</w:t>
      </w:r>
      <w:r w:rsidR="00AB03A4">
        <w:rPr>
          <w:rFonts w:ascii="Times New Roman" w:hAnsi="Times New Roman" w:cs="Times New Roman"/>
          <w:b/>
        </w:rPr>
        <w:t>Е</w:t>
      </w:r>
      <w:r>
        <w:rPr>
          <w:rFonts w:ascii="Times New Roman" w:hAnsi="Times New Roman" w:cs="Times New Roman"/>
          <w:b/>
        </w:rPr>
        <w:t xml:space="preserve">., </w:t>
      </w:r>
    </w:p>
    <w:p w:rsidR="00B15B4B" w:rsidRDefault="00AB03A4" w:rsidP="00B15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К</w:t>
      </w:r>
      <w:r w:rsidR="004D29EE">
        <w:rPr>
          <w:rFonts w:ascii="Times New Roman" w:hAnsi="Times New Roman" w:cs="Times New Roman"/>
          <w:b/>
        </w:rPr>
        <w:t>(</w:t>
      </w:r>
      <w:proofErr w:type="gramEnd"/>
      <w:r>
        <w:rPr>
          <w:rFonts w:ascii="Times New Roman" w:hAnsi="Times New Roman" w:cs="Times New Roman"/>
          <w:b/>
        </w:rPr>
        <w:t>А</w:t>
      </w:r>
      <w:r w:rsidR="004D29EE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>И</w:t>
      </w:r>
      <w:r w:rsidR="004D29E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А</w:t>
      </w:r>
      <w:r w:rsidR="004D29E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, К(А)Т.А.</w:t>
      </w:r>
      <w:r w:rsidR="00B15B4B">
        <w:rPr>
          <w:rFonts w:ascii="Times New Roman" w:hAnsi="Times New Roman" w:cs="Times New Roman"/>
          <w:b/>
        </w:rPr>
        <w:t xml:space="preserve"> 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44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044FF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Г</w:t>
            </w:r>
            <w:r w:rsidR="00044FF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И</w:t>
            </w:r>
            <w:r w:rsidR="00044FF5">
              <w:rPr>
                <w:rFonts w:ascii="Times New Roman" w:hAnsi="Times New Roman" w:cs="Times New Roman"/>
              </w:rPr>
              <w:t>.</w:t>
            </w: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1.2. Правообладатель:</w:t>
      </w:r>
    </w:p>
    <w:tbl>
      <w:tblPr>
        <w:tblStyle w:val="a4"/>
        <w:tblW w:w="9571" w:type="dxa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044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044FF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r w:rsidR="00044FF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Е</w:t>
            </w:r>
            <w:r w:rsidR="00044FF5">
              <w:rPr>
                <w:rFonts w:ascii="Times New Roman" w:hAnsi="Times New Roman" w:cs="Times New Roman"/>
              </w:rPr>
              <w:t>.</w:t>
            </w: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1.3.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44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044FF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(А) И</w:t>
            </w:r>
            <w:r w:rsidR="00044FF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r w:rsidR="00044FF5">
              <w:rPr>
                <w:rFonts w:ascii="Times New Roman" w:hAnsi="Times New Roman" w:cs="Times New Roman"/>
              </w:rPr>
              <w:t>.</w:t>
            </w: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AB03A4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7F65DB" w:rsidTr="00A4027E">
        <w:tc>
          <w:tcPr>
            <w:tcW w:w="9571" w:type="dxa"/>
            <w:gridSpan w:val="2"/>
          </w:tcPr>
          <w:p w:rsidR="00AB03A4" w:rsidRDefault="00AB03A4" w:rsidP="002E4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AB03A4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  <w:r w:rsidRPr="00AB03A4">
              <w:rPr>
                <w:rFonts w:ascii="Times New Roman" w:hAnsi="Times New Roman" w:cs="Times New Roman"/>
              </w:rPr>
              <w:t>. Правообладатель:</w:t>
            </w:r>
          </w:p>
        </w:tc>
      </w:tr>
      <w:tr w:rsidR="00AB03A4" w:rsidRPr="007F65DB" w:rsidTr="00AB03A4">
        <w:tc>
          <w:tcPr>
            <w:tcW w:w="2913" w:type="dxa"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</w:tcPr>
          <w:p w:rsidR="00AB03A4" w:rsidRPr="007F65DB" w:rsidRDefault="00AB03A4" w:rsidP="00044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044FF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(А</w:t>
            </w:r>
            <w:proofErr w:type="gramStart"/>
            <w:r>
              <w:rPr>
                <w:rFonts w:ascii="Times New Roman" w:hAnsi="Times New Roman" w:cs="Times New Roman"/>
              </w:rPr>
              <w:t>)Т</w:t>
            </w:r>
            <w:proofErr w:type="gramEnd"/>
            <w:r w:rsidR="00044FF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r w:rsidR="00044FF5">
              <w:rPr>
                <w:rFonts w:ascii="Times New Roman" w:hAnsi="Times New Roman" w:cs="Times New Roman"/>
              </w:rPr>
              <w:t>.</w:t>
            </w:r>
          </w:p>
        </w:tc>
      </w:tr>
      <w:tr w:rsidR="00AB03A4" w:rsidRPr="007F65DB" w:rsidTr="00AB03A4">
        <w:tc>
          <w:tcPr>
            <w:tcW w:w="2913" w:type="dxa"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lastRenderedPageBreak/>
              <w:t>Дата рождения</w:t>
            </w:r>
          </w:p>
        </w:tc>
        <w:tc>
          <w:tcPr>
            <w:tcW w:w="6658" w:type="dxa"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7F65DB" w:rsidTr="00AB03A4">
        <w:tc>
          <w:tcPr>
            <w:tcW w:w="2913" w:type="dxa"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7F65DB" w:rsidTr="00AB03A4">
        <w:tc>
          <w:tcPr>
            <w:tcW w:w="2913" w:type="dxa"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7F65DB" w:rsidTr="00AB03A4">
        <w:tc>
          <w:tcPr>
            <w:tcW w:w="2913" w:type="dxa"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7F65DB" w:rsidTr="00AB03A4">
        <w:tc>
          <w:tcPr>
            <w:tcW w:w="2913" w:type="dxa"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AB03A4">
        <w:rPr>
          <w:rFonts w:ascii="Times New Roman" w:hAnsi="Times New Roman" w:cs="Times New Roman"/>
        </w:rPr>
        <w:t>5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УР, город Глазов, ул.</w:t>
            </w:r>
            <w:r w:rsidRPr="00395A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Толстого</w:t>
            </w:r>
            <w:r w:rsidRPr="00395AA7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38</w:t>
            </w:r>
            <w:r w:rsidRPr="00395AA7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18:28:0000</w:t>
            </w:r>
            <w:r>
              <w:rPr>
                <w:rFonts w:ascii="Times New Roman" w:hAnsi="Times New Roman" w:cs="Times New Roman"/>
              </w:rPr>
              <w:t>47</w:t>
            </w:r>
            <w:r w:rsidRPr="007F65D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2029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Pr="007F65D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AB03A4">
        <w:rPr>
          <w:rFonts w:ascii="Times New Roman" w:hAnsi="Times New Roman" w:cs="Times New Roman"/>
        </w:rPr>
        <w:t>6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B15B4B" w:rsidRPr="00A53715" w:rsidTr="00044FF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B15B4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7D5910">
            <w:pPr>
              <w:rPr>
                <w:rFonts w:ascii="Times New Roman" w:hAnsi="Times New Roman" w:cs="Times New Roman"/>
              </w:rPr>
            </w:pPr>
          </w:p>
        </w:tc>
      </w:tr>
    </w:tbl>
    <w:p w:rsidR="004D29EE" w:rsidRPr="00A53715" w:rsidRDefault="004D29EE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44FF5">
        <w:rPr>
          <w:rFonts w:ascii="Times New Roman" w:hAnsi="Times New Roman" w:cs="Times New Roman"/>
        </w:rPr>
        <w:t>4</w:t>
      </w:r>
      <w:bookmarkStart w:id="3" w:name="_GoBack"/>
      <w:bookmarkEnd w:id="3"/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44FF5"/>
    <w:rsid w:val="0006550C"/>
    <w:rsid w:val="001E7358"/>
    <w:rsid w:val="004D0465"/>
    <w:rsid w:val="004D29EE"/>
    <w:rsid w:val="0054303D"/>
    <w:rsid w:val="007D5910"/>
    <w:rsid w:val="00A53715"/>
    <w:rsid w:val="00AB03A4"/>
    <w:rsid w:val="00B15B4B"/>
    <w:rsid w:val="00DF6805"/>
    <w:rsid w:val="00E34B56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67866-9798-4763-B8CF-9C7A593B5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Ведущий специалист отд.жилья</cp:lastModifiedBy>
  <cp:revision>3</cp:revision>
  <cp:lastPrinted>2023-07-03T12:27:00Z</cp:lastPrinted>
  <dcterms:created xsi:type="dcterms:W3CDTF">2023-07-06T11:59:00Z</dcterms:created>
  <dcterms:modified xsi:type="dcterms:W3CDTF">2023-07-06T12:03:00Z</dcterms:modified>
</cp:coreProperties>
</file>