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504959">
        <w:tc>
          <w:tcPr>
            <w:tcW w:w="3769" w:type="dxa"/>
            <w:vAlign w:val="center"/>
          </w:tcPr>
          <w:p w:rsidR="00504959" w:rsidRDefault="007D7A2E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504959" w:rsidRDefault="007D7A2E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504959" w:rsidRDefault="007D7A2E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504959" w:rsidRDefault="007D7A2E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504959" w:rsidRDefault="00504959">
            <w:pPr>
              <w:jc w:val="center"/>
              <w:rPr>
                <w:bCs/>
                <w:sz w:val="22"/>
              </w:rPr>
            </w:pPr>
          </w:p>
          <w:p w:rsidR="00504959" w:rsidRDefault="007D7A2E">
            <w:pPr>
              <w:ind w:right="-112"/>
              <w:jc w:val="center"/>
              <w:rPr>
                <w:bCs/>
                <w:sz w:val="2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487045"/>
                      <wp:effectExtent l="0" t="0" r="0" b="0"/>
                      <wp:docPr id="1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4805" cy="487045"/>
                              </a:xfrm>
                              <a:prstGeom prst="rect">
                                <a:avLst/>
                              </a:prstGeom>
                              <a:ln w="635">
                                <a:solidFill>
                                  <a:srgbClr val="808080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7.15pt;height:38.35pt;mso-wrap-distance-left:0.00pt;mso-wrap-distance-top:0.00pt;mso-wrap-distance-right:0.00pt;mso-wrap-distance-bottom:0.00pt;" strokecolor="#808080" strokeweight="0.05pt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504959" w:rsidRDefault="007D7A2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«Глазкар» </w:t>
            </w:r>
          </w:p>
          <w:p w:rsidR="00504959" w:rsidRDefault="007D7A2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кылдытэтлэн </w:t>
            </w:r>
          </w:p>
          <w:p w:rsidR="00504959" w:rsidRDefault="007D7A2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Администрациез</w:t>
            </w:r>
          </w:p>
          <w:p w:rsidR="00504959" w:rsidRDefault="007D7A2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(Глазкарлэн Администрациез)</w:t>
            </w:r>
          </w:p>
        </w:tc>
      </w:tr>
    </w:tbl>
    <w:p w:rsidR="00504959" w:rsidRDefault="00504959">
      <w:pPr>
        <w:jc w:val="center"/>
      </w:pPr>
    </w:p>
    <w:p w:rsidR="00504959" w:rsidRDefault="00504959">
      <w:pPr>
        <w:jc w:val="center"/>
        <w:rPr>
          <w:b/>
          <w:sz w:val="28"/>
          <w:szCs w:val="28"/>
        </w:rPr>
      </w:pPr>
    </w:p>
    <w:p w:rsidR="00504959" w:rsidRDefault="007D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4959" w:rsidRDefault="007D7A2E">
      <w:pPr>
        <w:jc w:val="center"/>
      </w:pPr>
      <w:r>
        <w:rPr>
          <w:b/>
          <w:sz w:val="28"/>
          <w:szCs w:val="28"/>
        </w:rPr>
        <w:t>___</w:t>
      </w:r>
      <w:r>
        <w:rPr>
          <w:sz w:val="28"/>
          <w:szCs w:val="28"/>
          <w:u w:val="single"/>
        </w:rPr>
        <w:t>25.11.2016</w:t>
      </w:r>
      <w:r>
        <w:rPr>
          <w:b/>
          <w:sz w:val="28"/>
          <w:szCs w:val="28"/>
        </w:rPr>
        <w:t>_                                                               № ___</w:t>
      </w:r>
      <w:r>
        <w:rPr>
          <w:sz w:val="28"/>
          <w:szCs w:val="28"/>
          <w:u w:val="single"/>
        </w:rPr>
        <w:t>20/44</w:t>
      </w:r>
      <w:r>
        <w:rPr>
          <w:b/>
          <w:sz w:val="28"/>
          <w:szCs w:val="28"/>
        </w:rPr>
        <w:t>______</w:t>
      </w:r>
    </w:p>
    <w:p w:rsidR="00504959" w:rsidRDefault="00504959">
      <w:pPr>
        <w:jc w:val="center"/>
        <w:rPr>
          <w:b/>
          <w:sz w:val="26"/>
          <w:szCs w:val="28"/>
        </w:rPr>
      </w:pPr>
    </w:p>
    <w:p w:rsidR="00504959" w:rsidRDefault="007D7A2E">
      <w:pPr>
        <w:jc w:val="center"/>
        <w:rPr>
          <w:b/>
          <w:sz w:val="26"/>
        </w:rPr>
      </w:pPr>
      <w:r>
        <w:rPr>
          <w:b/>
          <w:sz w:val="26"/>
        </w:rPr>
        <w:t>Об утверждении Административного регламента</w:t>
      </w:r>
    </w:p>
    <w:p w:rsidR="00504959" w:rsidRDefault="007D7A2E">
      <w:pPr>
        <w:jc w:val="center"/>
        <w:rPr>
          <w:b/>
          <w:sz w:val="26"/>
        </w:rPr>
      </w:pPr>
      <w:r>
        <w:rPr>
          <w:b/>
          <w:sz w:val="26"/>
        </w:rPr>
        <w:t>по предоставлению муниципальной услуги</w:t>
      </w:r>
    </w:p>
    <w:p w:rsidR="00504959" w:rsidRDefault="007D7A2E">
      <w:pPr>
        <w:jc w:val="center"/>
        <w:rPr>
          <w:b/>
          <w:sz w:val="26"/>
        </w:rPr>
      </w:pPr>
      <w:r>
        <w:rPr>
          <w:b/>
          <w:sz w:val="26"/>
        </w:rPr>
        <w:t>«</w:t>
      </w:r>
      <w:r>
        <w:rPr>
          <w:b/>
          <w:sz w:val="26"/>
          <w:szCs w:val="26"/>
        </w:rPr>
        <w:t>Заключение с гражданами договоров найма специализированных жилых помещений</w:t>
      </w:r>
      <w:r>
        <w:rPr>
          <w:b/>
          <w:sz w:val="26"/>
        </w:rPr>
        <w:t>»</w:t>
      </w:r>
    </w:p>
    <w:p w:rsidR="00504959" w:rsidRDefault="00504959">
      <w:pPr>
        <w:rPr>
          <w:b/>
          <w:sz w:val="26"/>
        </w:rPr>
      </w:pPr>
    </w:p>
    <w:p w:rsidR="00504959" w:rsidRDefault="007D7A2E">
      <w:pPr>
        <w:pStyle w:val="afe"/>
        <w:spacing w:line="360" w:lineRule="auto"/>
        <w:jc w:val="both"/>
      </w:pPr>
      <w: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</w:t>
      </w:r>
      <w:r>
        <w:t>вных регламентов по предоставлению муниципальных услуг в муниципальном образовании «Город Глазов», постановлением Администрации города Глазова от 10.10.2016 № 20/32 «Об утверждении Перечня муниципальных услуг, предоставляемых органами местного самоуправлен</w:t>
      </w:r>
      <w:r>
        <w:t>ия муниципального образования «Город Глазов» (Перечень услуг № 1)», ст. 48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«Город Глазов»,</w:t>
      </w:r>
    </w:p>
    <w:p w:rsidR="00504959" w:rsidRDefault="007D7A2E">
      <w:pPr>
        <w:pStyle w:val="afe"/>
        <w:spacing w:line="360" w:lineRule="auto"/>
        <w:ind w:firstLine="0"/>
        <w:jc w:val="both"/>
        <w:rPr>
          <w:b/>
          <w:szCs w:val="26"/>
        </w:rPr>
      </w:pPr>
      <w:r>
        <w:rPr>
          <w:b/>
          <w:szCs w:val="26"/>
        </w:rPr>
        <w:t xml:space="preserve">     </w:t>
      </w:r>
      <w:r>
        <w:rPr>
          <w:b/>
          <w:szCs w:val="26"/>
        </w:rPr>
        <w:t xml:space="preserve">    П О С Т А Н О В Л Я Ю </w:t>
      </w:r>
    </w:p>
    <w:p w:rsidR="00504959" w:rsidRDefault="007D7A2E">
      <w:pPr>
        <w:tabs>
          <w:tab w:val="left" w:pos="709"/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прилагаемый Административный регламент по предоставлению муниципальной услуги «Заключение с гражданами договоров найма специализированных жилых помещений».</w:t>
      </w:r>
    </w:p>
    <w:p w:rsidR="00504959" w:rsidRDefault="007D7A2E">
      <w:pPr>
        <w:tabs>
          <w:tab w:val="left" w:pos="709"/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Признать утратившим силу Административный регламент по </w:t>
      </w:r>
      <w:r>
        <w:rPr>
          <w:sz w:val="26"/>
          <w:szCs w:val="26"/>
        </w:rPr>
        <w:t>предоставлению муниципальной услуги «Заключение с гражданами договоров найма специализированных жилых помещений», утвержденный постановлением Администрации города Глазова от 31.12.2013 № 20/39.</w:t>
      </w:r>
    </w:p>
    <w:p w:rsidR="00504959" w:rsidRDefault="007D7A2E">
      <w:pPr>
        <w:tabs>
          <w:tab w:val="left" w:pos="709"/>
          <w:tab w:val="left" w:pos="1276"/>
        </w:tabs>
        <w:spacing w:line="360" w:lineRule="auto"/>
        <w:jc w:val="both"/>
      </w:pPr>
      <w:r>
        <w:rPr>
          <w:sz w:val="26"/>
          <w:szCs w:val="26"/>
        </w:rPr>
        <w:tab/>
        <w:t>3. Настоящее постановление подлежит официальному опубликовани</w:t>
      </w:r>
      <w:r>
        <w:rPr>
          <w:sz w:val="26"/>
          <w:szCs w:val="26"/>
        </w:rPr>
        <w:t>ю в средствах массовой информации.</w:t>
      </w:r>
    </w:p>
    <w:p w:rsidR="00504959" w:rsidRDefault="00504959">
      <w:pPr>
        <w:spacing w:line="360" w:lineRule="auto"/>
        <w:ind w:firstLine="709"/>
        <w:jc w:val="both"/>
        <w:rPr>
          <w:sz w:val="26"/>
          <w:szCs w:val="26"/>
        </w:rPr>
      </w:pPr>
    </w:p>
    <w:p w:rsidR="00504959" w:rsidRDefault="00504959">
      <w:pPr>
        <w:spacing w:line="360" w:lineRule="auto"/>
        <w:ind w:firstLine="709"/>
        <w:jc w:val="both"/>
        <w:rPr>
          <w:sz w:val="26"/>
          <w:szCs w:val="26"/>
        </w:rPr>
      </w:pPr>
    </w:p>
    <w:p w:rsidR="00504959" w:rsidRDefault="007D7A2E">
      <w:pPr>
        <w:rPr>
          <w:sz w:val="26"/>
        </w:rPr>
      </w:pPr>
      <w:r>
        <w:rPr>
          <w:sz w:val="26"/>
        </w:rPr>
        <w:t>Первый заместитель Главы Администрации</w:t>
      </w:r>
    </w:p>
    <w:p w:rsidR="00504959" w:rsidRDefault="007D7A2E">
      <w:pPr>
        <w:rPr>
          <w:sz w:val="26"/>
        </w:rPr>
      </w:pPr>
      <w:r>
        <w:rPr>
          <w:sz w:val="26"/>
        </w:rPr>
        <w:t>города Глазова по экономике, управлению</w:t>
      </w:r>
    </w:p>
    <w:p w:rsidR="00504959" w:rsidRDefault="007D7A2E">
      <w:pPr>
        <w:rPr>
          <w:sz w:val="26"/>
        </w:rPr>
      </w:pPr>
      <w:r>
        <w:rPr>
          <w:sz w:val="26"/>
        </w:rPr>
        <w:t>муниципальным имуществом и развитию города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А.Н.Пономарев</w:t>
      </w:r>
    </w:p>
    <w:p w:rsidR="00504959" w:rsidRDefault="00504959">
      <w:pPr>
        <w:jc w:val="both"/>
        <w:rPr>
          <w:b/>
          <w:sz w:val="26"/>
        </w:rPr>
      </w:pPr>
    </w:p>
    <w:p w:rsidR="00504959" w:rsidRDefault="00504959">
      <w:pPr>
        <w:rPr>
          <w:b/>
          <w:sz w:val="26"/>
        </w:rPr>
      </w:pPr>
    </w:p>
    <w:p w:rsidR="00504959" w:rsidRDefault="007D7A2E">
      <w:pPr>
        <w:ind w:left="5220"/>
      </w:pPr>
      <w:r>
        <w:t xml:space="preserve">Утвержден </w:t>
      </w:r>
    </w:p>
    <w:p w:rsidR="00504959" w:rsidRDefault="007D7A2E">
      <w:pPr>
        <w:ind w:left="5220"/>
      </w:pPr>
      <w:r>
        <w:t>постановлением Администрации</w:t>
      </w:r>
    </w:p>
    <w:p w:rsidR="00504959" w:rsidRDefault="007D7A2E">
      <w:pPr>
        <w:ind w:left="5220"/>
      </w:pPr>
      <w:r>
        <w:t>города Глазова</w:t>
      </w:r>
    </w:p>
    <w:p w:rsidR="00504959" w:rsidRDefault="007D7A2E">
      <w:pPr>
        <w:ind w:left="5220"/>
        <w:rPr>
          <w:u w:val="single"/>
        </w:rPr>
      </w:pPr>
      <w:r>
        <w:rPr>
          <w:u w:val="single"/>
        </w:rPr>
        <w:t>от 25.11.2016 № 20/44</w:t>
      </w:r>
    </w:p>
    <w:p w:rsidR="00504959" w:rsidRDefault="00504959">
      <w:pPr>
        <w:jc w:val="both"/>
        <w:rPr>
          <w:u w:val="single"/>
        </w:rPr>
      </w:pPr>
    </w:p>
    <w:p w:rsidR="00504959" w:rsidRDefault="00504959">
      <w:pPr>
        <w:jc w:val="both"/>
      </w:pPr>
    </w:p>
    <w:p w:rsidR="00504959" w:rsidRDefault="00504959">
      <w:pPr>
        <w:jc w:val="both"/>
        <w:rPr>
          <w:b/>
          <w:bCs/>
          <w:sz w:val="28"/>
          <w:szCs w:val="28"/>
        </w:rPr>
      </w:pPr>
    </w:p>
    <w:p w:rsidR="00504959" w:rsidRDefault="00504959">
      <w:pPr>
        <w:jc w:val="both"/>
        <w:rPr>
          <w:b/>
          <w:bCs/>
          <w:sz w:val="28"/>
          <w:szCs w:val="28"/>
        </w:rPr>
      </w:pPr>
    </w:p>
    <w:p w:rsidR="00504959" w:rsidRDefault="00504959">
      <w:pPr>
        <w:jc w:val="both"/>
        <w:rPr>
          <w:b/>
          <w:bCs/>
          <w:sz w:val="28"/>
          <w:szCs w:val="28"/>
        </w:rPr>
      </w:pPr>
    </w:p>
    <w:p w:rsidR="00504959" w:rsidRDefault="00504959">
      <w:pPr>
        <w:jc w:val="both"/>
        <w:rPr>
          <w:b/>
          <w:bCs/>
          <w:sz w:val="28"/>
          <w:szCs w:val="28"/>
        </w:rPr>
      </w:pPr>
    </w:p>
    <w:p w:rsidR="00504959" w:rsidRDefault="00504959">
      <w:pPr>
        <w:jc w:val="both"/>
        <w:rPr>
          <w:b/>
          <w:bCs/>
          <w:sz w:val="28"/>
          <w:szCs w:val="28"/>
        </w:rPr>
      </w:pPr>
    </w:p>
    <w:p w:rsidR="00504959" w:rsidRDefault="00504959">
      <w:pPr>
        <w:jc w:val="both"/>
        <w:rPr>
          <w:b/>
          <w:bCs/>
          <w:sz w:val="28"/>
          <w:szCs w:val="28"/>
        </w:rPr>
      </w:pPr>
    </w:p>
    <w:p w:rsidR="00504959" w:rsidRDefault="00504959">
      <w:pPr>
        <w:jc w:val="both"/>
        <w:rPr>
          <w:b/>
          <w:bCs/>
          <w:sz w:val="28"/>
          <w:szCs w:val="28"/>
        </w:rPr>
      </w:pPr>
    </w:p>
    <w:p w:rsidR="00504959" w:rsidRDefault="00504959">
      <w:pPr>
        <w:jc w:val="both"/>
        <w:rPr>
          <w:b/>
          <w:bCs/>
          <w:sz w:val="28"/>
          <w:szCs w:val="28"/>
        </w:rPr>
      </w:pPr>
    </w:p>
    <w:p w:rsidR="00504959" w:rsidRDefault="00504959">
      <w:pPr>
        <w:jc w:val="both"/>
        <w:rPr>
          <w:b/>
          <w:bCs/>
          <w:sz w:val="28"/>
          <w:szCs w:val="28"/>
        </w:rPr>
      </w:pPr>
    </w:p>
    <w:p w:rsidR="00504959" w:rsidRDefault="00504959">
      <w:pPr>
        <w:jc w:val="both"/>
        <w:rPr>
          <w:b/>
          <w:bCs/>
          <w:sz w:val="28"/>
          <w:szCs w:val="28"/>
        </w:rPr>
      </w:pPr>
    </w:p>
    <w:p w:rsidR="00504959" w:rsidRDefault="007D7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7D7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по предоставлению муниципальной услуги</w:t>
      </w:r>
    </w:p>
    <w:p w:rsidR="00504959" w:rsidRDefault="007D7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«Заключение с гражданами договоров найма специализированных жилых помещений»</w:t>
      </w:r>
    </w:p>
    <w:p w:rsidR="00504959" w:rsidRDefault="007D7A2E">
      <w:pPr>
        <w:jc w:val="center"/>
      </w:pPr>
      <w:r>
        <w:rPr>
          <w:b/>
          <w:bCs/>
          <w:sz w:val="28"/>
          <w:szCs w:val="28"/>
        </w:rPr>
        <w:t>(в ред. от 25.05.2017, 10.08.2018, 29.03.2019, 24.02.2021, 30.04.2021, 17.02.2023, 18.04.2023, 04.04.2024</w:t>
      </w:r>
      <w:r>
        <w:rPr>
          <w:b/>
          <w:bCs/>
          <w:sz w:val="28"/>
          <w:szCs w:val="28"/>
        </w:rPr>
        <w:t>)</w:t>
      </w: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504959">
      <w:pPr>
        <w:jc w:val="center"/>
        <w:rPr>
          <w:b/>
          <w:bCs/>
          <w:sz w:val="28"/>
          <w:szCs w:val="28"/>
        </w:rPr>
      </w:pPr>
    </w:p>
    <w:p w:rsidR="00504959" w:rsidRDefault="007D7A2E">
      <w:pPr>
        <w:jc w:val="center"/>
      </w:pPr>
      <w:r>
        <w:lastRenderedPageBreak/>
        <w:t>г.Глазов</w:t>
      </w:r>
    </w:p>
    <w:p w:rsidR="00504959" w:rsidRDefault="007D7A2E">
      <w:pPr>
        <w:jc w:val="center"/>
      </w:pPr>
      <w:r>
        <w:t>Оглавление</w:t>
      </w:r>
    </w:p>
    <w:tbl>
      <w:tblPr>
        <w:tblW w:w="959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8748"/>
        <w:gridCol w:w="845"/>
      </w:tblGrid>
      <w:tr w:rsidR="00504959">
        <w:trPr>
          <w:trHeight w:val="80"/>
        </w:trPr>
        <w:tc>
          <w:tcPr>
            <w:tcW w:w="8748" w:type="dxa"/>
          </w:tcPr>
          <w:p w:rsidR="00504959" w:rsidRDefault="00504959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</w:p>
          <w:p w:rsidR="00504959" w:rsidRDefault="007D7A2E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</w:t>
            </w:r>
            <w:r>
              <w:rPr>
                <w:b/>
                <w:bCs/>
                <w:sz w:val="23"/>
                <w:szCs w:val="23"/>
                <w:lang w:val="en-US"/>
              </w:rPr>
              <w:t>I</w:t>
            </w:r>
            <w:r>
              <w:rPr>
                <w:b/>
                <w:bCs/>
                <w:sz w:val="23"/>
                <w:szCs w:val="23"/>
              </w:rPr>
              <w:t xml:space="preserve">. Общие положения.                                                                                           </w:t>
            </w:r>
          </w:p>
          <w:p w:rsidR="00504959" w:rsidRDefault="007D7A2E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 Наименование муниципальной услуги.</w:t>
            </w:r>
          </w:p>
          <w:p w:rsidR="00504959" w:rsidRDefault="007D7A2E">
            <w:pPr>
              <w:tabs>
                <w:tab w:val="left" w:pos="0"/>
              </w:tabs>
            </w:pPr>
            <w:r>
              <w:rPr>
                <w:bCs/>
                <w:sz w:val="23"/>
                <w:szCs w:val="23"/>
              </w:rPr>
              <w:t xml:space="preserve">2. Наименование органа, предоставляющего муниципальную услугу. </w:t>
            </w:r>
          </w:p>
          <w:p w:rsidR="00504959" w:rsidRDefault="007D7A2E">
            <w:pPr>
              <w:tabs>
                <w:tab w:val="left" w:pos="0"/>
              </w:tabs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 Перечень нормативных правовых актов, непосредственно регулирующих</w:t>
            </w:r>
          </w:p>
          <w:p w:rsidR="00504959" w:rsidRDefault="007D7A2E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предоставление муниципальной услуги.</w:t>
            </w:r>
          </w:p>
          <w:p w:rsidR="00504959" w:rsidRDefault="007D7A2E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 Заявители муниципальной услуги.</w:t>
            </w:r>
          </w:p>
          <w:p w:rsidR="00504959" w:rsidRDefault="007D7A2E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5. Порядок информирования о правилах предоставления</w:t>
            </w:r>
            <w:r>
              <w:rPr>
                <w:bCs/>
                <w:sz w:val="23"/>
                <w:szCs w:val="23"/>
              </w:rPr>
              <w:t xml:space="preserve"> муниципальной услуги.                                                       </w:t>
            </w:r>
          </w:p>
          <w:p w:rsidR="00504959" w:rsidRDefault="00504959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</w:p>
          <w:p w:rsidR="00504959" w:rsidRDefault="007D7A2E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</w:t>
            </w:r>
            <w:r>
              <w:rPr>
                <w:b/>
                <w:bCs/>
                <w:sz w:val="23"/>
                <w:szCs w:val="23"/>
                <w:lang w:val="en-US"/>
              </w:rPr>
              <w:t>II</w:t>
            </w:r>
            <w:r>
              <w:rPr>
                <w:bCs/>
                <w:sz w:val="23"/>
                <w:szCs w:val="23"/>
              </w:rPr>
              <w:t>.</w:t>
            </w:r>
            <w:r>
              <w:rPr>
                <w:rStyle w:val="af9"/>
                <w:sz w:val="23"/>
                <w:szCs w:val="23"/>
              </w:rPr>
              <w:t>Стандарт предоставления муниципальной услуги.</w:t>
            </w:r>
          </w:p>
          <w:p w:rsidR="00504959" w:rsidRDefault="007D7A2E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  <w:r>
              <w:rPr>
                <w:rStyle w:val="af9"/>
                <w:sz w:val="23"/>
                <w:szCs w:val="23"/>
              </w:rPr>
              <w:t>6. Наименование муниципальной услуги.</w:t>
            </w:r>
          </w:p>
          <w:p w:rsidR="00504959" w:rsidRDefault="007D7A2E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  <w:r>
              <w:rPr>
                <w:rStyle w:val="af9"/>
                <w:sz w:val="23"/>
                <w:szCs w:val="23"/>
              </w:rPr>
              <w:t>7. Результат предоставления муниципальной услуги.</w:t>
            </w:r>
          </w:p>
          <w:p w:rsidR="00504959" w:rsidRDefault="007D7A2E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  <w:r>
              <w:rPr>
                <w:rStyle w:val="af9"/>
                <w:sz w:val="23"/>
                <w:szCs w:val="23"/>
              </w:rPr>
              <w:t>8. Сроки предоставления муниципал</w:t>
            </w:r>
            <w:r>
              <w:rPr>
                <w:rStyle w:val="af9"/>
                <w:sz w:val="23"/>
                <w:szCs w:val="23"/>
              </w:rPr>
              <w:t>ьной услуги.</w:t>
            </w:r>
          </w:p>
          <w:p w:rsidR="00504959" w:rsidRDefault="007D7A2E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  <w:r>
              <w:rPr>
                <w:rStyle w:val="af9"/>
                <w:sz w:val="23"/>
                <w:szCs w:val="23"/>
              </w:rPr>
              <w:t>9. Правовые основания для предоставления муниципальной услуги.</w:t>
            </w:r>
          </w:p>
          <w:p w:rsidR="00504959" w:rsidRDefault="007D7A2E">
            <w:r>
              <w:rPr>
                <w:sz w:val="23"/>
                <w:szCs w:val="23"/>
              </w:rPr>
              <w:t xml:space="preserve">10. </w:t>
            </w:r>
            <w:r>
              <w:rPr>
                <w:bCs/>
                <w:iCs/>
                <w:sz w:val="23"/>
                <w:szCs w:val="23"/>
                <w:lang w:eastAsia="ru-RU"/>
              </w:rPr>
              <w:t>Перечень документов, необходимых для получения муниципальной услуги</w:t>
            </w:r>
          </w:p>
          <w:p w:rsidR="00504959" w:rsidRDefault="007D7A2E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Исчерпывающий перечень оснований для отказа  в приеме документов, необходимых для предоставления муниципальной услуги. </w:t>
            </w:r>
          </w:p>
          <w:p w:rsidR="00504959" w:rsidRDefault="007D7A2E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Исчерпывающий перечень оснований для отказа  в предоставлении муниципальной услуги. </w:t>
            </w:r>
          </w:p>
          <w:p w:rsidR="00504959" w:rsidRDefault="007D7A2E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13. Платность предоставляемой муниципальной</w:t>
            </w:r>
            <w:r>
              <w:rPr>
                <w:sz w:val="23"/>
                <w:szCs w:val="23"/>
              </w:rPr>
              <w:t xml:space="preserve"> услуги.</w:t>
            </w:r>
          </w:p>
          <w:p w:rsidR="00504959" w:rsidRDefault="007D7A2E">
            <w:pPr>
              <w:tabs>
                <w:tab w:val="left" w:pos="0"/>
              </w:tabs>
            </w:pPr>
            <w:r>
              <w:rPr>
                <w:sz w:val="23"/>
                <w:szCs w:val="23"/>
              </w:rPr>
              <w:t>14.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услуги.</w:t>
            </w:r>
          </w:p>
          <w:p w:rsidR="00504959" w:rsidRDefault="007D7A2E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Срок регистрации запроса о предоставлении муниципальной услуги.</w:t>
            </w:r>
          </w:p>
          <w:p w:rsidR="00504959" w:rsidRDefault="007D7A2E">
            <w:pPr>
              <w:tabs>
                <w:tab w:val="left" w:pos="0"/>
              </w:tabs>
            </w:pPr>
            <w:r>
              <w:rPr>
                <w:sz w:val="23"/>
                <w:szCs w:val="23"/>
              </w:rPr>
              <w:t>16. Т</w:t>
            </w:r>
            <w:r>
              <w:rPr>
                <w:rStyle w:val="blk"/>
                <w:sz w:val="23"/>
                <w:szCs w:val="23"/>
              </w:rPr>
              <w:t>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</w:t>
            </w:r>
            <w:r>
              <w:rPr>
                <w:rStyle w:val="blk"/>
                <w:sz w:val="23"/>
                <w:szCs w:val="23"/>
              </w:rPr>
              <w:t>ектов в соответствии с законодательством Российской Федерации о социальной защите инвалидов.</w:t>
            </w:r>
          </w:p>
          <w:p w:rsidR="00504959" w:rsidRDefault="007D7A2E">
            <w:pPr>
              <w:tabs>
                <w:tab w:val="left" w:pos="0"/>
              </w:tabs>
            </w:pPr>
            <w:r>
              <w:rPr>
                <w:bCs/>
                <w:sz w:val="23"/>
                <w:szCs w:val="23"/>
              </w:rPr>
              <w:t>17. Показатели доступности и качества муниципальной услуги</w:t>
            </w:r>
          </w:p>
          <w:p w:rsidR="00504959" w:rsidRDefault="007D7A2E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18. Иные требования, в том числе учитывающие особенности предоставления муниципальной услуги в многофунк</w:t>
            </w:r>
            <w:r>
              <w:rPr>
                <w:bCs/>
                <w:sz w:val="23"/>
                <w:szCs w:val="23"/>
              </w:rPr>
              <w:t>циональных центрах и особенности предоставления муниципальной услуги в электронной форме.</w:t>
            </w:r>
          </w:p>
          <w:p w:rsidR="00504959" w:rsidRDefault="00504959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</w:p>
          <w:p w:rsidR="00504959" w:rsidRDefault="007D7A2E">
            <w:pPr>
              <w:tabs>
                <w:tab w:val="left" w:pos="0"/>
              </w:tabs>
            </w:pPr>
            <w:r>
              <w:rPr>
                <w:b/>
                <w:sz w:val="23"/>
                <w:szCs w:val="23"/>
              </w:rPr>
              <w:t xml:space="preserve">Раздел </w:t>
            </w:r>
            <w:r>
              <w:rPr>
                <w:b/>
                <w:sz w:val="23"/>
                <w:szCs w:val="23"/>
                <w:lang w:val="en-US"/>
              </w:rPr>
              <w:t>III</w:t>
            </w:r>
            <w:r>
              <w:rPr>
                <w:b/>
                <w:sz w:val="23"/>
                <w:szCs w:val="23"/>
              </w:rPr>
              <w:t xml:space="preserve">. Административные процедуры.  </w:t>
            </w:r>
          </w:p>
          <w:p w:rsidR="00504959" w:rsidRDefault="007D7A2E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Последовательность действий при предоставлении муниципальной услуги.</w:t>
            </w:r>
          </w:p>
          <w:p w:rsidR="00504959" w:rsidRDefault="007D7A2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 Описание административных действий</w:t>
            </w:r>
          </w:p>
          <w:p w:rsidR="00504959" w:rsidRDefault="00504959">
            <w:pPr>
              <w:jc w:val="both"/>
              <w:rPr>
                <w:sz w:val="23"/>
                <w:szCs w:val="23"/>
              </w:rPr>
            </w:pPr>
          </w:p>
          <w:p w:rsidR="00504959" w:rsidRDefault="007D7A2E">
            <w:pPr>
              <w:tabs>
                <w:tab w:val="left" w:pos="0"/>
              </w:tabs>
            </w:pPr>
            <w:r>
              <w:rPr>
                <w:b/>
                <w:sz w:val="23"/>
                <w:szCs w:val="23"/>
              </w:rPr>
              <w:t xml:space="preserve">Раздел </w:t>
            </w:r>
            <w:r>
              <w:rPr>
                <w:b/>
                <w:sz w:val="23"/>
                <w:szCs w:val="23"/>
                <w:lang w:val="en-US"/>
              </w:rPr>
              <w:t>IV</w:t>
            </w:r>
            <w:r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Порядок и формы контроля за предоставлением</w:t>
            </w:r>
          </w:p>
          <w:p w:rsidR="00504959" w:rsidRDefault="007D7A2E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муниципальной услуги</w:t>
            </w:r>
          </w:p>
          <w:p w:rsidR="00504959" w:rsidRDefault="007D7A2E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Осуществление текущего контроля.                            </w:t>
            </w:r>
          </w:p>
          <w:p w:rsidR="00504959" w:rsidRDefault="007D7A2E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22. Контроль за полнотой и качеством предоставления муниципальной услуги</w:t>
            </w:r>
          </w:p>
          <w:p w:rsidR="00504959" w:rsidRDefault="00504959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</w:p>
          <w:p w:rsidR="00504959" w:rsidRDefault="007D7A2E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Раздел </w:t>
            </w:r>
            <w:r>
              <w:rPr>
                <w:b/>
                <w:bCs/>
                <w:sz w:val="23"/>
                <w:szCs w:val="23"/>
                <w:lang w:val="en-US"/>
              </w:rPr>
              <w:t>V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>Д</w:t>
            </w:r>
            <w:r>
              <w:rPr>
                <w:rFonts w:eastAsia="Calibri"/>
                <w:b/>
                <w:sz w:val="23"/>
                <w:szCs w:val="23"/>
              </w:rPr>
              <w:t>осудебный (внесудебный) порядок обжалова</w:t>
            </w:r>
            <w:r>
              <w:rPr>
                <w:rFonts w:eastAsia="Calibri"/>
                <w:b/>
                <w:sz w:val="23"/>
                <w:szCs w:val="23"/>
              </w:rPr>
              <w:t xml:space="preserve">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      </w:r>
            <w:hyperlink r:id="rId10" w:tooltip="consultantplus://offline/ref=8260D7BDFCD3A1ECB7C72EADD5A56277F3E616A610BE45022AC10921A65CD5E88A2F464CE28BF68CBAFC71E32A53A42D997EA587980815FBr1HEJ" w:history="1">
              <w:r>
                <w:rPr>
                  <w:rStyle w:val="af8"/>
                  <w:rFonts w:eastAsia="Calibri"/>
                  <w:b/>
                  <w:sz w:val="23"/>
                  <w:szCs w:val="23"/>
                </w:rPr>
                <w:t xml:space="preserve">части </w:t>
              </w:r>
              <w:r>
                <w:rPr>
                  <w:rStyle w:val="af8"/>
                  <w:rFonts w:eastAsia="Calibri"/>
                  <w:b/>
                  <w:sz w:val="23"/>
                  <w:szCs w:val="23"/>
                </w:rPr>
                <w:t>1.1 статьи 16</w:t>
              </w:r>
            </w:hyperlink>
            <w:r>
              <w:rPr>
                <w:rFonts w:eastAsia="Calibri"/>
                <w:b/>
                <w:sz w:val="23"/>
                <w:szCs w:val="23"/>
              </w:rPr>
              <w:t xml:space="preserve"> Федерального закона от 27.07.2010 N 210-ФЗ «Об организации предоставления государственных и муниципальных услуг», а также их должностных лиц, муниципальных служащих, работников.</w:t>
            </w:r>
          </w:p>
          <w:p w:rsidR="00504959" w:rsidRDefault="007D7A2E">
            <w:pPr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(в ред. постановления о 29.03.2019 № 20/9)</w:t>
            </w:r>
          </w:p>
          <w:p w:rsidR="00504959" w:rsidRDefault="00504959">
            <w:pPr>
              <w:tabs>
                <w:tab w:val="left" w:pos="0"/>
              </w:tabs>
              <w:rPr>
                <w:rFonts w:eastAsia="Calibri"/>
                <w:b/>
                <w:bCs/>
                <w:sz w:val="23"/>
                <w:szCs w:val="23"/>
              </w:rPr>
            </w:pPr>
          </w:p>
          <w:p w:rsidR="00504959" w:rsidRDefault="007D7A2E">
            <w:pPr>
              <w:tabs>
                <w:tab w:val="left" w:pos="0"/>
              </w:tabs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23. Порядок подачи ж</w:t>
            </w:r>
            <w:r>
              <w:rPr>
                <w:bCs/>
                <w:sz w:val="23"/>
                <w:szCs w:val="23"/>
              </w:rPr>
              <w:t>алобы.</w:t>
            </w:r>
          </w:p>
          <w:p w:rsidR="00504959" w:rsidRDefault="00504959">
            <w:pPr>
              <w:tabs>
                <w:tab w:val="left" w:pos="0"/>
              </w:tabs>
              <w:rPr>
                <w:rStyle w:val="af9"/>
                <w:b w:val="0"/>
                <w:sz w:val="23"/>
                <w:szCs w:val="23"/>
              </w:rPr>
            </w:pPr>
          </w:p>
          <w:p w:rsidR="00504959" w:rsidRDefault="007D7A2E">
            <w:pPr>
              <w:tabs>
                <w:tab w:val="left" w:pos="0"/>
              </w:tabs>
            </w:pPr>
            <w:r>
              <w:rPr>
                <w:b/>
                <w:spacing w:val="-5"/>
                <w:sz w:val="23"/>
                <w:szCs w:val="23"/>
              </w:rPr>
              <w:t>Приложение № 1</w:t>
            </w:r>
            <w:r>
              <w:rPr>
                <w:b/>
                <w:sz w:val="23"/>
                <w:szCs w:val="23"/>
              </w:rPr>
              <w:t>.</w:t>
            </w:r>
          </w:p>
          <w:p w:rsidR="00504959" w:rsidRDefault="007D7A2E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Блок-схема предоставления муниципальной услуги</w:t>
            </w:r>
          </w:p>
          <w:p w:rsidR="00504959" w:rsidRDefault="00504959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845" w:type="dxa"/>
          </w:tcPr>
          <w:p w:rsidR="00504959" w:rsidRDefault="00504959">
            <w:pPr>
              <w:tabs>
                <w:tab w:val="left" w:pos="0"/>
              </w:tabs>
              <w:jc w:val="right"/>
              <w:rPr>
                <w:sz w:val="23"/>
                <w:szCs w:val="23"/>
              </w:rPr>
            </w:pPr>
          </w:p>
          <w:p w:rsidR="00504959" w:rsidRDefault="007D7A2E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  <w:p w:rsidR="00504959" w:rsidRDefault="00504959">
            <w:pPr>
              <w:rPr>
                <w:sz w:val="23"/>
                <w:szCs w:val="23"/>
              </w:rPr>
            </w:pPr>
          </w:p>
          <w:p w:rsidR="00504959" w:rsidRDefault="007D7A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  <w:p w:rsidR="00504959" w:rsidRDefault="00504959">
            <w:pPr>
              <w:rPr>
                <w:sz w:val="23"/>
                <w:szCs w:val="23"/>
              </w:rPr>
            </w:pPr>
          </w:p>
        </w:tc>
      </w:tr>
    </w:tbl>
    <w:p w:rsidR="00504959" w:rsidRDefault="007D7A2E">
      <w:pPr>
        <w:spacing w:before="120" w:after="120"/>
        <w:jc w:val="center"/>
      </w:pPr>
      <w:r>
        <w:rPr>
          <w:b/>
          <w:bCs/>
        </w:rPr>
        <w:lastRenderedPageBreak/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 Общие положения.</w:t>
      </w:r>
    </w:p>
    <w:p w:rsidR="00504959" w:rsidRDefault="007D7A2E">
      <w:pPr>
        <w:ind w:firstLine="709"/>
        <w:jc w:val="both"/>
      </w:pPr>
      <w:r>
        <w:t>Настоящий административный регламент (далее - Регламент)  регулирует оказание Администрацией города Глазова муниципальной услуги «Заключение с гражданами договоров найма специализированных жилых помещений» (далее - муниципальная услуга), разработан в целях</w:t>
      </w:r>
      <w:r>
        <w:t xml:space="preserve"> повышения качества предоставления и доступности муниципальной услуги, создания комфортных условий для получения муниципальной услуги. </w:t>
      </w:r>
    </w:p>
    <w:p w:rsidR="00504959" w:rsidRDefault="007D7A2E">
      <w:pPr>
        <w:ind w:firstLine="709"/>
        <w:jc w:val="both"/>
      </w:pPr>
      <w:r>
        <w:t>Регламент определяет порядок, сроки и последовательность действий (административных процедур) при предоставлении муницип</w:t>
      </w:r>
      <w:r>
        <w:t xml:space="preserve">альной услуги. </w:t>
      </w:r>
    </w:p>
    <w:p w:rsidR="00504959" w:rsidRDefault="007D7A2E">
      <w:pPr>
        <w:ind w:firstLine="709"/>
        <w:jc w:val="both"/>
      </w:pPr>
      <w:r>
        <w:t xml:space="preserve">При предоставлении муниципальной услуги принимаются меры по обеспечению конфиденциальности персональных данных при их обработке, хранении и использовании. </w:t>
      </w:r>
    </w:p>
    <w:p w:rsidR="00504959" w:rsidRDefault="007D7A2E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1. Наименование муниципальной услуги.</w:t>
      </w:r>
    </w:p>
    <w:p w:rsidR="00504959" w:rsidRDefault="007D7A2E">
      <w:pPr>
        <w:ind w:firstLine="709"/>
        <w:jc w:val="both"/>
      </w:pPr>
      <w:r>
        <w:t>Муниципальная услуга: «Заключение с гражданами договоров найма специализированных жилых помещений».</w:t>
      </w:r>
    </w:p>
    <w:p w:rsidR="00504959" w:rsidRDefault="00504959">
      <w:pPr>
        <w:ind w:firstLine="900"/>
        <w:jc w:val="both"/>
      </w:pPr>
    </w:p>
    <w:p w:rsidR="00504959" w:rsidRDefault="007D7A2E">
      <w:pPr>
        <w:tabs>
          <w:tab w:val="left" w:pos="8400"/>
        </w:tabs>
        <w:jc w:val="center"/>
      </w:pPr>
      <w:r>
        <w:rPr>
          <w:b/>
          <w:bCs/>
          <w:i/>
          <w:iCs/>
        </w:rPr>
        <w:t>2.</w:t>
      </w:r>
      <w:r>
        <w:rPr>
          <w:b/>
          <w:i/>
        </w:rPr>
        <w:t xml:space="preserve"> Наименование органа, предоставляющего муниципальную услугу.</w:t>
      </w:r>
    </w:p>
    <w:p w:rsidR="00504959" w:rsidRDefault="00504959">
      <w:pPr>
        <w:tabs>
          <w:tab w:val="left" w:pos="8400"/>
        </w:tabs>
        <w:jc w:val="both"/>
        <w:rPr>
          <w:b/>
          <w:i/>
        </w:rPr>
      </w:pPr>
    </w:p>
    <w:p w:rsidR="00504959" w:rsidRDefault="007D7A2E">
      <w:pPr>
        <w:widowControl w:val="0"/>
        <w:ind w:firstLine="709"/>
        <w:jc w:val="both"/>
      </w:pPr>
      <w:r>
        <w:t>Муниципальная услуга предоставляется Администрацией города Глазова.</w:t>
      </w:r>
    </w:p>
    <w:p w:rsidR="00504959" w:rsidRDefault="007D7A2E">
      <w:pPr>
        <w:widowControl w:val="0"/>
        <w:ind w:firstLine="709"/>
        <w:jc w:val="both"/>
      </w:pPr>
      <w:r>
        <w:t>Организация предоставле</w:t>
      </w:r>
      <w:r>
        <w:t>ния муниципальной услуги обеспечивается структурным подразделением Администрации города Глазова – управлением муниципального жилья Администрации города Глазова (далее – Управление).</w:t>
      </w:r>
    </w:p>
    <w:p w:rsidR="00504959" w:rsidRDefault="007D7A2E">
      <w:pPr>
        <w:ind w:firstLine="709"/>
        <w:jc w:val="both"/>
      </w:pPr>
      <w:r>
        <w:t>При предоставлении муниципальной услуги Управление взаимодействует с:</w:t>
      </w:r>
    </w:p>
    <w:p w:rsidR="00504959" w:rsidRDefault="007D7A2E">
      <w:pPr>
        <w:widowControl w:val="0"/>
        <w:ind w:firstLine="709"/>
        <w:jc w:val="both"/>
      </w:pPr>
      <w:r>
        <w:t>- Гл</w:t>
      </w:r>
      <w:r>
        <w:t xml:space="preserve">азовским отделом  Управления Федеральной  службы государственной регистрации, кадастра и картографии по Удмуртской Республике; </w:t>
      </w:r>
    </w:p>
    <w:p w:rsidR="00504959" w:rsidRDefault="007D7A2E">
      <w:pPr>
        <w:widowControl w:val="0"/>
        <w:ind w:firstLine="709"/>
        <w:jc w:val="both"/>
      </w:pPr>
      <w:r>
        <w:t>- МУП «Жилищно-коммунальное управление» муниципального образования «Город Глазов»;</w:t>
      </w:r>
    </w:p>
    <w:p w:rsidR="00504959" w:rsidRDefault="007D7A2E">
      <w:pPr>
        <w:ind w:firstLine="709"/>
        <w:jc w:val="both"/>
      </w:pPr>
      <w:r>
        <w:t>- АУ УР «Многофункциональный центр предоставл</w:t>
      </w:r>
      <w:r>
        <w:t>ения государственных и муниципальных услуг города Глазова».</w:t>
      </w:r>
    </w:p>
    <w:p w:rsidR="00504959" w:rsidRDefault="00504959">
      <w:pPr>
        <w:ind w:firstLine="709"/>
        <w:jc w:val="both"/>
        <w:rPr>
          <w:lang w:eastAsia="ru-RU"/>
        </w:rPr>
      </w:pPr>
    </w:p>
    <w:p w:rsidR="00504959" w:rsidRDefault="00504959">
      <w:pPr>
        <w:ind w:firstLine="709"/>
        <w:jc w:val="both"/>
        <w:rPr>
          <w:lang w:eastAsia="ru-RU"/>
        </w:rPr>
      </w:pPr>
    </w:p>
    <w:p w:rsidR="00504959" w:rsidRDefault="007D7A2E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3. Перечень нормативных правовых актов, непосредственно регулирующих предоставление муниципальной услуги.</w:t>
      </w:r>
    </w:p>
    <w:p w:rsidR="00504959" w:rsidRDefault="00504959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</w:p>
    <w:p w:rsidR="00504959" w:rsidRDefault="007D7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504959" w:rsidRDefault="007D7A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Конституцией Российской Федерации. Опубликовано: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"Собрание законодательства РФ", 04.08.2014, N 31, ст. 4398;</w:t>
      </w:r>
    </w:p>
    <w:p w:rsidR="00504959" w:rsidRDefault="007D7A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Гражданским кодексом Российской Федерации (часть первая) от 30.11.1994 № 51-ФЗ. Опубликовано: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"Собрание законодательства РФ", 05.12.1994, N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 ст. 3301;</w:t>
      </w:r>
    </w:p>
    <w:p w:rsidR="00504959" w:rsidRDefault="007D7A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 Жилищным кодексом Российской Федерации от 29.12.2004 № 188-ФЗ.  Опубликовано: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"Собрание законодательства РФ", 03.01.2005, N 1 (часть 1), ст. 14;</w:t>
      </w:r>
    </w:p>
    <w:p w:rsidR="00504959" w:rsidRDefault="007D7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Федеральным законом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Федерации». Опубликовано: "Собрание законодательства РФ", 06.10.2003, N 40, ст. 3822;</w:t>
      </w:r>
    </w:p>
    <w:p w:rsidR="00504959" w:rsidRDefault="007D7A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Опубликовано: </w:t>
      </w:r>
      <w:r>
        <w:rPr>
          <w:rFonts w:ascii="Times New Roman" w:hAnsi="Times New Roman" w:cs="Times New Roman"/>
          <w:sz w:val="24"/>
          <w:szCs w:val="24"/>
        </w:rPr>
        <w:t>"Собрание законода</w:t>
      </w:r>
      <w:r>
        <w:rPr>
          <w:rFonts w:ascii="Times New Roman" w:hAnsi="Times New Roman" w:cs="Times New Roman"/>
          <w:sz w:val="24"/>
          <w:szCs w:val="24"/>
        </w:rPr>
        <w:t>тельства РФ", 02.08.2010, N 31, ст. 4179;</w:t>
      </w:r>
    </w:p>
    <w:p w:rsidR="00504959" w:rsidRDefault="007D7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Федеральным законом от 27.07.2006 № 152-ФЗ «О персональных данных». Опубликовано: "Собрание законодательства РФ", 31.07.2006, N 31 (1 ч.), ст. 3451;</w:t>
      </w:r>
    </w:p>
    <w:p w:rsidR="00504959" w:rsidRDefault="007D7A2E">
      <w:pPr>
        <w:ind w:firstLine="709"/>
        <w:jc w:val="both"/>
      </w:pPr>
      <w:r>
        <w:t>7. Федеральным законом от 02.05.2006 № 59-ФЗ «О порядке рассм</w:t>
      </w:r>
      <w:r>
        <w:t>отрения обращений граждан Российской Федерации»</w:t>
      </w:r>
      <w:r>
        <w:rPr>
          <w:lang w:eastAsia="ru-RU"/>
        </w:rPr>
        <w:t>. Опубликовано: "Собрание законодательства РФ", 08.05.2006, N 19, ст. 2060;</w:t>
      </w:r>
    </w:p>
    <w:p w:rsidR="00504959" w:rsidRDefault="007D7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Конституцией Удмуртской Республики. Опубликовано: "Известия Удмуртской Республики", 21.12.1994;</w:t>
      </w:r>
    </w:p>
    <w:p w:rsidR="00504959" w:rsidRDefault="007D7A2E">
      <w:pPr>
        <w:ind w:firstLine="709"/>
        <w:jc w:val="both"/>
      </w:pPr>
      <w:r>
        <w:t xml:space="preserve">9. </w:t>
      </w:r>
      <w:r>
        <w:rPr>
          <w:lang w:eastAsia="ru-RU"/>
        </w:rPr>
        <w:t xml:space="preserve">Постановление Правительства УР </w:t>
      </w:r>
      <w:r>
        <w:rPr>
          <w:lang w:eastAsia="ru-RU"/>
        </w:rPr>
        <w:t xml:space="preserve">от 01.12.2022 N 655 "Об утверждении Порядка разработки и утверждения административных регламентов предоставления государственных услуг в Удмуртской Республике". Опубликовано: официальный сайт </w:t>
      </w:r>
      <w:r>
        <w:rPr>
          <w:lang w:eastAsia="ru-RU"/>
        </w:rPr>
        <w:lastRenderedPageBreak/>
        <w:t>Главы Удмуртской Республики и Правительства Удмуртской Республик</w:t>
      </w:r>
      <w:r>
        <w:rPr>
          <w:lang w:eastAsia="ru-RU"/>
        </w:rPr>
        <w:t>и http://www.udmurt.ru, 02.12.2022.</w:t>
      </w:r>
    </w:p>
    <w:p w:rsidR="00504959" w:rsidRDefault="007D7A2E">
      <w:pPr>
        <w:jc w:val="both"/>
        <w:rPr>
          <w:i/>
        </w:rPr>
      </w:pPr>
      <w:r>
        <w:rPr>
          <w:i/>
          <w:lang w:eastAsia="ru-RU"/>
        </w:rPr>
        <w:t>в ред. постановления № 20/18 от 20.02.2023</w:t>
      </w:r>
    </w:p>
    <w:p w:rsidR="00504959" w:rsidRDefault="007D7A2E">
      <w:pPr>
        <w:ind w:firstLine="709"/>
        <w:jc w:val="both"/>
      </w:pPr>
      <w:r>
        <w:t>10.  Постановлением Правительства Российской Федерации от 26.01.2006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Опубликовано: «</w:t>
      </w:r>
      <w:r>
        <w:rPr>
          <w:rFonts w:eastAsia="Calibri"/>
          <w:lang w:eastAsia="en-US"/>
        </w:rPr>
        <w:t>Собрание зако</w:t>
      </w:r>
      <w:r>
        <w:rPr>
          <w:rFonts w:eastAsia="Calibri"/>
          <w:lang w:eastAsia="en-US"/>
        </w:rPr>
        <w:t>нодательства РФ», № 6, 06.02.2006, ст. 697;</w:t>
      </w:r>
    </w:p>
    <w:p w:rsidR="00504959" w:rsidRDefault="007D7A2E">
      <w:pPr>
        <w:ind w:firstLine="709"/>
        <w:jc w:val="both"/>
      </w:pPr>
      <w:r>
        <w:t>11. Уставом муниципального образования «Город Глазов». Опубликовано: «Мой город», № 48, 05.07.2005;</w:t>
      </w:r>
    </w:p>
    <w:p w:rsidR="00504959" w:rsidRDefault="007D7A2E">
      <w:pPr>
        <w:ind w:firstLine="709"/>
        <w:jc w:val="both"/>
      </w:pPr>
      <w:r>
        <w:t>12. Положением об управлении муниципального жилья Администрации города Глазова, утвержденным распоряжением Админ</w:t>
      </w:r>
      <w:r>
        <w:t>истрации города Глазова от 29.02.2016 № 51/ОД;</w:t>
      </w:r>
    </w:p>
    <w:p w:rsidR="00504959" w:rsidRDefault="007D7A2E">
      <w:pPr>
        <w:ind w:firstLine="709"/>
        <w:jc w:val="both"/>
      </w:pPr>
      <w:r>
        <w:t>13. Положением «О порядке предоставления служебных жилых помещений муниципального специализированного жилищного фонда», утвержденным решением Городской Думы города Глазова от 29.07.2005 № 474. Опубликовано: «М</w:t>
      </w:r>
      <w:r>
        <w:t>ой город», № 72, 27.09.2005;</w:t>
      </w:r>
    </w:p>
    <w:p w:rsidR="00504959" w:rsidRDefault="007D7A2E">
      <w:pPr>
        <w:ind w:firstLine="709"/>
        <w:jc w:val="both"/>
      </w:pPr>
      <w:r>
        <w:t>14. Положением "О порядке предоставления жилых помещений муниципального специализированного маневренного жилищного фонда", утвержденным решением Глазовской городской Думы от 27.12.2005 N 48. Опубликовано: «Мой город», № 12, 200</w:t>
      </w:r>
      <w:r>
        <w:t>5;</w:t>
      </w:r>
    </w:p>
    <w:p w:rsidR="00504959" w:rsidRDefault="007D7A2E">
      <w:pPr>
        <w:tabs>
          <w:tab w:val="left" w:pos="2565"/>
          <w:tab w:val="center" w:pos="4677"/>
        </w:tabs>
        <w:ind w:firstLine="709"/>
        <w:jc w:val="both"/>
        <w:rPr>
          <w:i/>
        </w:rPr>
      </w:pPr>
      <w:r>
        <w:t xml:space="preserve">15. Положением о муниципальном общежитии города Глазова, утвержденным решением Глазовской городской Думы от 28.02.2020 N 557. Опубликовано: </w:t>
      </w:r>
      <w:r>
        <w:rPr>
          <w:lang w:eastAsia="ru-RU"/>
        </w:rPr>
        <w:t>Официальный портал муниципального образования «Город Глазов» http://glazov-gov.ru, 02.03.2020</w:t>
      </w:r>
      <w:r>
        <w:rPr>
          <w:i/>
        </w:rPr>
        <w:t xml:space="preserve"> (в ред. от 30.04.20</w:t>
      </w:r>
      <w:r>
        <w:rPr>
          <w:i/>
        </w:rPr>
        <w:t>21)</w:t>
      </w:r>
      <w:r>
        <w:t>;</w:t>
      </w:r>
    </w:p>
    <w:p w:rsidR="00504959" w:rsidRDefault="007D7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регламентом;</w:t>
      </w: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17. Иными муниципальными правовыми актами органов местного самоуправления и должностных лиц муниципального образования «Город Глазов». </w:t>
      </w:r>
    </w:p>
    <w:p w:rsidR="00504959" w:rsidRDefault="00504959">
      <w:pPr>
        <w:tabs>
          <w:tab w:val="left" w:pos="2565"/>
          <w:tab w:val="center" w:pos="4677"/>
        </w:tabs>
        <w:ind w:firstLine="709"/>
        <w:rPr>
          <w:b/>
          <w:bCs/>
          <w:i/>
          <w:iCs/>
          <w:lang w:eastAsia="ru-RU"/>
        </w:rPr>
      </w:pPr>
    </w:p>
    <w:p w:rsidR="00504959" w:rsidRDefault="00504959">
      <w:pPr>
        <w:tabs>
          <w:tab w:val="left" w:pos="2565"/>
          <w:tab w:val="center" w:pos="4677"/>
        </w:tabs>
        <w:ind w:firstLine="709"/>
        <w:rPr>
          <w:b/>
          <w:bCs/>
          <w:i/>
          <w:iCs/>
        </w:rPr>
      </w:pPr>
    </w:p>
    <w:p w:rsidR="00504959" w:rsidRDefault="007D7A2E">
      <w:pPr>
        <w:tabs>
          <w:tab w:val="left" w:pos="2565"/>
          <w:tab w:val="center" w:pos="4677"/>
        </w:tabs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ab/>
        <w:t>4. Заявители муниципальной услуги.</w:t>
      </w:r>
    </w:p>
    <w:p w:rsidR="00504959" w:rsidRDefault="00504959">
      <w:pPr>
        <w:tabs>
          <w:tab w:val="left" w:pos="2565"/>
          <w:tab w:val="center" w:pos="4677"/>
        </w:tabs>
        <w:ind w:firstLine="709"/>
        <w:rPr>
          <w:b/>
          <w:bCs/>
          <w:i/>
          <w:iCs/>
        </w:rPr>
      </w:pPr>
    </w:p>
    <w:p w:rsidR="00504959" w:rsidRDefault="007D7A2E">
      <w:pPr>
        <w:ind w:firstLine="709"/>
        <w:jc w:val="both"/>
      </w:pPr>
      <w:r>
        <w:t>Заявителем муниципальной услуги (далее – заявитель) являются граждане Российской Федерации, которым:</w:t>
      </w:r>
    </w:p>
    <w:p w:rsidR="00504959" w:rsidRDefault="007D7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предоставляются служебные жилые помещения муниципального специализированного жилищного фонда в связи с характером их трудовых отношений с органом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города Глазова, муниципальным учреждением, государственным учреждением здравоохранения, в связи с прохождением службы либо в связи с избранием на выборные должности в органы местного самоуправления города Глазова в случае необеспеченнос</w:t>
      </w:r>
      <w:r>
        <w:rPr>
          <w:rFonts w:ascii="Times New Roman" w:hAnsi="Times New Roman" w:cs="Times New Roman"/>
          <w:sz w:val="24"/>
          <w:szCs w:val="24"/>
        </w:rPr>
        <w:t>ти этих граждан жилым помещением в городе Глазове в соответствии с требованиями действующего жилищного законодательства;</w:t>
      </w:r>
    </w:p>
    <w:p w:rsidR="00504959" w:rsidRDefault="007D7A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4.2 предоставляются жилые помещения муниципального специализированного маневренного жилищного фонда для временного проживания в случаях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Жилищным </w:t>
      </w:r>
      <w:hyperlink r:id="rId11" w:tooltip="consultantplus://offline/ref=68DF7720296D2127F748198AE56137C164F6997B7CD1D2F8AD486F950B078E2AA8D6910C7F1D87753AW6N" w:history="1">
        <w:r>
          <w:rPr>
            <w:rStyle w:val="af8"/>
            <w:rFonts w:ascii="Times New Roman" w:hAnsi="Times New Roman" w:cs="Times New Roman"/>
            <w:color w:val="000000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>4.2.1 в связи с капитальным ремонтом или реконструкцией дома, в котором находятся жилые помещения, занимаемые гражданами по договорам социального найма;</w:t>
      </w:r>
    </w:p>
    <w:p w:rsidR="00504959" w:rsidRDefault="007D7A2E">
      <w:pPr>
        <w:ind w:firstLine="709"/>
        <w:jc w:val="both"/>
      </w:pPr>
      <w:bookmarkStart w:id="0" w:name="dst100591"/>
      <w:bookmarkEnd w:id="0"/>
      <w:r>
        <w:rPr>
          <w:lang w:eastAsia="ru-RU"/>
        </w:rPr>
        <w:t xml:space="preserve">4.2.2  в связи с утратой жилых помещений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</w:t>
      </w:r>
      <w:r>
        <w:rPr>
          <w:lang w:eastAsia="ru-RU"/>
        </w:rPr>
        <w:t>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504959" w:rsidRDefault="007D7A2E">
      <w:pPr>
        <w:ind w:firstLine="709"/>
        <w:jc w:val="both"/>
        <w:rPr>
          <w:lang w:eastAsia="ru-RU"/>
        </w:rPr>
      </w:pPr>
      <w:bookmarkStart w:id="1" w:name="dst100592"/>
      <w:bookmarkEnd w:id="1"/>
      <w:r>
        <w:rPr>
          <w:lang w:eastAsia="ru-RU"/>
        </w:rPr>
        <w:t xml:space="preserve">4.2.3 если единственные жилые помещения стали непригодными для проживания в результате </w:t>
      </w:r>
      <w:r>
        <w:rPr>
          <w:lang w:eastAsia="ru-RU"/>
        </w:rPr>
        <w:t>чрезвычайных обстоятельств;</w:t>
      </w:r>
    </w:p>
    <w:p w:rsidR="00504959" w:rsidRDefault="007D7A2E">
      <w:pPr>
        <w:ind w:firstLine="709"/>
        <w:jc w:val="both"/>
        <w:rPr>
          <w:lang w:eastAsia="ru-RU"/>
        </w:rPr>
      </w:pPr>
      <w:bookmarkStart w:id="2" w:name="dst100593"/>
      <w:bookmarkEnd w:id="2"/>
      <w:r>
        <w:rPr>
          <w:lang w:eastAsia="ru-RU"/>
        </w:rPr>
        <w:t>4.2.4  в иных случаях, предусмотренных законодательством;</w:t>
      </w:r>
    </w:p>
    <w:p w:rsidR="00504959" w:rsidRDefault="007D7A2E">
      <w:pPr>
        <w:ind w:firstLine="709"/>
        <w:jc w:val="both"/>
        <w:rPr>
          <w:i/>
        </w:rPr>
      </w:pPr>
      <w:r>
        <w:t xml:space="preserve">4.3. </w:t>
      </w:r>
      <w:r>
        <w:rPr>
          <w:lang w:eastAsia="ru-RU"/>
        </w:rPr>
        <w:t xml:space="preserve">предоставляются жилые помещения в муниципальном общежитии </w:t>
      </w:r>
      <w:r>
        <w:t xml:space="preserve">для временного </w:t>
      </w:r>
      <w:r>
        <w:rPr>
          <w:lang w:eastAsia="ru-RU"/>
        </w:rPr>
        <w:t>проживания на период трудовых отношений, прохождения государственной или муниципальной служб</w:t>
      </w:r>
      <w:r>
        <w:rPr>
          <w:lang w:eastAsia="ru-RU"/>
        </w:rPr>
        <w:t xml:space="preserve">ы, </w:t>
      </w:r>
      <w:r>
        <w:t xml:space="preserve">в случае необеспеченности этих граждан </w:t>
      </w:r>
      <w:r>
        <w:rPr>
          <w:lang w:eastAsia="ru-RU"/>
        </w:rPr>
        <w:t xml:space="preserve">жилыми </w:t>
      </w:r>
      <w:r>
        <w:rPr>
          <w:lang w:eastAsia="ru-RU"/>
        </w:rPr>
        <w:lastRenderedPageBreak/>
        <w:t xml:space="preserve">помещениями на территории города Глазова, в соответствии с требованиями действующего законодательства </w:t>
      </w:r>
      <w:r>
        <w:rPr>
          <w:i/>
        </w:rPr>
        <w:t>(в ред. от 30.04.2021).</w:t>
      </w:r>
    </w:p>
    <w:p w:rsidR="00504959" w:rsidRDefault="00504959">
      <w:pPr>
        <w:ind w:firstLine="709"/>
        <w:jc w:val="both"/>
        <w:rPr>
          <w:i/>
        </w:rPr>
      </w:pPr>
    </w:p>
    <w:p w:rsidR="00504959" w:rsidRDefault="00504959">
      <w:pPr>
        <w:ind w:firstLine="709"/>
        <w:jc w:val="both"/>
        <w:rPr>
          <w:lang w:eastAsia="ru-RU"/>
        </w:rPr>
      </w:pPr>
    </w:p>
    <w:p w:rsidR="00504959" w:rsidRDefault="007D7A2E">
      <w:pPr>
        <w:ind w:firstLine="547"/>
      </w:pPr>
      <w:r>
        <w:rPr>
          <w:lang w:eastAsia="ru-RU"/>
        </w:rPr>
        <w:t> </w:t>
      </w:r>
      <w:r>
        <w:rPr>
          <w:b/>
          <w:bCs/>
          <w:i/>
          <w:iCs/>
        </w:rPr>
        <w:t>5. Порядок информирования о правилах предоставления муниципальной услуги.</w:t>
      </w:r>
    </w:p>
    <w:p w:rsidR="00504959" w:rsidRDefault="00504959">
      <w:pPr>
        <w:ind w:firstLine="547"/>
        <w:rPr>
          <w:b/>
          <w:bCs/>
          <w:i/>
          <w:iCs/>
        </w:rPr>
      </w:pPr>
    </w:p>
    <w:p w:rsidR="00504959" w:rsidRDefault="007D7A2E">
      <w:pPr>
        <w:shd w:val="clear" w:color="auto" w:fill="FFFFFF"/>
        <w:ind w:firstLine="709"/>
        <w:jc w:val="both"/>
      </w:pPr>
      <w:r>
        <w:t>5.1</w:t>
      </w:r>
      <w:r>
        <w:t>. Информация о месте нахождения и графике работы исполнителя муниципальной услуги.</w:t>
      </w:r>
    </w:p>
    <w:p w:rsidR="00504959" w:rsidRDefault="007D7A2E">
      <w:pPr>
        <w:shd w:val="clear" w:color="auto" w:fill="FFFFFF"/>
        <w:ind w:firstLine="709"/>
        <w:jc w:val="both"/>
      </w:pPr>
      <w:r>
        <w:t>Местонахождение Администрации города Глазова:</w:t>
      </w:r>
      <w:r>
        <w:rPr>
          <w:spacing w:val="-6"/>
        </w:rPr>
        <w:t>Удмуртская Республика, г.Глазов, ул.Динамо, д.6.</w:t>
      </w:r>
    </w:p>
    <w:p w:rsidR="00504959" w:rsidRDefault="007D7A2E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Местонахождение Управления: Удмуртская Республика, г.Глазов, ул.Динамо, д.6, ка</w:t>
      </w:r>
      <w:r>
        <w:rPr>
          <w:spacing w:val="-6"/>
        </w:rPr>
        <w:t>б.109.</w:t>
      </w:r>
    </w:p>
    <w:p w:rsidR="00504959" w:rsidRDefault="007D7A2E">
      <w:pPr>
        <w:ind w:firstLine="709"/>
        <w:jc w:val="both"/>
      </w:pPr>
      <w:r>
        <w:rPr>
          <w:lang w:eastAsia="ru-RU"/>
        </w:rPr>
        <w:t xml:space="preserve">Почтовый адрес для направления документов и обращений: 427620, Удмуртская Республика, г.Глазов, </w:t>
      </w:r>
      <w:r>
        <w:rPr>
          <w:spacing w:val="-6"/>
        </w:rPr>
        <w:t>ул.Динамо, д.6.</w:t>
      </w:r>
    </w:p>
    <w:p w:rsidR="00504959" w:rsidRDefault="007D7A2E">
      <w:pPr>
        <w:shd w:val="clear" w:color="auto" w:fill="FFFFFF"/>
        <w:ind w:firstLine="709"/>
        <w:jc w:val="both"/>
        <w:rPr>
          <w:color w:val="0000FF"/>
          <w:spacing w:val="-6"/>
        </w:rPr>
      </w:pPr>
      <w:r>
        <w:rPr>
          <w:spacing w:val="-6"/>
        </w:rPr>
        <w:t xml:space="preserve">Электронный адрес: </w:t>
      </w:r>
      <w:hyperlink r:id="rId12" w:tooltip="mailto:zhil01@glazov-gov.ru" w:history="1">
        <w:r>
          <w:rPr>
            <w:rStyle w:val="af8"/>
            <w:spacing w:val="-6"/>
            <w:lang w:val="en-US"/>
          </w:rPr>
          <w:t>zhil</w:t>
        </w:r>
        <w:r>
          <w:rPr>
            <w:rStyle w:val="af8"/>
            <w:spacing w:val="-6"/>
          </w:rPr>
          <w:t>01@</w:t>
        </w:r>
        <w:r>
          <w:rPr>
            <w:rStyle w:val="af8"/>
            <w:spacing w:val="-6"/>
            <w:lang w:val="en-US"/>
          </w:rPr>
          <w:t>glazov</w:t>
        </w:r>
        <w:r>
          <w:rPr>
            <w:rStyle w:val="af8"/>
            <w:spacing w:val="-6"/>
          </w:rPr>
          <w:t>-</w:t>
        </w:r>
        <w:r>
          <w:rPr>
            <w:rStyle w:val="af8"/>
            <w:spacing w:val="-6"/>
            <w:lang w:val="en-US"/>
          </w:rPr>
          <w:t>gov</w:t>
        </w:r>
        <w:r>
          <w:rPr>
            <w:rStyle w:val="af8"/>
            <w:spacing w:val="-6"/>
          </w:rPr>
          <w:t>.</w:t>
        </w:r>
        <w:r>
          <w:rPr>
            <w:rStyle w:val="af8"/>
            <w:spacing w:val="-6"/>
            <w:lang w:val="en-US"/>
          </w:rPr>
          <w:t>ru</w:t>
        </w:r>
      </w:hyperlink>
      <w:r>
        <w:rPr>
          <w:color w:val="0000FF"/>
          <w:spacing w:val="-6"/>
        </w:rPr>
        <w:t>.</w:t>
      </w:r>
    </w:p>
    <w:p w:rsidR="00504959" w:rsidRDefault="007D7A2E">
      <w:pPr>
        <w:shd w:val="clear" w:color="auto" w:fill="FFFFFF"/>
        <w:jc w:val="both"/>
        <w:rPr>
          <w:i/>
          <w:spacing w:val="-6"/>
        </w:rPr>
      </w:pPr>
      <w:r>
        <w:rPr>
          <w:i/>
          <w:spacing w:val="-6"/>
        </w:rPr>
        <w:t>(в ред. постановлен</w:t>
      </w:r>
      <w:r>
        <w:rPr>
          <w:i/>
          <w:spacing w:val="-6"/>
        </w:rPr>
        <w:t>ия от 29.03.2019 № 20/9)</w:t>
      </w:r>
    </w:p>
    <w:p w:rsidR="00504959" w:rsidRDefault="007D7A2E">
      <w:pPr>
        <w:shd w:val="clear" w:color="auto" w:fill="FFFFFF"/>
        <w:ind w:firstLine="709"/>
        <w:jc w:val="both"/>
        <w:rPr>
          <w:color w:val="0000FF"/>
        </w:rPr>
      </w:pPr>
      <w:r>
        <w:t xml:space="preserve">Адрес официального интернет-сайта муниципального образования «Город Глазов»: </w:t>
      </w:r>
      <w:hyperlink r:id="rId13" w:tooltip="http://www.glazov-gov.ru/" w:history="1">
        <w:r>
          <w:rPr>
            <w:rStyle w:val="af8"/>
            <w:spacing w:val="-6"/>
            <w:lang w:val="en-US"/>
          </w:rPr>
          <w:t>http</w:t>
        </w:r>
        <w:r>
          <w:rPr>
            <w:rStyle w:val="af8"/>
            <w:spacing w:val="-6"/>
          </w:rPr>
          <w:t>://</w:t>
        </w:r>
        <w:r>
          <w:rPr>
            <w:rStyle w:val="af8"/>
            <w:spacing w:val="-6"/>
            <w:lang w:val="en-US"/>
          </w:rPr>
          <w:t>www</w:t>
        </w:r>
        <w:r>
          <w:rPr>
            <w:rStyle w:val="af8"/>
            <w:spacing w:val="-6"/>
          </w:rPr>
          <w:t>.</w:t>
        </w:r>
        <w:r>
          <w:rPr>
            <w:rStyle w:val="af8"/>
            <w:spacing w:val="-6"/>
            <w:lang w:val="en-US"/>
          </w:rPr>
          <w:t>glazov</w:t>
        </w:r>
        <w:r>
          <w:rPr>
            <w:rStyle w:val="af8"/>
            <w:spacing w:val="-6"/>
          </w:rPr>
          <w:t>-</w:t>
        </w:r>
        <w:r>
          <w:rPr>
            <w:rStyle w:val="af8"/>
            <w:spacing w:val="-6"/>
            <w:lang w:val="en-US"/>
          </w:rPr>
          <w:t>gov</w:t>
        </w:r>
        <w:r>
          <w:rPr>
            <w:rStyle w:val="af8"/>
            <w:spacing w:val="-6"/>
          </w:rPr>
          <w:t>.</w:t>
        </w:r>
        <w:r>
          <w:rPr>
            <w:rStyle w:val="af8"/>
            <w:spacing w:val="-6"/>
            <w:lang w:val="en-US"/>
          </w:rPr>
          <w:t>ru</w:t>
        </w:r>
        <w:r>
          <w:rPr>
            <w:rStyle w:val="af8"/>
            <w:spacing w:val="-6"/>
          </w:rPr>
          <w:t>/</w:t>
        </w:r>
      </w:hyperlink>
      <w:r>
        <w:rPr>
          <w:color w:val="0000FF"/>
        </w:rPr>
        <w:t>.</w:t>
      </w:r>
    </w:p>
    <w:p w:rsidR="00504959" w:rsidRDefault="007D7A2E">
      <w:pPr>
        <w:shd w:val="clear" w:color="auto" w:fill="FFFFFF"/>
        <w:ind w:firstLine="709"/>
        <w:jc w:val="both"/>
      </w:pPr>
      <w:r>
        <w:rPr>
          <w:spacing w:val="-4"/>
        </w:rPr>
        <w:t>Справочный телефон Управления: (34141) 2-55-54.</w:t>
      </w:r>
    </w:p>
    <w:p w:rsidR="00504959" w:rsidRDefault="00504959">
      <w:pPr>
        <w:shd w:val="clear" w:color="auto" w:fill="FFFFFF"/>
        <w:ind w:firstLine="709"/>
        <w:jc w:val="center"/>
        <w:rPr>
          <w:spacing w:val="-4"/>
        </w:rPr>
      </w:pPr>
    </w:p>
    <w:p w:rsidR="00504959" w:rsidRDefault="007D7A2E">
      <w:pPr>
        <w:shd w:val="clear" w:color="auto" w:fill="FFFFFF"/>
        <w:ind w:firstLine="709"/>
        <w:jc w:val="center"/>
        <w:rPr>
          <w:spacing w:val="-6"/>
        </w:rPr>
      </w:pPr>
      <w:r>
        <w:t>График работы Управления по приему заявителей:</w:t>
      </w:r>
    </w:p>
    <w:p w:rsidR="00504959" w:rsidRDefault="00504959">
      <w:pPr>
        <w:rPr>
          <w:spacing w:val="-6"/>
        </w:rPr>
      </w:pPr>
    </w:p>
    <w:tbl>
      <w:tblPr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800"/>
        <w:gridCol w:w="4770"/>
      </w:tblGrid>
      <w:tr w:rsidR="0050495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59" w:rsidRDefault="007D7A2E">
            <w:pPr>
              <w:jc w:val="center"/>
            </w:pPr>
            <w:r>
              <w:t>Понедельник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59" w:rsidRDefault="007D7A2E">
            <w:pPr>
              <w:jc w:val="center"/>
            </w:pPr>
            <w:r>
              <w:t>9.00-16.00</w:t>
            </w:r>
          </w:p>
        </w:tc>
      </w:tr>
      <w:tr w:rsidR="0050495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59" w:rsidRDefault="007D7A2E">
            <w:pPr>
              <w:jc w:val="center"/>
            </w:pPr>
            <w:r>
              <w:t>Четверг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59" w:rsidRDefault="007D7A2E">
            <w:pPr>
              <w:jc w:val="center"/>
            </w:pPr>
            <w:r>
              <w:t>9.00-16.00</w:t>
            </w:r>
          </w:p>
        </w:tc>
      </w:tr>
      <w:tr w:rsidR="00504959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59" w:rsidRDefault="007D7A2E">
            <w:pPr>
              <w:pStyle w:val="2"/>
              <w:suppressLineNumbers/>
              <w:tabs>
                <w:tab w:val="left" w:pos="0"/>
              </w:tabs>
              <w:spacing w:befor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Обеденный перерыв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59" w:rsidRDefault="007D7A2E">
            <w:pPr>
              <w:jc w:val="center"/>
            </w:pPr>
            <w:r>
              <w:t>12.00 – 13.00</w:t>
            </w:r>
          </w:p>
        </w:tc>
      </w:tr>
      <w:tr w:rsidR="00504959">
        <w:trPr>
          <w:trHeight w:val="42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59" w:rsidRDefault="007D7A2E">
            <w:pPr>
              <w:jc w:val="center"/>
            </w:pPr>
            <w:r>
              <w:t xml:space="preserve">Суббота, воскресенье 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59" w:rsidRDefault="007D7A2E">
            <w:pPr>
              <w:jc w:val="center"/>
            </w:pPr>
            <w:r>
              <w:t>выходные дни</w:t>
            </w:r>
          </w:p>
        </w:tc>
      </w:tr>
    </w:tbl>
    <w:p w:rsidR="00504959" w:rsidRDefault="00504959">
      <w:pPr>
        <w:ind w:firstLine="709"/>
        <w:jc w:val="both"/>
        <w:rPr>
          <w:lang w:eastAsia="ru-RU"/>
        </w:rPr>
      </w:pP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>5.2. Информация о порядке и ходе предоставления муниципальной услуги предоставляется заявителям:</w:t>
      </w:r>
    </w:p>
    <w:p w:rsidR="00504959" w:rsidRDefault="007D7A2E">
      <w:pPr>
        <w:jc w:val="both"/>
        <w:rPr>
          <w:lang w:eastAsia="ru-RU"/>
        </w:rPr>
      </w:pPr>
      <w:r>
        <w:rPr>
          <w:lang w:eastAsia="ru-RU"/>
        </w:rPr>
        <w:t>– непосредственно в Управлении;</w:t>
      </w:r>
    </w:p>
    <w:p w:rsidR="00504959" w:rsidRDefault="007D7A2E">
      <w:pPr>
        <w:jc w:val="both"/>
        <w:rPr>
          <w:lang w:eastAsia="ru-RU"/>
        </w:rPr>
      </w:pPr>
      <w:r>
        <w:rPr>
          <w:lang w:eastAsia="ru-RU"/>
        </w:rPr>
        <w:t>– при обращении по телефону;</w:t>
      </w:r>
    </w:p>
    <w:p w:rsidR="00504959" w:rsidRDefault="007D7A2E">
      <w:pPr>
        <w:jc w:val="both"/>
        <w:rPr>
          <w:lang w:eastAsia="ru-RU"/>
        </w:rPr>
      </w:pPr>
      <w:r>
        <w:rPr>
          <w:lang w:eastAsia="ru-RU"/>
        </w:rPr>
        <w:t>– в письменном виде по почте или электронным каналам связи;</w:t>
      </w:r>
    </w:p>
    <w:p w:rsidR="00504959" w:rsidRDefault="007D7A2E">
      <w:pPr>
        <w:jc w:val="both"/>
        <w:rPr>
          <w:lang w:eastAsia="ru-RU"/>
        </w:rPr>
      </w:pPr>
      <w:r>
        <w:rPr>
          <w:lang w:eastAsia="ru-RU"/>
        </w:rPr>
        <w:t>– на информационном стенде;</w:t>
      </w:r>
    </w:p>
    <w:p w:rsidR="00504959" w:rsidRDefault="007D7A2E">
      <w:pPr>
        <w:pStyle w:val="aff"/>
        <w:spacing w:before="0" w:after="0"/>
        <w:jc w:val="both"/>
      </w:pPr>
      <w:r>
        <w:t>– размещен</w:t>
      </w:r>
      <w:r>
        <w:t xml:space="preserve">ия в сети Интернет на </w:t>
      </w:r>
      <w:r>
        <w:rPr>
          <w:color w:val="000000"/>
        </w:rPr>
        <w:t xml:space="preserve">официальном портале муниципального образования  «Город Глазов» </w:t>
      </w:r>
      <w:r>
        <w:rPr>
          <w:color w:val="0000FF"/>
          <w:u w:val="single"/>
        </w:rPr>
        <w:t>http://glazov-gov.ru/</w:t>
      </w:r>
      <w:r>
        <w:t>;</w:t>
      </w:r>
    </w:p>
    <w:p w:rsidR="00504959" w:rsidRDefault="007D7A2E">
      <w:pPr>
        <w:jc w:val="both"/>
      </w:pPr>
      <w:r>
        <w:rPr>
          <w:lang w:eastAsia="ru-RU"/>
        </w:rPr>
        <w:t>– посредством размещения в федеральной государственной информационной системе «Единый портал государственных и муниципальных услуг (функций)» (далее</w:t>
      </w:r>
      <w:r>
        <w:rPr>
          <w:lang w:eastAsia="ru-RU"/>
        </w:rPr>
        <w:t xml:space="preserve"> – Единый портал), государственной информационной системе Удмуртской Республики «Портал государственных и муниципальных услуг (функций)» </w:t>
      </w:r>
      <w:hyperlink r:id="rId14" w:tooltip="http://uslugi.udmurt.ru/" w:history="1">
        <w:r>
          <w:rPr>
            <w:rStyle w:val="af8"/>
            <w:lang w:eastAsia="ru-RU"/>
          </w:rPr>
          <w:t>http://uslugi.udmurt.ru</w:t>
        </w:r>
      </w:hyperlink>
      <w:r>
        <w:rPr>
          <w:color w:val="0000FF"/>
          <w:u w:val="single"/>
          <w:lang w:eastAsia="ru-RU"/>
        </w:rPr>
        <w:t>.</w:t>
      </w:r>
    </w:p>
    <w:p w:rsidR="00504959" w:rsidRDefault="007D7A2E">
      <w:pPr>
        <w:ind w:firstLine="709"/>
        <w:rPr>
          <w:lang w:eastAsia="ru-RU"/>
        </w:rPr>
      </w:pPr>
      <w:r>
        <w:rPr>
          <w:lang w:eastAsia="ru-RU"/>
        </w:rPr>
        <w:t xml:space="preserve">Основными требованиями </w:t>
      </w:r>
      <w:r>
        <w:rPr>
          <w:lang w:eastAsia="ru-RU"/>
        </w:rPr>
        <w:t>к информированию заявителей являются:</w:t>
      </w:r>
    </w:p>
    <w:p w:rsidR="00504959" w:rsidRDefault="007D7A2E">
      <w:pPr>
        <w:ind w:firstLine="709"/>
        <w:rPr>
          <w:lang w:eastAsia="ru-RU"/>
        </w:rPr>
      </w:pPr>
      <w:r>
        <w:rPr>
          <w:lang w:eastAsia="ru-RU"/>
        </w:rPr>
        <w:t>– достоверность предоставляемой информации;</w:t>
      </w:r>
    </w:p>
    <w:p w:rsidR="00504959" w:rsidRDefault="007D7A2E">
      <w:pPr>
        <w:ind w:firstLine="709"/>
        <w:rPr>
          <w:lang w:eastAsia="ru-RU"/>
        </w:rPr>
      </w:pPr>
      <w:r>
        <w:rPr>
          <w:lang w:eastAsia="ru-RU"/>
        </w:rPr>
        <w:t>– четкость в изложении информации;</w:t>
      </w:r>
    </w:p>
    <w:p w:rsidR="00504959" w:rsidRDefault="007D7A2E">
      <w:pPr>
        <w:ind w:firstLine="709"/>
        <w:rPr>
          <w:lang w:eastAsia="ru-RU"/>
        </w:rPr>
      </w:pPr>
      <w:r>
        <w:rPr>
          <w:lang w:eastAsia="ru-RU"/>
        </w:rPr>
        <w:t>– полнота информирования;</w:t>
      </w:r>
    </w:p>
    <w:p w:rsidR="00504959" w:rsidRDefault="007D7A2E">
      <w:pPr>
        <w:ind w:firstLine="709"/>
        <w:rPr>
          <w:lang w:eastAsia="ru-RU"/>
        </w:rPr>
      </w:pPr>
      <w:r>
        <w:rPr>
          <w:lang w:eastAsia="ru-RU"/>
        </w:rPr>
        <w:t>– наглядность форм предоставляемой информации;</w:t>
      </w:r>
    </w:p>
    <w:p w:rsidR="00504959" w:rsidRDefault="007D7A2E">
      <w:pPr>
        <w:ind w:firstLine="709"/>
        <w:rPr>
          <w:lang w:eastAsia="ru-RU"/>
        </w:rPr>
      </w:pPr>
      <w:r>
        <w:rPr>
          <w:lang w:eastAsia="ru-RU"/>
        </w:rPr>
        <w:t>– удобство и доступность получения информации;</w:t>
      </w:r>
    </w:p>
    <w:p w:rsidR="00504959" w:rsidRDefault="007D7A2E">
      <w:pPr>
        <w:ind w:firstLine="709"/>
        <w:rPr>
          <w:lang w:eastAsia="ru-RU"/>
        </w:rPr>
      </w:pPr>
      <w:r>
        <w:rPr>
          <w:lang w:eastAsia="ru-RU"/>
        </w:rPr>
        <w:t>– оперативность при</w:t>
      </w:r>
      <w:r>
        <w:rPr>
          <w:lang w:eastAsia="ru-RU"/>
        </w:rPr>
        <w:t xml:space="preserve"> предоставлении информации.</w:t>
      </w: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>5.3. 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>5.4. Информирование заявителей по телефону осуществляется в соответствии с графиком работы Управления.</w:t>
      </w: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>При ответах на телефонный звонок должностное лицо Управления обязано произносить слова чётко, избегать параллельных</w:t>
      </w:r>
      <w:r>
        <w:rPr>
          <w:lang w:eastAsia="ru-RU"/>
        </w:rPr>
        <w:t xml:space="preserve">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Управления должно кратко подвести итог и перечислить действия, которые следует предпринять заявителю.</w:t>
      </w:r>
    </w:p>
    <w:p w:rsidR="00504959" w:rsidRPr="007D7A2E" w:rsidRDefault="007D7A2E" w:rsidP="007D7A2E">
      <w:pPr>
        <w:ind w:firstLine="709"/>
        <w:jc w:val="both"/>
        <w:rPr>
          <w:lang w:eastAsia="ru-RU"/>
        </w:rPr>
      </w:pPr>
      <w:r w:rsidRPr="007D7A2E">
        <w:rPr>
          <w:lang w:eastAsia="ru-RU"/>
        </w:rPr>
        <w:lastRenderedPageBreak/>
        <w:t>Время разговора не должно превышать 10 минут.</w:t>
      </w:r>
    </w:p>
    <w:p w:rsidR="007D7A2E" w:rsidRPr="007D7A2E" w:rsidRDefault="007D7A2E" w:rsidP="007D7A2E">
      <w:pPr>
        <w:ind w:firstLine="709"/>
        <w:jc w:val="both"/>
      </w:pPr>
      <w:r w:rsidRPr="007D7A2E">
        <w:t xml:space="preserve">5.5.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7D7A2E">
        <w:rPr>
          <w:spacing w:val="-4"/>
        </w:rPr>
        <w:t>по почтовому адресу, указанному в обращении.</w:t>
      </w:r>
    </w:p>
    <w:p w:rsidR="007D7A2E" w:rsidRPr="007D7A2E" w:rsidRDefault="007D7A2E" w:rsidP="007D7A2E">
      <w:pPr>
        <w:autoSpaceDE w:val="0"/>
        <w:autoSpaceDN w:val="0"/>
        <w:adjustRightInd w:val="0"/>
        <w:ind w:firstLine="709"/>
        <w:jc w:val="both"/>
      </w:pPr>
      <w:r w:rsidRPr="007D7A2E">
        <w:rPr>
          <w:spacing w:val="-4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7D7A2E">
        <w:t xml:space="preserve">по адресу (уникальному идентификатору) личного кабинета гражданина на Едином портале при его использовании </w:t>
      </w:r>
      <w:r w:rsidRPr="007D7A2E">
        <w:rPr>
          <w:spacing w:val="-4"/>
        </w:rPr>
        <w:t>в течение 30 календарных дней со дня</w:t>
      </w:r>
      <w:r w:rsidRPr="007D7A2E">
        <w:rPr>
          <w:spacing w:val="-4"/>
        </w:rPr>
        <w:t xml:space="preserve"> получения обращения Управлением</w:t>
      </w:r>
      <w:r w:rsidRPr="007D7A2E">
        <w:rPr>
          <w:spacing w:val="-4"/>
        </w:rPr>
        <w:t>.</w:t>
      </w:r>
    </w:p>
    <w:p w:rsidR="00504959" w:rsidRPr="007D7A2E" w:rsidRDefault="007D7A2E" w:rsidP="007D7A2E">
      <w:pPr>
        <w:jc w:val="both"/>
      </w:pPr>
      <w:r w:rsidRPr="007D7A2E">
        <w:rPr>
          <w:i/>
          <w:spacing w:val="-4"/>
        </w:rPr>
        <w:t xml:space="preserve"> </w:t>
      </w:r>
      <w:r w:rsidRPr="007D7A2E">
        <w:rPr>
          <w:i/>
          <w:spacing w:val="-4"/>
        </w:rPr>
        <w:t xml:space="preserve">(в ред. постановления от </w:t>
      </w:r>
      <w:r>
        <w:rPr>
          <w:i/>
          <w:spacing w:val="-4"/>
        </w:rPr>
        <w:t>04</w:t>
      </w:r>
      <w:r w:rsidRPr="007D7A2E">
        <w:rPr>
          <w:i/>
          <w:spacing w:val="-4"/>
        </w:rPr>
        <w:t>.0</w:t>
      </w:r>
      <w:r>
        <w:rPr>
          <w:i/>
          <w:spacing w:val="-4"/>
        </w:rPr>
        <w:t>4</w:t>
      </w:r>
      <w:r w:rsidRPr="007D7A2E">
        <w:rPr>
          <w:i/>
          <w:spacing w:val="-4"/>
        </w:rPr>
        <w:t>.20</w:t>
      </w:r>
      <w:r>
        <w:rPr>
          <w:i/>
          <w:spacing w:val="-4"/>
        </w:rPr>
        <w:t>24</w:t>
      </w:r>
      <w:r w:rsidRPr="007D7A2E">
        <w:rPr>
          <w:i/>
          <w:spacing w:val="-4"/>
        </w:rPr>
        <w:t xml:space="preserve"> № 20/</w:t>
      </w:r>
      <w:r>
        <w:rPr>
          <w:i/>
          <w:spacing w:val="-4"/>
        </w:rPr>
        <w:t>11</w:t>
      </w:r>
      <w:r w:rsidRPr="007D7A2E">
        <w:rPr>
          <w:i/>
          <w:spacing w:val="-4"/>
        </w:rPr>
        <w:t>).</w:t>
      </w:r>
    </w:p>
    <w:p w:rsidR="00504959" w:rsidRPr="007D7A2E" w:rsidRDefault="007D7A2E" w:rsidP="007D7A2E">
      <w:pPr>
        <w:ind w:firstLine="709"/>
        <w:jc w:val="both"/>
        <w:rPr>
          <w:lang w:eastAsia="ru-RU"/>
        </w:rPr>
      </w:pPr>
      <w:r w:rsidRPr="007D7A2E">
        <w:rPr>
          <w:lang w:eastAsia="ru-RU"/>
        </w:rPr>
        <w:t>5.6. На информационном стенде  Управления размещается следующая информация:</w:t>
      </w:r>
    </w:p>
    <w:p w:rsidR="00504959" w:rsidRPr="007D7A2E" w:rsidRDefault="007D7A2E" w:rsidP="007D7A2E">
      <w:pPr>
        <w:ind w:firstLine="709"/>
        <w:jc w:val="both"/>
        <w:rPr>
          <w:lang w:eastAsia="ru-RU"/>
        </w:rPr>
      </w:pPr>
      <w:r w:rsidRPr="007D7A2E">
        <w:rPr>
          <w:lang w:eastAsia="ru-RU"/>
        </w:rPr>
        <w:t>– график работы Управления;</w:t>
      </w:r>
    </w:p>
    <w:p w:rsidR="00504959" w:rsidRDefault="007D7A2E" w:rsidP="007D7A2E">
      <w:pPr>
        <w:ind w:firstLine="709"/>
        <w:jc w:val="both"/>
        <w:rPr>
          <w:lang w:eastAsia="ru-RU"/>
        </w:rPr>
      </w:pPr>
      <w:r w:rsidRPr="007D7A2E">
        <w:rPr>
          <w:lang w:eastAsia="ru-RU"/>
        </w:rPr>
        <w:t xml:space="preserve">– номера кабинетов, номера телефонов, фамилии, имена, отчества и должности </w:t>
      </w:r>
      <w:r w:rsidRPr="007D7A2E">
        <w:rPr>
          <w:lang w:eastAsia="ru-RU"/>
        </w:rPr>
        <w:t>специалистов, уполномоченных предоставлять</w:t>
      </w:r>
      <w:r>
        <w:rPr>
          <w:lang w:eastAsia="ru-RU"/>
        </w:rPr>
        <w:t xml:space="preserve"> муниципальную услугу;</w:t>
      </w: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>– перечень документов, необходимых при предоставлении муниципальной услуги;</w:t>
      </w: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>– образцы оформления  заявлений.</w:t>
      </w:r>
    </w:p>
    <w:p w:rsidR="00504959" w:rsidRPr="007D7A2E" w:rsidRDefault="007D7A2E" w:rsidP="007D7A2E">
      <w:pPr>
        <w:ind w:firstLine="709"/>
        <w:jc w:val="both"/>
      </w:pPr>
      <w:r w:rsidRPr="007D7A2E">
        <w:rPr>
          <w:lang w:eastAsia="ru-RU"/>
        </w:rPr>
        <w:t xml:space="preserve">5.7. На официальном сайте Администрации </w:t>
      </w:r>
      <w:r w:rsidRPr="007D7A2E">
        <w:rPr>
          <w:color w:val="0000FF"/>
          <w:u w:val="single"/>
        </w:rPr>
        <w:t>http://glazov-gov.ru</w:t>
      </w:r>
      <w:r w:rsidRPr="007D7A2E">
        <w:rPr>
          <w:lang w:eastAsia="ru-RU"/>
        </w:rPr>
        <w:t xml:space="preserve"> размещаются сведения </w:t>
      </w:r>
      <w:r w:rsidRPr="007D7A2E">
        <w:rPr>
          <w:lang w:eastAsia="ru-RU"/>
        </w:rPr>
        <w:t>о месте нахождения и графике работы Администрации и Управления, почтовом и электронном адресах Администрации и Управления, контактных телефонах; текст Регламента (полная версия); извлечения из нормативных постановлений, регламентирующих деятельность по пре</w:t>
      </w:r>
      <w:r w:rsidRPr="007D7A2E">
        <w:rPr>
          <w:lang w:eastAsia="ru-RU"/>
        </w:rPr>
        <w:t xml:space="preserve">доставлению муниципальной услуги. </w:t>
      </w:r>
    </w:p>
    <w:p w:rsidR="007D7A2E" w:rsidRDefault="007D7A2E" w:rsidP="007D7A2E">
      <w:pPr>
        <w:autoSpaceDE w:val="0"/>
        <w:autoSpaceDN w:val="0"/>
        <w:adjustRightInd w:val="0"/>
        <w:ind w:firstLine="709"/>
        <w:jc w:val="both"/>
      </w:pPr>
      <w:r w:rsidRPr="007D7A2E">
        <w:t>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15" w:tooltip="http://www.glazov-gov.ru/" w:history="1">
        <w:r w:rsidRPr="007D7A2E">
          <w:rPr>
            <w:rStyle w:val="af8"/>
            <w:lang w:val="en-US"/>
          </w:rPr>
          <w:t>www</w:t>
        </w:r>
        <w:r w:rsidRPr="007D7A2E">
          <w:rPr>
            <w:rStyle w:val="af8"/>
          </w:rPr>
          <w:t>.</w:t>
        </w:r>
        <w:r w:rsidRPr="007D7A2E">
          <w:rPr>
            <w:rStyle w:val="af8"/>
            <w:lang w:val="en-US"/>
          </w:rPr>
          <w:t>glazov</w:t>
        </w:r>
        <w:r w:rsidRPr="007D7A2E">
          <w:rPr>
            <w:rStyle w:val="af8"/>
          </w:rPr>
          <w:t>-</w:t>
        </w:r>
        <w:r w:rsidRPr="007D7A2E">
          <w:rPr>
            <w:rStyle w:val="af8"/>
            <w:lang w:val="en-US"/>
          </w:rPr>
          <w:t>gov</w:t>
        </w:r>
        <w:r w:rsidRPr="007D7A2E">
          <w:rPr>
            <w:rStyle w:val="af8"/>
          </w:rPr>
          <w:t>.</w:t>
        </w:r>
        <w:r w:rsidRPr="007D7A2E">
          <w:rPr>
            <w:rStyle w:val="af8"/>
            <w:lang w:val="en-US"/>
          </w:rPr>
          <w:t>ru</w:t>
        </w:r>
      </w:hyperlink>
      <w:r w:rsidRPr="007D7A2E">
        <w:t>), или через Единый портал.</w:t>
      </w:r>
    </w:p>
    <w:p w:rsidR="007D7A2E" w:rsidRPr="007D7A2E" w:rsidRDefault="007D7A2E" w:rsidP="007D7A2E">
      <w:pPr>
        <w:jc w:val="both"/>
      </w:pPr>
      <w:r w:rsidRPr="007D7A2E">
        <w:rPr>
          <w:i/>
          <w:spacing w:val="-4"/>
        </w:rPr>
        <w:t xml:space="preserve">(в ред. постановления от </w:t>
      </w:r>
      <w:r>
        <w:rPr>
          <w:i/>
          <w:spacing w:val="-4"/>
        </w:rPr>
        <w:t>04</w:t>
      </w:r>
      <w:r w:rsidRPr="007D7A2E">
        <w:rPr>
          <w:i/>
          <w:spacing w:val="-4"/>
        </w:rPr>
        <w:t>.0</w:t>
      </w:r>
      <w:r>
        <w:rPr>
          <w:i/>
          <w:spacing w:val="-4"/>
        </w:rPr>
        <w:t>4</w:t>
      </w:r>
      <w:r w:rsidRPr="007D7A2E">
        <w:rPr>
          <w:i/>
          <w:spacing w:val="-4"/>
        </w:rPr>
        <w:t>.20</w:t>
      </w:r>
      <w:r>
        <w:rPr>
          <w:i/>
          <w:spacing w:val="-4"/>
        </w:rPr>
        <w:t>24</w:t>
      </w:r>
      <w:r w:rsidRPr="007D7A2E">
        <w:rPr>
          <w:i/>
          <w:spacing w:val="-4"/>
        </w:rPr>
        <w:t xml:space="preserve"> № 20/</w:t>
      </w:r>
      <w:r>
        <w:rPr>
          <w:i/>
          <w:spacing w:val="-4"/>
        </w:rPr>
        <w:t>11</w:t>
      </w:r>
      <w:r w:rsidRPr="007D7A2E">
        <w:rPr>
          <w:i/>
          <w:spacing w:val="-4"/>
        </w:rPr>
        <w:t>).</w:t>
      </w:r>
    </w:p>
    <w:p w:rsidR="007D7A2E" w:rsidRPr="007D7A2E" w:rsidRDefault="007D7A2E" w:rsidP="007D7A2E">
      <w:pPr>
        <w:autoSpaceDE w:val="0"/>
        <w:autoSpaceDN w:val="0"/>
        <w:adjustRightInd w:val="0"/>
        <w:ind w:firstLine="709"/>
        <w:jc w:val="both"/>
      </w:pPr>
      <w:r w:rsidRPr="007D7A2E">
        <w:t xml:space="preserve"> </w:t>
      </w:r>
      <w:r w:rsidRPr="007D7A2E"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форме.</w:t>
      </w:r>
    </w:p>
    <w:p w:rsidR="007D7A2E" w:rsidRPr="007D7A2E" w:rsidRDefault="007D7A2E" w:rsidP="007D7A2E">
      <w:pPr>
        <w:jc w:val="both"/>
      </w:pPr>
      <w:r w:rsidRPr="007D7A2E">
        <w:rPr>
          <w:i/>
          <w:spacing w:val="-4"/>
        </w:rPr>
        <w:t xml:space="preserve">(в ред. постановления от </w:t>
      </w:r>
      <w:r>
        <w:rPr>
          <w:i/>
          <w:spacing w:val="-4"/>
        </w:rPr>
        <w:t>04</w:t>
      </w:r>
      <w:r w:rsidRPr="007D7A2E">
        <w:rPr>
          <w:i/>
          <w:spacing w:val="-4"/>
        </w:rPr>
        <w:t>.0</w:t>
      </w:r>
      <w:r>
        <w:rPr>
          <w:i/>
          <w:spacing w:val="-4"/>
        </w:rPr>
        <w:t>4</w:t>
      </w:r>
      <w:r w:rsidRPr="007D7A2E">
        <w:rPr>
          <w:i/>
          <w:spacing w:val="-4"/>
        </w:rPr>
        <w:t>.20</w:t>
      </w:r>
      <w:r>
        <w:rPr>
          <w:i/>
          <w:spacing w:val="-4"/>
        </w:rPr>
        <w:t>24</w:t>
      </w:r>
      <w:r w:rsidRPr="007D7A2E">
        <w:rPr>
          <w:i/>
          <w:spacing w:val="-4"/>
        </w:rPr>
        <w:t xml:space="preserve"> № 20/</w:t>
      </w:r>
      <w:r>
        <w:rPr>
          <w:i/>
          <w:spacing w:val="-4"/>
        </w:rPr>
        <w:t>11</w:t>
      </w:r>
      <w:r w:rsidRPr="007D7A2E">
        <w:rPr>
          <w:i/>
          <w:spacing w:val="-4"/>
        </w:rPr>
        <w:t>).</w:t>
      </w:r>
    </w:p>
    <w:p w:rsidR="00504959" w:rsidRDefault="00504959">
      <w:pPr>
        <w:ind w:firstLine="540"/>
        <w:jc w:val="both"/>
        <w:rPr>
          <w:lang w:eastAsia="ru-RU"/>
        </w:rPr>
      </w:pPr>
    </w:p>
    <w:p w:rsidR="00504959" w:rsidRDefault="007D7A2E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 Стандарт предоставления муниципальной услуги</w:t>
      </w:r>
    </w:p>
    <w:p w:rsidR="00504959" w:rsidRDefault="00504959">
      <w:pPr>
        <w:ind w:firstLine="709"/>
        <w:jc w:val="center"/>
        <w:rPr>
          <w:b/>
          <w:i/>
          <w:sz w:val="28"/>
          <w:szCs w:val="28"/>
        </w:rPr>
      </w:pPr>
    </w:p>
    <w:p w:rsidR="00504959" w:rsidRDefault="007D7A2E">
      <w:pPr>
        <w:ind w:firstLine="709"/>
        <w:jc w:val="center"/>
      </w:pPr>
      <w:r>
        <w:rPr>
          <w:b/>
          <w:i/>
        </w:rPr>
        <w:t>6. Наименование муниципальной услуги.</w:t>
      </w:r>
    </w:p>
    <w:p w:rsidR="00504959" w:rsidRDefault="00504959">
      <w:pPr>
        <w:tabs>
          <w:tab w:val="left" w:pos="964"/>
          <w:tab w:val="center" w:pos="5040"/>
        </w:tabs>
        <w:ind w:firstLine="709"/>
        <w:rPr>
          <w:b/>
          <w:i/>
        </w:rPr>
      </w:pPr>
    </w:p>
    <w:p w:rsidR="00504959" w:rsidRDefault="007D7A2E">
      <w:pPr>
        <w:ind w:firstLine="709"/>
        <w:jc w:val="both"/>
      </w:pPr>
      <w:r>
        <w:t>Муниципальная услуга: «Заключение с гражданами договоров найма</w:t>
      </w:r>
      <w:r>
        <w:t xml:space="preserve"> специализированных жилых помещений».</w:t>
      </w:r>
    </w:p>
    <w:p w:rsidR="00504959" w:rsidRDefault="00504959">
      <w:pPr>
        <w:tabs>
          <w:tab w:val="left" w:pos="8400"/>
        </w:tabs>
        <w:ind w:firstLine="709"/>
        <w:jc w:val="center"/>
        <w:rPr>
          <w:b/>
          <w:i/>
        </w:rPr>
      </w:pPr>
    </w:p>
    <w:p w:rsidR="00504959" w:rsidRDefault="007D7A2E">
      <w:pPr>
        <w:pStyle w:val="ConsPlusNormal"/>
        <w:ind w:firstLine="709"/>
        <w:jc w:val="center"/>
      </w:pPr>
      <w:r>
        <w:tab/>
        <w:t>7</w:t>
      </w:r>
      <w:r>
        <w:rPr>
          <w:rFonts w:ascii="Times New Roman" w:hAnsi="Times New Roman" w:cs="Times New Roman"/>
          <w:b/>
          <w:i/>
          <w:sz w:val="24"/>
        </w:rPr>
        <w:t xml:space="preserve">. Результат предоставления муниципальной услуги. </w:t>
      </w:r>
    </w:p>
    <w:p w:rsidR="00504959" w:rsidRDefault="00504959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</w:p>
    <w:p w:rsidR="00504959" w:rsidRDefault="007D7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504959" w:rsidRDefault="007D7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с заявителем договора найма специализированного жилого помещения;</w:t>
      </w:r>
    </w:p>
    <w:p w:rsidR="00504959" w:rsidRDefault="007D7A2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заключении договора найма специализированного жилого помещения.</w:t>
      </w:r>
    </w:p>
    <w:p w:rsidR="00504959" w:rsidRDefault="00504959">
      <w:pPr>
        <w:ind w:firstLine="709"/>
        <w:jc w:val="center"/>
        <w:rPr>
          <w:b/>
          <w:bCs/>
          <w:i/>
          <w:iCs/>
        </w:rPr>
      </w:pPr>
    </w:p>
    <w:p w:rsidR="00504959" w:rsidRDefault="007D7A2E">
      <w:pPr>
        <w:ind w:firstLine="70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8. Сроки предоставления муниципальной услуги.</w:t>
      </w:r>
    </w:p>
    <w:p w:rsidR="00504959" w:rsidRDefault="00504959">
      <w:pPr>
        <w:ind w:firstLine="709"/>
        <w:jc w:val="center"/>
        <w:rPr>
          <w:b/>
          <w:bCs/>
          <w:i/>
          <w:iCs/>
        </w:rPr>
      </w:pPr>
    </w:p>
    <w:p w:rsidR="00504959" w:rsidRDefault="007D7A2E">
      <w:pPr>
        <w:ind w:firstLine="709"/>
        <w:jc w:val="both"/>
      </w:pPr>
      <w:r>
        <w:t>В течение 30 дней со дня подачи заявления и документов, указанных в пункте 10 настоящего Регламента.</w:t>
      </w:r>
    </w:p>
    <w:p w:rsidR="00504959" w:rsidRDefault="00504959">
      <w:pPr>
        <w:ind w:firstLine="709"/>
        <w:jc w:val="center"/>
        <w:rPr>
          <w:b/>
          <w:bCs/>
          <w:i/>
          <w:iCs/>
        </w:rPr>
      </w:pPr>
    </w:p>
    <w:p w:rsidR="00504959" w:rsidRDefault="007D7A2E">
      <w:pPr>
        <w:ind w:firstLine="709"/>
        <w:jc w:val="center"/>
      </w:pPr>
      <w:r>
        <w:rPr>
          <w:b/>
          <w:i/>
        </w:rPr>
        <w:t>9. Правовые основания для предос</w:t>
      </w:r>
      <w:r>
        <w:rPr>
          <w:b/>
          <w:i/>
        </w:rPr>
        <w:t>тавления муниципальной услуги.</w:t>
      </w:r>
    </w:p>
    <w:p w:rsidR="00504959" w:rsidRDefault="00504959">
      <w:pPr>
        <w:ind w:firstLine="709"/>
        <w:jc w:val="center"/>
        <w:rPr>
          <w:b/>
          <w:i/>
        </w:rPr>
      </w:pPr>
    </w:p>
    <w:p w:rsidR="00504959" w:rsidRDefault="007D7A2E">
      <w:pPr>
        <w:ind w:firstLine="709"/>
        <w:jc w:val="both"/>
      </w:pPr>
      <w:r>
        <w:lastRenderedPageBreak/>
        <w:t xml:space="preserve">Предоставление муниципальной услуги осуществляется в соответствии с нормативно-правовыми актами, непосредственно регулирующими предоставление муниципальной услуги, согласно пункту 3 раздела </w:t>
      </w:r>
      <w:r>
        <w:rPr>
          <w:lang w:val="en-US"/>
        </w:rPr>
        <w:t>I</w:t>
      </w:r>
      <w:r>
        <w:t xml:space="preserve"> настоящего Регламента.</w:t>
      </w:r>
    </w:p>
    <w:p w:rsidR="00504959" w:rsidRDefault="00504959">
      <w:pPr>
        <w:ind w:firstLine="540"/>
        <w:jc w:val="both"/>
      </w:pPr>
    </w:p>
    <w:p w:rsidR="00504959" w:rsidRDefault="00504959">
      <w:pPr>
        <w:ind w:firstLine="540"/>
        <w:jc w:val="both"/>
      </w:pPr>
    </w:p>
    <w:p w:rsidR="00504959" w:rsidRDefault="007D7A2E">
      <w:pPr>
        <w:jc w:val="center"/>
        <w:rPr>
          <w:lang w:eastAsia="ru-RU"/>
        </w:rPr>
      </w:pPr>
      <w:r>
        <w:rPr>
          <w:b/>
          <w:bCs/>
          <w:i/>
          <w:iCs/>
          <w:lang w:eastAsia="ru-RU"/>
        </w:rPr>
        <w:t>10. Пер</w:t>
      </w:r>
      <w:r>
        <w:rPr>
          <w:b/>
          <w:bCs/>
          <w:i/>
          <w:iCs/>
          <w:lang w:eastAsia="ru-RU"/>
        </w:rPr>
        <w:t xml:space="preserve">ечень документов, необходимых для получения </w:t>
      </w:r>
    </w:p>
    <w:p w:rsidR="00504959" w:rsidRDefault="007D7A2E">
      <w:pPr>
        <w:jc w:val="center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муниципальной услуги.</w:t>
      </w:r>
    </w:p>
    <w:p w:rsidR="00504959" w:rsidRDefault="007D7A2E">
      <w:pPr>
        <w:jc w:val="center"/>
      </w:pPr>
      <w:r>
        <w:rPr>
          <w:bCs/>
          <w:i/>
          <w:iCs/>
          <w:lang w:eastAsia="ru-RU"/>
        </w:rPr>
        <w:t>(в ред. постановления от 10.08.2018 № 20/5)</w:t>
      </w:r>
    </w:p>
    <w:p w:rsidR="00504959" w:rsidRDefault="00504959">
      <w:pPr>
        <w:jc w:val="center"/>
        <w:rPr>
          <w:b/>
          <w:bCs/>
          <w:i/>
          <w:iCs/>
          <w:lang w:eastAsia="ru-RU"/>
        </w:rPr>
      </w:pPr>
    </w:p>
    <w:p w:rsidR="00504959" w:rsidRDefault="007D7A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pacing w:val="-6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6"/>
          <w:sz w:val="24"/>
          <w:szCs w:val="24"/>
        </w:rPr>
        <w:t>Для получения муниципальной услуги п</w:t>
      </w:r>
      <w:r>
        <w:rPr>
          <w:rFonts w:ascii="Times New Roman" w:hAnsi="Times New Roman" w:cs="Times New Roman"/>
          <w:sz w:val="24"/>
          <w:szCs w:val="24"/>
        </w:rPr>
        <w:t>ри предоставлении служебного жилого помещения муниципального специализированного жилищного фонда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зая</w:t>
      </w:r>
      <w:r>
        <w:rPr>
          <w:rFonts w:ascii="Times New Roman" w:hAnsi="Times New Roman" w:cs="Times New Roman"/>
          <w:spacing w:val="-6"/>
          <w:sz w:val="24"/>
          <w:szCs w:val="24"/>
        </w:rPr>
        <w:t>витель представляет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4959" w:rsidRDefault="007D7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10.1.1. Заявление работника предприятия, учреждения, организации на имя руководителя предприятия, учреждения, организации о предоставлении ему служебного жилого помещения муниципального специализированного жилищного фонда;</w:t>
      </w:r>
    </w:p>
    <w:p w:rsidR="00504959" w:rsidRDefault="007D7A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10.1.2. Хода</w:t>
      </w:r>
      <w:r>
        <w:rPr>
          <w:rFonts w:ascii="Times New Roman" w:hAnsi="Times New Roman" w:cs="Times New Roman"/>
          <w:sz w:val="24"/>
          <w:szCs w:val="24"/>
        </w:rPr>
        <w:t>тайство руководителя предприятия, учреждения, организации, трудовая деятельность в которых предполагает предоставление служебного жилого помещения муниципального специализированного жилищного фонда, на имя Главы города Глазова, согласованное с руководителе</w:t>
      </w:r>
      <w:r>
        <w:rPr>
          <w:rFonts w:ascii="Times New Roman" w:hAnsi="Times New Roman" w:cs="Times New Roman"/>
          <w:sz w:val="24"/>
          <w:szCs w:val="24"/>
        </w:rPr>
        <w:t>м управления (отдела, комитета) Администрации города, курирующим направление деятельности ходатайствующей организации;</w:t>
      </w:r>
    </w:p>
    <w:p w:rsidR="00504959" w:rsidRDefault="007D7A2E">
      <w:pPr>
        <w:tabs>
          <w:tab w:val="left" w:pos="2565"/>
          <w:tab w:val="center" w:pos="4677"/>
        </w:tabs>
        <w:ind w:firstLine="709"/>
        <w:jc w:val="both"/>
      </w:pPr>
      <w:r>
        <w:t xml:space="preserve">10.1.3. Копии документов, удостоверяющих личность, на всех членов семьи и подтверждающих родственные отношения </w:t>
      </w:r>
      <w:r>
        <w:rPr>
          <w:i/>
        </w:rPr>
        <w:t>(в ред. от 24.02.2021)</w:t>
      </w:r>
      <w:r>
        <w:t>: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10.1.3.1. копии паспортов;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10.1.3.2. копии свидетельств о рождении детей;</w:t>
      </w:r>
    </w:p>
    <w:p w:rsidR="00504959" w:rsidRDefault="007D7A2E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10.1.3.3. копию свидетельства о браке (о расторжении брака);</w:t>
      </w:r>
    </w:p>
    <w:p w:rsidR="00504959" w:rsidRDefault="007D7A2E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10.1.4. копию трудовой книжки и (или) сведения о трудовой деятельности, оформленные в установленном законодательством пор</w:t>
      </w:r>
      <w:r>
        <w:rPr>
          <w:rFonts w:ascii="Times New Roman" w:hAnsi="Times New Roman" w:cs="Times New Roman"/>
          <w:sz w:val="24"/>
          <w:szCs w:val="24"/>
        </w:rPr>
        <w:t xml:space="preserve">ядке </w:t>
      </w:r>
      <w:r>
        <w:rPr>
          <w:rFonts w:ascii="Times New Roman" w:hAnsi="Times New Roman" w:cs="Times New Roman"/>
          <w:i/>
          <w:sz w:val="24"/>
          <w:szCs w:val="24"/>
        </w:rPr>
        <w:t>(в ред. от 30.04.2021);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10.1.5. Копия трудового договора;</w:t>
      </w:r>
    </w:p>
    <w:p w:rsidR="00504959" w:rsidRDefault="007D7A2E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10.1.6. Акт проверки жилищных условий, составленный по месту работы (в ред. от 25.05.2017);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10.1.7. Копии документов, подтверждающих наличие (отсутствие) у каждого члена семьи жилого помещения </w:t>
      </w:r>
      <w:r>
        <w:rPr>
          <w:rFonts w:ascii="Times New Roman" w:hAnsi="Times New Roman" w:cs="Times New Roman"/>
          <w:sz w:val="24"/>
          <w:szCs w:val="24"/>
        </w:rPr>
        <w:t>на территории города Глазова на праве собственности, по договорам социального найма, найма специализированного жилого помещения.</w:t>
      </w:r>
    </w:p>
    <w:p w:rsidR="00504959" w:rsidRDefault="007D7A2E">
      <w:pPr>
        <w:shd w:val="clear" w:color="auto" w:fill="FFFFFF"/>
        <w:spacing w:line="288" w:lineRule="auto"/>
        <w:ind w:firstLine="709"/>
        <w:jc w:val="both"/>
      </w:pPr>
      <w:r>
        <w:rPr>
          <w:spacing w:val="-6"/>
        </w:rPr>
        <w:t>10.2. Для получения муниципальной услуги п</w:t>
      </w:r>
      <w:r>
        <w:t>ри предоставлении жилого помещения муниципального специализированного маневренного жи</w:t>
      </w:r>
      <w:r>
        <w:t>лищного фонда</w:t>
      </w:r>
      <w:r>
        <w:rPr>
          <w:spacing w:val="-7"/>
        </w:rPr>
        <w:t xml:space="preserve"> зая</w:t>
      </w:r>
      <w:r>
        <w:rPr>
          <w:spacing w:val="-6"/>
        </w:rPr>
        <w:t>витель представляет</w:t>
      </w:r>
      <w:r>
        <w:t>: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 Заявление;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10.2.2. Документы, подтверждающие нуждаемость гражданина в предоставлении ему жилого помещения муниципального специализированного маневренного жилищного фонда;</w:t>
      </w:r>
    </w:p>
    <w:p w:rsidR="00504959" w:rsidRDefault="007D7A2E">
      <w:pPr>
        <w:tabs>
          <w:tab w:val="left" w:pos="2565"/>
          <w:tab w:val="center" w:pos="4677"/>
        </w:tabs>
        <w:ind w:firstLine="709"/>
        <w:jc w:val="both"/>
      </w:pPr>
      <w:r>
        <w:t>10.2.3. Копии документов, удостоверяющи</w:t>
      </w:r>
      <w:r>
        <w:t xml:space="preserve">х личность, на всех членов семьи и подтверждающих родственные отношения </w:t>
      </w:r>
      <w:r>
        <w:rPr>
          <w:i/>
        </w:rPr>
        <w:t>(в ред. от 24.02.2021)</w:t>
      </w:r>
      <w:r>
        <w:t>: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10.2.3.1. копии паспортов;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10.2.3.2. копии свидетельств о рождении детей;</w:t>
      </w:r>
    </w:p>
    <w:p w:rsidR="00504959" w:rsidRDefault="007D7A2E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10.2.3.3. копию свидетельства о браке (о расторжении брака);</w:t>
      </w:r>
    </w:p>
    <w:p w:rsidR="00504959" w:rsidRDefault="007D7A2E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10.2.4. Копии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наличие (отсутствие) у каждого члена семьи жилого помещения на территории города Глазова на праве собственности, по договорам социального найма, найма специализированного жилого помещения.</w:t>
      </w:r>
    </w:p>
    <w:p w:rsidR="00504959" w:rsidRDefault="007D7A2E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>
        <w:rPr>
          <w:rFonts w:ascii="Times New Roman" w:hAnsi="Times New Roman" w:cs="Times New Roman"/>
          <w:spacing w:val="-6"/>
          <w:sz w:val="24"/>
          <w:szCs w:val="24"/>
        </w:rPr>
        <w:t>Для получения муниципальной услуги п</w:t>
      </w:r>
      <w:r>
        <w:rPr>
          <w:rFonts w:ascii="Times New Roman" w:hAnsi="Times New Roman" w:cs="Times New Roman"/>
          <w:sz w:val="24"/>
          <w:szCs w:val="24"/>
        </w:rPr>
        <w:t>ри предос</w:t>
      </w:r>
      <w:r>
        <w:rPr>
          <w:rFonts w:ascii="Times New Roman" w:hAnsi="Times New Roman" w:cs="Times New Roman"/>
          <w:sz w:val="24"/>
          <w:szCs w:val="24"/>
        </w:rPr>
        <w:t>тавлении жилого помещения в общежитиях муниципального специализированного жилищного фонда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зая</w:t>
      </w:r>
      <w:r>
        <w:rPr>
          <w:rFonts w:ascii="Times New Roman" w:hAnsi="Times New Roman" w:cs="Times New Roman"/>
          <w:spacing w:val="-6"/>
          <w:sz w:val="24"/>
          <w:szCs w:val="24"/>
        </w:rPr>
        <w:t>витель либо ходатайствующее учреждение представляет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10.3.1. Заявление;</w:t>
      </w:r>
    </w:p>
    <w:p w:rsidR="00504959" w:rsidRDefault="007D7A2E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10.3.2. копию трудовой книжки и (или) сведения о трудовой деятельности, оформленные в устан</w:t>
      </w:r>
      <w:r>
        <w:rPr>
          <w:rFonts w:ascii="Times New Roman" w:hAnsi="Times New Roman" w:cs="Times New Roman"/>
          <w:sz w:val="24"/>
          <w:szCs w:val="24"/>
        </w:rPr>
        <w:t xml:space="preserve">овленном законодательством порядке </w:t>
      </w:r>
      <w:r>
        <w:rPr>
          <w:rFonts w:ascii="Times New Roman" w:hAnsi="Times New Roman" w:cs="Times New Roman"/>
          <w:i/>
          <w:sz w:val="24"/>
          <w:szCs w:val="24"/>
        </w:rPr>
        <w:t>(в ред. от 30.04.2021);</w:t>
      </w:r>
    </w:p>
    <w:p w:rsidR="00504959" w:rsidRDefault="007D7A2E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10.3.3. Копии документов, удостоверяющих личность, на всех членов семьи и подтверждающих родственные отношения </w:t>
      </w:r>
      <w:r>
        <w:rPr>
          <w:rFonts w:ascii="Times New Roman" w:hAnsi="Times New Roman" w:cs="Times New Roman"/>
          <w:i/>
          <w:sz w:val="24"/>
          <w:szCs w:val="24"/>
        </w:rPr>
        <w:t>(в ред. от 24.02.2021)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10.3.3.1. копии паспортов;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10.3.3.2. копии свидетельств о рожд</w:t>
      </w:r>
      <w:r>
        <w:rPr>
          <w:rFonts w:ascii="Times New Roman" w:hAnsi="Times New Roman" w:cs="Times New Roman"/>
          <w:sz w:val="24"/>
          <w:szCs w:val="24"/>
        </w:rPr>
        <w:t>ении детей;</w:t>
      </w:r>
    </w:p>
    <w:p w:rsidR="00504959" w:rsidRDefault="007D7A2E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10.3.3.3. копию свидетельства о браке (о расторжении брака);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10.3.4. Копии документов, подтверждающих наличие (отсутствие) у каждого члена семьи жилого помещения на территории города Глазова на праве собственности, по договорам социального найм</w:t>
      </w:r>
      <w:r>
        <w:rPr>
          <w:rFonts w:ascii="Times New Roman" w:hAnsi="Times New Roman" w:cs="Times New Roman"/>
          <w:sz w:val="24"/>
          <w:szCs w:val="24"/>
        </w:rPr>
        <w:t>а, найма специализированного жилого помещения (Глазов)</w:t>
      </w:r>
    </w:p>
    <w:p w:rsidR="00504959" w:rsidRDefault="007D7A2E">
      <w:pPr>
        <w:tabs>
          <w:tab w:val="left" w:pos="2565"/>
          <w:tab w:val="center" w:pos="4677"/>
        </w:tabs>
        <w:spacing w:line="288" w:lineRule="auto"/>
        <w:ind w:firstLine="709"/>
        <w:jc w:val="both"/>
      </w:pPr>
      <w:r>
        <w:t xml:space="preserve">Документы, указанные в </w:t>
      </w:r>
      <w:hyperlink w:anchor="P580" w:tooltip="#P580" w:history="1">
        <w:r>
          <w:rPr>
            <w:rStyle w:val="af8"/>
          </w:rPr>
          <w:t>пунктах 10.1.1, 10.1.2, 10.1.3.1, 10.1.4-10.</w:t>
        </w:r>
      </w:hyperlink>
      <w:r>
        <w:t xml:space="preserve">1.6, 10.2.1, 10.2.2, 10.2.3.1, 10.3.1, 10.3.2, 10.3.3.1, представляются гражданином (законным представителем) самостоятельно </w:t>
      </w:r>
      <w:r>
        <w:rPr>
          <w:i/>
        </w:rPr>
        <w:t>(в ред. от 24.02.2021)</w:t>
      </w:r>
      <w:r>
        <w:t>.</w:t>
      </w:r>
    </w:p>
    <w:p w:rsidR="00504959" w:rsidRDefault="007D7A2E">
      <w:pPr>
        <w:tabs>
          <w:tab w:val="left" w:pos="2565"/>
          <w:tab w:val="center" w:pos="4677"/>
        </w:tabs>
        <w:spacing w:line="288" w:lineRule="auto"/>
        <w:ind w:firstLine="709"/>
        <w:jc w:val="both"/>
      </w:pPr>
      <w:r>
        <w:t xml:space="preserve">Документы, указанные в </w:t>
      </w:r>
      <w:hyperlink w:anchor="P581" w:tooltip="#P581" w:history="1">
        <w:r>
          <w:rPr>
            <w:rStyle w:val="af8"/>
          </w:rPr>
          <w:t xml:space="preserve">пунктах </w:t>
        </w:r>
      </w:hyperlink>
      <w:r>
        <w:t>10.1.3.2, 10.1.3.3, 10.1.7, 10.2.3.2, 10.</w:t>
      </w:r>
      <w:r>
        <w:t>2.3.3, 10.2.4, 10.3.3.2, 10.3.3.3, 10.3.4, гражданин вправе представить в составе документов, прилагаемых к заявлению, по собственной инициативе</w:t>
      </w:r>
      <w:r>
        <w:rPr>
          <w:i/>
        </w:rPr>
        <w:t>(в ред. от 24.02.2021)</w:t>
      </w:r>
      <w:r>
        <w:t>.</w:t>
      </w:r>
    </w:p>
    <w:p w:rsidR="00504959" w:rsidRDefault="007D7A2E">
      <w:pPr>
        <w:tabs>
          <w:tab w:val="left" w:pos="2565"/>
          <w:tab w:val="center" w:pos="4677"/>
        </w:tabs>
        <w:spacing w:line="288" w:lineRule="auto"/>
        <w:ind w:firstLine="709"/>
        <w:jc w:val="both"/>
      </w:pPr>
      <w:r>
        <w:t xml:space="preserve">В случае непредставления гражданином документов, указанных в </w:t>
      </w:r>
      <w:hyperlink w:anchor="P581" w:tooltip="#P581" w:history="1">
        <w:r>
          <w:rPr>
            <w:rStyle w:val="af8"/>
          </w:rPr>
          <w:t xml:space="preserve">пунктах </w:t>
        </w:r>
      </w:hyperlink>
      <w:r>
        <w:t>10.1.3.2, 10.1.3.3, 10.1.7, 10.2.3.2, 10.2.3.3, 10.2.4, 10.3.3.2, 10.3.3.3, 10.3.4, Управление в срок не позднее 5 рабочих дней со дня поступления заявления запрашивает их в государственных органах и органах местного самоуправления либо в п</w:t>
      </w:r>
      <w:r>
        <w:t xml:space="preserve">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 </w:t>
      </w:r>
      <w:r>
        <w:rPr>
          <w:i/>
        </w:rPr>
        <w:t>(в ред. от 24.02.2021)</w:t>
      </w:r>
      <w:r>
        <w:t>.</w:t>
      </w:r>
    </w:p>
    <w:p w:rsidR="00504959" w:rsidRDefault="007D7A2E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Копии документов, представляемые непосредственно гражданином (законным представител</w:t>
      </w:r>
      <w:r>
        <w:rPr>
          <w:rFonts w:ascii="Times New Roman" w:hAnsi="Times New Roman" w:cs="Times New Roman"/>
          <w:sz w:val="24"/>
          <w:szCs w:val="24"/>
        </w:rPr>
        <w:t>ем), не заверенные нотариально, представляются с предъявлением оригиналов, за исключением копии трудовой книжки. Копии документов, представленные с предъявлением оригиналов, сличаются, заверяются специалистом Управления, осуществляющим прием документов, по</w:t>
      </w:r>
      <w:r>
        <w:rPr>
          <w:rFonts w:ascii="Times New Roman" w:hAnsi="Times New Roman" w:cs="Times New Roman"/>
          <w:sz w:val="24"/>
          <w:szCs w:val="24"/>
        </w:rPr>
        <w:t>сле чего оригиналы возвращаются гражданину (его законному представителю).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направляемые посредством почтового отправления, должны быть заверены нотариально либо органом, выдавшим соответствующий документ.</w:t>
      </w:r>
    </w:p>
    <w:p w:rsidR="00504959" w:rsidRDefault="007D7A2E">
      <w:pPr>
        <w:pStyle w:val="ConsPlusNormal"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Документы, представляемые в электр</w:t>
      </w:r>
      <w:r>
        <w:rPr>
          <w:rFonts w:ascii="Times New Roman" w:hAnsi="Times New Roman" w:cs="Times New Roman"/>
          <w:sz w:val="24"/>
          <w:szCs w:val="24"/>
        </w:rPr>
        <w:t xml:space="preserve">онной форме, должны быть подписаны электронной подписью в соответствии с требованиями Федерального </w:t>
      </w:r>
      <w:hyperlink r:id="rId16" w:tooltip="consultantplus://offline/ref=EE28376B2F564F0E612AB362779AC68ADA385B2871FE3B1844010A1A5Cq7u1M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 и </w:t>
      </w:r>
      <w:hyperlink r:id="rId17" w:tooltip="consultantplus://offline/ref=EE28376B2F564F0E612AB362779AC68AD9315B2070FE3B1844010A1A5C71B8BDCBEA45q8uFM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статей 21.1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tooltip="consultantplus://offline/ref=EE28376B2F564F0E612AB362779AC68AD9315B2070FE3B1844010A1A5C71B8BDCBEA45q8uAM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21.2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504959" w:rsidRDefault="007D7A2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Управления, осуществляющим прием докуме</w:t>
      </w:r>
      <w:r>
        <w:rPr>
          <w:rFonts w:ascii="Times New Roman" w:hAnsi="Times New Roman" w:cs="Times New Roman"/>
          <w:sz w:val="24"/>
          <w:szCs w:val="24"/>
        </w:rPr>
        <w:t>нтов, проводится проверка представленных документов.</w:t>
      </w:r>
    </w:p>
    <w:p w:rsidR="00504959" w:rsidRDefault="007D7A2E">
      <w:pPr>
        <w:pStyle w:val="afb"/>
        <w:tabs>
          <w:tab w:val="left" w:pos="1134"/>
          <w:tab w:val="left" w:pos="1418"/>
        </w:tabs>
        <w:spacing w:line="288" w:lineRule="auto"/>
        <w:ind w:firstLine="709"/>
        <w:jc w:val="both"/>
        <w:rPr>
          <w:sz w:val="24"/>
        </w:rPr>
      </w:pPr>
      <w:r>
        <w:rPr>
          <w:sz w:val="24"/>
        </w:rPr>
        <w:t>Специалист не вправе требовать от заявителя:</w:t>
      </w:r>
    </w:p>
    <w:p w:rsidR="00504959" w:rsidRDefault="007D7A2E">
      <w:pPr>
        <w:pStyle w:val="afb"/>
        <w:tabs>
          <w:tab w:val="left" w:pos="1134"/>
          <w:tab w:val="left" w:pos="1418"/>
        </w:tabs>
        <w:spacing w:line="288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(абзац введен постановлением от 29.03.2019 № 20/9)</w:t>
      </w:r>
    </w:p>
    <w:p w:rsidR="00504959" w:rsidRDefault="007D7A2E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представления документов и информации или осуществления действий, представление или осуществление которых н</w:t>
      </w:r>
      <w:r>
        <w:rPr>
          <w:rFonts w:eastAsia="Calibri"/>
        </w:rPr>
        <w:t>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4959" w:rsidRDefault="007D7A2E">
      <w:pPr>
        <w:spacing w:line="288" w:lineRule="auto"/>
        <w:ind w:firstLine="709"/>
        <w:jc w:val="both"/>
      </w:pPr>
      <w:r>
        <w:rPr>
          <w:rFonts w:eastAsia="Calibri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</w:t>
      </w:r>
      <w:r>
        <w:rPr>
          <w:rFonts w:eastAsia="Calibri"/>
        </w:rPr>
        <w:t xml:space="preserve">услуги, которые находятся в распоряжении органов, предоставляющих государственные услуги, иных государственных </w:t>
      </w:r>
      <w:r>
        <w:rPr>
          <w:rFonts w:eastAsia="Calibri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участвующ</w:t>
      </w:r>
      <w:r>
        <w:rPr>
          <w:rFonts w:eastAsia="Calibri"/>
        </w:rPr>
        <w:t xml:space="preserve">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</w:t>
      </w:r>
      <w:hyperlink r:id="rId19" w:tooltip="consultantplus://offline/ref=C5BC8A599016DBC0C1420C3A4E9F27EBBDA23FBE9BA89B0BCF6039C0FE5AC4F314293F5176869BFB9A1B2D29707D38682D424208D2q8K" w:history="1">
        <w:r>
          <w:rPr>
            <w:rStyle w:val="af8"/>
            <w:rFonts w:eastAsia="Calibri"/>
          </w:rPr>
          <w:t>частью 6 статьи 7</w:t>
        </w:r>
      </w:hyperlink>
      <w:r>
        <w:rPr>
          <w:rFonts w:eastAsia="Calibri"/>
        </w:rPr>
        <w:t xml:space="preserve"> Федерального закона от 27.07.2010 N 210-ФЗ перечень документов;</w:t>
      </w:r>
    </w:p>
    <w:p w:rsidR="00504959" w:rsidRDefault="007D7A2E">
      <w:pPr>
        <w:spacing w:line="288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</w:t>
      </w:r>
      <w:r>
        <w:rPr>
          <w:rFonts w:eastAsia="Calibri"/>
        </w:rPr>
        <w:t>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4959" w:rsidRDefault="007D7A2E">
      <w:pPr>
        <w:ind w:firstLine="709"/>
        <w:jc w:val="both"/>
        <w:rPr>
          <w:rFonts w:eastAsia="Calibri"/>
        </w:rPr>
      </w:pPr>
      <w:r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</w:t>
      </w:r>
      <w:r>
        <w:rPr>
          <w:rFonts w:eastAsia="Calibri"/>
        </w:rPr>
        <w:t>одачи заявления о предоставлении муниципальной услуги;</w:t>
      </w:r>
    </w:p>
    <w:p w:rsidR="00504959" w:rsidRDefault="007D7A2E">
      <w:pPr>
        <w:ind w:firstLine="709"/>
        <w:jc w:val="both"/>
        <w:rPr>
          <w:rFonts w:eastAsia="Calibri"/>
        </w:rPr>
      </w:pPr>
      <w:r>
        <w:rPr>
          <w:rFonts w:eastAsia="Calibri"/>
        </w:rPr>
        <w:t>наличие ошибок в заявлении о предоставлении муни</w:t>
      </w:r>
      <w:r>
        <w:rPr>
          <w:rFonts w:eastAsia="Calibri"/>
        </w:rPr>
        <w:t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4959" w:rsidRDefault="007D7A2E">
      <w:pPr>
        <w:ind w:firstLine="709"/>
        <w:jc w:val="both"/>
        <w:rPr>
          <w:rFonts w:eastAsia="Calibri"/>
        </w:rPr>
      </w:pPr>
      <w:r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4959" w:rsidRDefault="007D7A2E">
      <w:pPr>
        <w:ind w:firstLine="709"/>
        <w:jc w:val="both"/>
        <w:rPr>
          <w:rFonts w:eastAsia="Calibri"/>
        </w:rPr>
      </w:pPr>
      <w:r>
        <w:rPr>
          <w:rFonts w:eastAsia="Calibri"/>
        </w:rPr>
        <w:t>выявление документально подтвержденного факта (</w:t>
      </w:r>
      <w:r>
        <w:rPr>
          <w:rFonts w:eastAsia="Calibri"/>
        </w:rPr>
        <w:t xml:space="preserve">признаков) ошибочного или противоправного действия (бездействия) должностного лица </w:t>
      </w:r>
    </w:p>
    <w:p w:rsidR="00504959" w:rsidRDefault="007D7A2E">
      <w:pPr>
        <w:ind w:firstLine="709"/>
        <w:jc w:val="both"/>
        <w:rPr>
          <w:rFonts w:eastAsia="Calibri"/>
        </w:rPr>
      </w:pPr>
      <w:r>
        <w:rPr>
          <w:rFonts w:eastAsia="Calibri"/>
        </w:rPr>
        <w:t>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</w:t>
      </w:r>
      <w:r>
        <w:rPr>
          <w:rFonts w:eastAsia="Calibri"/>
        </w:rPr>
        <w:t xml:space="preserve">ципальных услуг (далее – многофункциональный центр), работника организации, предусмотренной </w:t>
      </w:r>
      <w:hyperlink r:id="rId20" w:tooltip="consultantplus://offline/ref=C5BC8A599016DBC0C1420C3A4E9F27EBBDA23FBE9BA89B0BCF6039C0FE5AC4F314293F54758DCCAFDC45747A33363568345E420B3FF5C4DEDBq7K" w:history="1">
        <w:r>
          <w:rPr>
            <w:rStyle w:val="af8"/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при первоначальном отказе в приеме докум</w:t>
      </w:r>
      <w:r>
        <w:rPr>
          <w:rFonts w:eastAsia="Calibri"/>
        </w:rPr>
        <w:t>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</w:t>
      </w:r>
      <w:r>
        <w:rPr>
          <w:rFonts w:eastAsia="Calibri"/>
        </w:rPr>
        <w:t xml:space="preserve">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tooltip="consultantplus://offline/ref=C5BC8A599016DBC0C1420C3A4E9F27EBBDA23FBE9BA89B0BCF6039C0FE5AC4F314293F54758DCCAFDC45747A33363568345E420B3FF5C4DEDBq7K" w:history="1">
        <w:r>
          <w:rPr>
            <w:rStyle w:val="af8"/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</w:t>
      </w:r>
      <w:r>
        <w:rPr>
          <w:rFonts w:eastAsia="Calibri"/>
        </w:rPr>
        <w:t>от 27.07.2010 N 210-ФЗ, уведомляется заявитель, а также приносятся извинения за доставленные неудобства.</w:t>
      </w:r>
    </w:p>
    <w:p w:rsidR="00504959" w:rsidRDefault="005049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959" w:rsidRDefault="00504959">
      <w:pPr>
        <w:jc w:val="center"/>
        <w:rPr>
          <w:lang w:eastAsia="ru-RU"/>
        </w:rPr>
      </w:pPr>
    </w:p>
    <w:p w:rsidR="00504959" w:rsidRDefault="007D7A2E">
      <w:pPr>
        <w:ind w:firstLine="709"/>
        <w:jc w:val="center"/>
      </w:pPr>
      <w:r>
        <w:rPr>
          <w:rStyle w:val="blk"/>
          <w:b/>
          <w:i/>
        </w:rPr>
        <w:t>11. Исчерпывающий перечень оснований для отказа</w:t>
      </w:r>
    </w:p>
    <w:p w:rsidR="00504959" w:rsidRDefault="007D7A2E">
      <w:pPr>
        <w:ind w:firstLine="709"/>
        <w:jc w:val="center"/>
      </w:pPr>
      <w:r>
        <w:rPr>
          <w:rStyle w:val="blk"/>
          <w:b/>
          <w:i/>
        </w:rPr>
        <w:t>в приеме документов, необходимых для предоставления муниципальной услуги</w:t>
      </w:r>
    </w:p>
    <w:p w:rsidR="00504959" w:rsidRDefault="00504959">
      <w:pPr>
        <w:ind w:firstLine="709"/>
        <w:jc w:val="center"/>
        <w:rPr>
          <w:rStyle w:val="blk"/>
          <w:b/>
          <w:i/>
        </w:rPr>
      </w:pPr>
    </w:p>
    <w:p w:rsidR="00504959" w:rsidRDefault="007D7A2E">
      <w:pPr>
        <w:ind w:firstLine="709"/>
        <w:jc w:val="both"/>
      </w:pPr>
      <w:r>
        <w:t>В приеме документов, необходимых для предоставления муниципальной услуги отказывается в следующих случаях:</w:t>
      </w:r>
    </w:p>
    <w:p w:rsidR="00504959" w:rsidRDefault="007D7A2E">
      <w:pPr>
        <w:ind w:firstLine="709"/>
        <w:jc w:val="both"/>
      </w:pPr>
      <w:r>
        <w:t>–  невозможность прочтения письменного запроса;</w:t>
      </w:r>
    </w:p>
    <w:p w:rsidR="00504959" w:rsidRDefault="007D7A2E">
      <w:pPr>
        <w:ind w:firstLine="709"/>
        <w:jc w:val="both"/>
      </w:pPr>
      <w:r>
        <w:t>–  содержание в запросах нецензурных, либо оскорбительных выражений, угроз жизни, здоровью и имуществ</w:t>
      </w:r>
      <w:r>
        <w:t>у должностного лица, а также членов его семьи. Должностное лицо вправе оставить запрос без ответа по сути поставленных в них вопросов и сообщить Заявителю, направившему его, о недопустимости злоупотреблением права на получение информации;</w:t>
      </w:r>
    </w:p>
    <w:p w:rsidR="00504959" w:rsidRDefault="007D7A2E">
      <w:pPr>
        <w:ind w:firstLine="709"/>
        <w:jc w:val="both"/>
      </w:pPr>
      <w:r>
        <w:t>- заявление подан</w:t>
      </w:r>
      <w:r>
        <w:t>о не в соответствии с полномочиями Администрации города Глазова.</w:t>
      </w:r>
    </w:p>
    <w:p w:rsidR="00504959" w:rsidRDefault="00504959">
      <w:pPr>
        <w:ind w:firstLine="900"/>
        <w:jc w:val="both"/>
      </w:pPr>
    </w:p>
    <w:p w:rsidR="00504959" w:rsidRDefault="007D7A2E">
      <w:pPr>
        <w:jc w:val="center"/>
      </w:pPr>
      <w:r>
        <w:rPr>
          <w:b/>
          <w:i/>
        </w:rPr>
        <w:t>12. И</w:t>
      </w:r>
      <w:r>
        <w:rPr>
          <w:rStyle w:val="blk"/>
          <w:b/>
          <w:i/>
        </w:rPr>
        <w:t>счерпывающий перечень оснований для отказа</w:t>
      </w:r>
    </w:p>
    <w:p w:rsidR="00504959" w:rsidRDefault="007D7A2E">
      <w:pPr>
        <w:jc w:val="center"/>
      </w:pPr>
      <w:r>
        <w:rPr>
          <w:rStyle w:val="blk"/>
          <w:b/>
          <w:i/>
        </w:rPr>
        <w:t xml:space="preserve"> в предоставлении </w:t>
      </w:r>
      <w:r>
        <w:rPr>
          <w:b/>
          <w:i/>
        </w:rPr>
        <w:t xml:space="preserve">муниципальной услуги </w:t>
      </w:r>
    </w:p>
    <w:p w:rsidR="00504959" w:rsidRDefault="00504959">
      <w:pPr>
        <w:ind w:firstLine="709"/>
        <w:rPr>
          <w:b/>
          <w:i/>
        </w:rPr>
      </w:pPr>
    </w:p>
    <w:p w:rsidR="00504959" w:rsidRDefault="007D7A2E">
      <w:pPr>
        <w:ind w:firstLine="709"/>
        <w:jc w:val="center"/>
      </w:pPr>
      <w:r>
        <w:lastRenderedPageBreak/>
        <w:t>В предоставлении муниципальной услуги отказывается в следующих случаях:</w:t>
      </w:r>
    </w:p>
    <w:p w:rsidR="00504959" w:rsidRDefault="007D7A2E">
      <w:pPr>
        <w:ind w:firstLine="709"/>
        <w:jc w:val="both"/>
      </w:pPr>
      <w:r>
        <w:t>1) гражданин не относится к к</w:t>
      </w:r>
      <w:r>
        <w:t xml:space="preserve">атегориям граждан, указанным в пункте 4 раздела </w:t>
      </w:r>
      <w:r>
        <w:rPr>
          <w:lang w:val="en-US"/>
        </w:rPr>
        <w:t>I</w:t>
      </w:r>
      <w:r>
        <w:t xml:space="preserve"> к настоящему Регламенту;</w:t>
      </w:r>
    </w:p>
    <w:p w:rsidR="00504959" w:rsidRDefault="007D7A2E">
      <w:pPr>
        <w:ind w:firstLine="709"/>
        <w:jc w:val="both"/>
      </w:pPr>
      <w:r>
        <w:t xml:space="preserve">2) непредставление или неполное представление документов, предусмотренных подпунктами </w:t>
      </w:r>
      <w:hyperlink w:anchor="P580" w:tooltip="#P580" w:history="1">
        <w:r>
          <w:rPr>
            <w:rStyle w:val="af8"/>
          </w:rPr>
          <w:t>10.1.1, 10.1.2, 10.1.3.1, 10.1.4-10.</w:t>
        </w:r>
      </w:hyperlink>
      <w:r>
        <w:t>1.6, 10.2.1, 10.2.2, 10.</w:t>
      </w:r>
      <w:r>
        <w:t xml:space="preserve">2.3.1, 10.3.1, 10.3.2, 10.3.3.1,  главы 10 раздела </w:t>
      </w:r>
      <w:r>
        <w:rPr>
          <w:lang w:val="en-US"/>
        </w:rPr>
        <w:t>II</w:t>
      </w:r>
      <w:r>
        <w:t xml:space="preserve"> настоящего Регламента, соответствующими гражданами;</w:t>
      </w:r>
    </w:p>
    <w:p w:rsidR="00504959" w:rsidRDefault="007D7A2E">
      <w:pPr>
        <w:tabs>
          <w:tab w:val="left" w:pos="2565"/>
          <w:tab w:val="center" w:pos="4677"/>
        </w:tabs>
        <w:jc w:val="both"/>
      </w:pPr>
      <w:bookmarkStart w:id="3" w:name="P282"/>
      <w:bookmarkEnd w:id="3"/>
      <w:r>
        <w:rPr>
          <w:i/>
        </w:rPr>
        <w:t>(в ред. от 24.02.2021)</w:t>
      </w:r>
    </w:p>
    <w:p w:rsidR="00504959" w:rsidRDefault="007D7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недостоверность сведений, содержащихся в представленных документах;</w:t>
      </w:r>
    </w:p>
    <w:p w:rsidR="00504959" w:rsidRDefault="007D7A2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4) отсутствие свободного (юридически и фактически) жилого помещения муниципального специализированного жилищного фонда в Реестре муниципального имущества муниципального образования «Город Глазов».</w:t>
      </w:r>
    </w:p>
    <w:p w:rsidR="00504959" w:rsidRDefault="00504959">
      <w:pPr>
        <w:ind w:firstLine="900"/>
        <w:jc w:val="both"/>
      </w:pPr>
    </w:p>
    <w:p w:rsidR="00504959" w:rsidRDefault="007D7A2E">
      <w:pPr>
        <w:shd w:val="clear" w:color="auto" w:fill="FFFFFF"/>
        <w:jc w:val="center"/>
      </w:pPr>
      <w:r>
        <w:rPr>
          <w:b/>
          <w:bCs/>
          <w:i/>
          <w:spacing w:val="-7"/>
        </w:rPr>
        <w:t>13. Платность предоставляемой муниципальной услуги.</w:t>
      </w:r>
    </w:p>
    <w:p w:rsidR="00504959" w:rsidRDefault="00504959">
      <w:pPr>
        <w:shd w:val="clear" w:color="auto" w:fill="FFFFFF"/>
        <w:jc w:val="center"/>
        <w:rPr>
          <w:b/>
          <w:bCs/>
          <w:i/>
          <w:spacing w:val="-7"/>
        </w:rPr>
      </w:pPr>
    </w:p>
    <w:p w:rsidR="00504959" w:rsidRDefault="007D7A2E">
      <w:pPr>
        <w:shd w:val="clear" w:color="auto" w:fill="FFFFFF"/>
        <w:ind w:firstLine="709"/>
        <w:jc w:val="both"/>
        <w:rPr>
          <w:spacing w:val="-5"/>
        </w:rPr>
      </w:pPr>
      <w:r>
        <w:rPr>
          <w:spacing w:val="-5"/>
        </w:rPr>
        <w:t xml:space="preserve">Предоставление муниципальной услуги является бесплатным для заявителя.  </w:t>
      </w:r>
    </w:p>
    <w:p w:rsidR="00504959" w:rsidRDefault="00504959">
      <w:pPr>
        <w:ind w:firstLine="540"/>
        <w:jc w:val="both"/>
        <w:outlineLvl w:val="1"/>
        <w:rPr>
          <w:spacing w:val="-5"/>
          <w:lang w:eastAsia="ru-RU"/>
        </w:rPr>
      </w:pPr>
    </w:p>
    <w:p w:rsidR="00504959" w:rsidRDefault="007D7A2E">
      <w:pPr>
        <w:ind w:firstLine="709"/>
        <w:jc w:val="center"/>
      </w:pPr>
      <w:r>
        <w:rPr>
          <w:b/>
          <w:i/>
        </w:rPr>
        <w:t>14. М</w:t>
      </w:r>
      <w:r>
        <w:rPr>
          <w:rStyle w:val="blk"/>
          <w:b/>
          <w:i/>
        </w:rPr>
        <w:t>аксимальный срок ожидания в очереди при подаче запроса</w:t>
      </w:r>
    </w:p>
    <w:p w:rsidR="00504959" w:rsidRDefault="007D7A2E">
      <w:pPr>
        <w:ind w:firstLine="709"/>
        <w:jc w:val="center"/>
      </w:pPr>
      <w:r>
        <w:rPr>
          <w:rStyle w:val="blk"/>
          <w:b/>
          <w:i/>
        </w:rPr>
        <w:t xml:space="preserve"> о предоставлении муниципальной услуги</w:t>
      </w:r>
    </w:p>
    <w:p w:rsidR="00504959" w:rsidRDefault="007D7A2E">
      <w:pPr>
        <w:ind w:firstLine="709"/>
        <w:jc w:val="center"/>
      </w:pPr>
      <w:r>
        <w:rPr>
          <w:rStyle w:val="blk"/>
          <w:b/>
          <w:i/>
        </w:rPr>
        <w:t xml:space="preserve"> и при получении результата предоставления муниципальной услуги</w:t>
      </w:r>
    </w:p>
    <w:p w:rsidR="00504959" w:rsidRDefault="00504959">
      <w:pPr>
        <w:ind w:firstLine="709"/>
        <w:jc w:val="center"/>
        <w:rPr>
          <w:rStyle w:val="blk"/>
          <w:b/>
          <w:i/>
        </w:rPr>
      </w:pPr>
    </w:p>
    <w:p w:rsidR="00504959" w:rsidRPr="007D7A2E" w:rsidRDefault="007D7A2E">
      <w:pPr>
        <w:pStyle w:val="aff0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минут. </w:t>
      </w:r>
    </w:p>
    <w:p w:rsidR="00504959" w:rsidRDefault="00504959">
      <w:pPr>
        <w:jc w:val="center"/>
      </w:pPr>
    </w:p>
    <w:p w:rsidR="00504959" w:rsidRDefault="00504959">
      <w:pPr>
        <w:jc w:val="center"/>
      </w:pPr>
    </w:p>
    <w:p w:rsidR="00504959" w:rsidRDefault="007D7A2E">
      <w:pPr>
        <w:ind w:firstLine="709"/>
        <w:jc w:val="center"/>
        <w:rPr>
          <w:b/>
          <w:i/>
        </w:rPr>
      </w:pPr>
      <w:r>
        <w:rPr>
          <w:b/>
          <w:i/>
        </w:rPr>
        <w:t>15. Срок регистрации запроса</w:t>
      </w:r>
    </w:p>
    <w:p w:rsidR="00504959" w:rsidRDefault="007D7A2E">
      <w:pPr>
        <w:ind w:firstLine="709"/>
        <w:jc w:val="center"/>
        <w:rPr>
          <w:b/>
          <w:i/>
        </w:rPr>
      </w:pPr>
      <w:r>
        <w:rPr>
          <w:b/>
          <w:i/>
        </w:rPr>
        <w:t xml:space="preserve"> о предоставлении муниципальной услуги</w:t>
      </w:r>
    </w:p>
    <w:p w:rsidR="00504959" w:rsidRDefault="00504959">
      <w:pPr>
        <w:ind w:firstLine="709"/>
        <w:jc w:val="center"/>
        <w:rPr>
          <w:b/>
          <w:i/>
        </w:rPr>
      </w:pPr>
    </w:p>
    <w:p w:rsidR="00504959" w:rsidRDefault="007D7A2E">
      <w:pPr>
        <w:shd w:val="clear" w:color="auto" w:fill="FFFFFF"/>
        <w:tabs>
          <w:tab w:val="center" w:pos="5321"/>
        </w:tabs>
        <w:ind w:firstLine="709"/>
        <w:jc w:val="both"/>
        <w:rPr>
          <w:spacing w:val="-5"/>
        </w:rPr>
      </w:pPr>
      <w:r>
        <w:rPr>
          <w:spacing w:val="-5"/>
        </w:rPr>
        <w:t>Срок рег</w:t>
      </w:r>
      <w:r>
        <w:rPr>
          <w:spacing w:val="-5"/>
        </w:rPr>
        <w:t>истрации запроса заявителя о предоставлении муниципальной услуги 1 день.</w:t>
      </w:r>
    </w:p>
    <w:p w:rsidR="00504959" w:rsidRDefault="007D7A2E">
      <w:pPr>
        <w:spacing w:before="120" w:after="120"/>
        <w:jc w:val="center"/>
        <w:rPr>
          <w:rStyle w:val="blk"/>
        </w:rPr>
      </w:pPr>
      <w:r>
        <w:rPr>
          <w:b/>
          <w:bCs/>
          <w:i/>
          <w:iCs/>
        </w:rPr>
        <w:t xml:space="preserve">16. </w:t>
      </w:r>
      <w:r>
        <w:rPr>
          <w:b/>
          <w:i/>
        </w:rPr>
        <w:t>Т</w:t>
      </w:r>
      <w:r>
        <w:rPr>
          <w:rStyle w:val="blk"/>
          <w:b/>
          <w:i/>
        </w:rPr>
        <w:t>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</w:t>
      </w:r>
      <w:r>
        <w:rPr>
          <w:rStyle w:val="blk"/>
          <w:b/>
          <w:i/>
        </w:rPr>
        <w:t>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04959" w:rsidRDefault="007D7A2E">
      <w:pPr>
        <w:ind w:firstLine="709"/>
        <w:jc w:val="both"/>
      </w:pPr>
      <w:r>
        <w:t>16.1. Помещения для предоставления муниципальной услуги, места ожидания должны соотве</w:t>
      </w:r>
      <w:r>
        <w:t>тствовать комфортным условиям 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</w:t>
      </w:r>
      <w:r>
        <w:t>шения и путей эвакуации  посетителей и должностных лиц размещаются на видном месте в местах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</w:t>
      </w:r>
      <w:r>
        <w:t>п к ним граждан, в том числе инвалидов, использующих кресла-коляски.</w:t>
      </w:r>
    </w:p>
    <w:p w:rsidR="00504959" w:rsidRDefault="007D7A2E">
      <w:pPr>
        <w:ind w:firstLine="709"/>
        <w:jc w:val="both"/>
      </w:pPr>
      <w:r>
        <w:t>16.2.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504959" w:rsidRDefault="007D7A2E">
      <w:pPr>
        <w:ind w:firstLine="709"/>
        <w:jc w:val="both"/>
      </w:pPr>
      <w:r>
        <w:t>16.3 Кабинет должностных лиц, осуществляющих п</w:t>
      </w:r>
      <w:r>
        <w:t>редоставлении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должностных лиц.</w:t>
      </w:r>
    </w:p>
    <w:p w:rsidR="00504959" w:rsidRDefault="007D7A2E">
      <w:pPr>
        <w:ind w:firstLine="709"/>
        <w:jc w:val="both"/>
      </w:pPr>
      <w:r>
        <w:t>Места для заполнения документов оборудуются стульями, столами и обеспечиваются об</w:t>
      </w:r>
      <w:r>
        <w:t>разцами заполнения документов, бланками заявлений и канцелярскими принадлежностями.</w:t>
      </w:r>
    </w:p>
    <w:p w:rsidR="00504959" w:rsidRDefault="007D7A2E">
      <w:pPr>
        <w:ind w:firstLine="709"/>
        <w:jc w:val="both"/>
      </w:pPr>
      <w:r>
        <w:t>16.4.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504959" w:rsidRDefault="007D7A2E">
      <w:pPr>
        <w:ind w:firstLine="709"/>
        <w:jc w:val="both"/>
      </w:pPr>
      <w:r>
        <w:t>- оказание сотрудниками Управления помощи инвалидам в преодолении барьеров, ме</w:t>
      </w:r>
      <w:r>
        <w:t>шающих получению ими муниципальной услуги наравне с другими лицами;</w:t>
      </w:r>
    </w:p>
    <w:p w:rsidR="00504959" w:rsidRDefault="007D7A2E">
      <w:pPr>
        <w:ind w:firstLine="709"/>
        <w:jc w:val="both"/>
      </w:pPr>
      <w: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504959" w:rsidRDefault="007D7A2E">
      <w:pPr>
        <w:ind w:firstLine="709"/>
        <w:jc w:val="both"/>
      </w:pPr>
      <w:r>
        <w:t xml:space="preserve"> - надлежащее размещение оборудования </w:t>
      </w:r>
      <w:r>
        <w:t>и носителей информации для беспрепятственного доступа инвалидов с учетом ограничений их жизнедеятельности;</w:t>
      </w:r>
    </w:p>
    <w:p w:rsidR="00504959" w:rsidRDefault="007D7A2E">
      <w:pPr>
        <w:ind w:firstLine="709"/>
        <w:jc w:val="both"/>
      </w:pPr>
      <w:r>
        <w:t>- допуск сурдопереводчика и тифлосурдопереводчика;</w:t>
      </w:r>
    </w:p>
    <w:p w:rsidR="00504959" w:rsidRDefault="007D7A2E">
      <w:pPr>
        <w:ind w:firstLine="709"/>
        <w:jc w:val="both"/>
      </w:pPr>
      <w:r>
        <w:t>- допуск собаки-проводника при наличии документа, подтверждающего ее специальное обучение и выдава</w:t>
      </w:r>
      <w:r>
        <w:t>емого по форме и в порядке, которые определяются Министерством труда и социальной защиты Российской Федерации.</w:t>
      </w:r>
    </w:p>
    <w:p w:rsidR="00504959" w:rsidRDefault="00504959">
      <w:pPr>
        <w:ind w:firstLine="709"/>
        <w:jc w:val="both"/>
      </w:pPr>
    </w:p>
    <w:p w:rsidR="00504959" w:rsidRDefault="007D7A2E">
      <w:pPr>
        <w:keepNext/>
        <w:jc w:val="center"/>
        <w:outlineLvl w:val="2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17. Показатели доступности и качества муниципальной услуги</w:t>
      </w:r>
    </w:p>
    <w:p w:rsidR="00504959" w:rsidRDefault="00504959">
      <w:pPr>
        <w:keepNext/>
        <w:jc w:val="center"/>
        <w:outlineLvl w:val="2"/>
        <w:rPr>
          <w:b/>
          <w:bCs/>
          <w:i/>
          <w:lang w:eastAsia="ru-RU"/>
        </w:rPr>
      </w:pP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>Показателями доступности и качества муниципальной услуги являются:</w:t>
      </w: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обеспечение информирования заявителей о месте нахождения и графике работы Администрации;</w:t>
      </w: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>– обеспечение информирования заявителей о порядке оказания муниципальной услуги;</w:t>
      </w: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>– своевременность приёма заявителей в Управлении;</w:t>
      </w: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>– своевременность рассмотрения докум</w:t>
      </w:r>
      <w:r>
        <w:rPr>
          <w:lang w:eastAsia="ru-RU"/>
        </w:rPr>
        <w:t>ентов, представленных заявителем;</w:t>
      </w:r>
    </w:p>
    <w:p w:rsidR="00504959" w:rsidRDefault="007D7A2E">
      <w:pPr>
        <w:ind w:firstLine="709"/>
        <w:jc w:val="both"/>
        <w:rPr>
          <w:lang w:eastAsia="ru-RU"/>
        </w:rPr>
      </w:pPr>
      <w:r>
        <w:rPr>
          <w:lang w:eastAsia="ru-RU"/>
        </w:rPr>
        <w:t>– своевременность принятия решения о предоставлении муниципальной услуги или отказе в предоставлении муниципальной услуги.</w:t>
      </w:r>
    </w:p>
    <w:p w:rsidR="00504959" w:rsidRDefault="007D7A2E">
      <w:pPr>
        <w:ind w:firstLine="709"/>
        <w:jc w:val="both"/>
        <w:rPr>
          <w:rFonts w:eastAsia="Calibri"/>
        </w:rPr>
      </w:pPr>
      <w:r>
        <w:rPr>
          <w:rFonts w:eastAsia="Calibri"/>
        </w:rPr>
        <w:t>- количество взаимодействий заявителя с должностными лицами при предоставлении муниципальной услуги</w:t>
      </w:r>
      <w:r>
        <w:rPr>
          <w:rFonts w:eastAsia="Calibri"/>
        </w:rPr>
        <w:t xml:space="preserve"> и их продолжительность;</w:t>
      </w:r>
    </w:p>
    <w:p w:rsidR="00504959" w:rsidRDefault="007D7A2E">
      <w:pPr>
        <w:jc w:val="both"/>
        <w:rPr>
          <w:rFonts w:eastAsia="Calibri"/>
          <w:i/>
        </w:rPr>
      </w:pPr>
      <w:r>
        <w:rPr>
          <w:rFonts w:eastAsia="Calibri"/>
          <w:i/>
        </w:rPr>
        <w:t>(абзац введен постановлением от 29.03.2019 № 20/9)</w:t>
      </w:r>
    </w:p>
    <w:p w:rsidR="00504959" w:rsidRDefault="007D7A2E">
      <w:pPr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504959" w:rsidRDefault="007D7A2E">
      <w:pPr>
        <w:jc w:val="both"/>
        <w:rPr>
          <w:rFonts w:eastAsia="Calibri"/>
          <w:i/>
        </w:rPr>
      </w:pPr>
      <w:r>
        <w:rPr>
          <w:rFonts w:eastAsia="Calibri"/>
          <w:i/>
        </w:rPr>
        <w:t>(абзац введен постановлением от 29.03.2019 № 20/9)</w:t>
      </w:r>
    </w:p>
    <w:p w:rsidR="00504959" w:rsidRDefault="007D7A2E">
      <w:pPr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информации о ходе предоставлен</w:t>
      </w:r>
      <w:r>
        <w:rPr>
          <w:rFonts w:eastAsia="Calibri"/>
        </w:rPr>
        <w:t>ия муниципальной услуги, в том числе с использованием информационно-коммуникационных технологий.».</w:t>
      </w:r>
    </w:p>
    <w:p w:rsidR="00504959" w:rsidRDefault="007D7A2E">
      <w:pPr>
        <w:jc w:val="both"/>
        <w:rPr>
          <w:rFonts w:eastAsia="Calibri"/>
          <w:i/>
        </w:rPr>
      </w:pPr>
      <w:r>
        <w:rPr>
          <w:rFonts w:eastAsia="Calibri"/>
          <w:i/>
        </w:rPr>
        <w:t>(абзац введен постановлением от 29.03.2019 № 20/9)</w:t>
      </w:r>
    </w:p>
    <w:p w:rsidR="00504959" w:rsidRDefault="00504959">
      <w:pPr>
        <w:ind w:firstLine="540"/>
        <w:jc w:val="both"/>
        <w:rPr>
          <w:rFonts w:eastAsia="Calibri"/>
          <w:i/>
          <w:lang w:eastAsia="ru-RU"/>
        </w:rPr>
      </w:pPr>
    </w:p>
    <w:p w:rsidR="00504959" w:rsidRDefault="007D7A2E">
      <w:pPr>
        <w:jc w:val="center"/>
        <w:rPr>
          <w:b/>
          <w:i/>
        </w:rPr>
      </w:pPr>
      <w:r>
        <w:rPr>
          <w:b/>
          <w:i/>
        </w:rPr>
        <w:t>18. Иные требования, в том числе учитывающие особенности предоставления муниципальной услуги в многофункц</w:t>
      </w:r>
      <w:r>
        <w:rPr>
          <w:b/>
          <w:i/>
        </w:rPr>
        <w:t>иональных центрах и особенности предоставления муниципальной услуги в электронной форме</w:t>
      </w:r>
    </w:p>
    <w:p w:rsidR="00504959" w:rsidRDefault="00504959">
      <w:pPr>
        <w:jc w:val="center"/>
        <w:rPr>
          <w:b/>
          <w:i/>
        </w:rPr>
      </w:pPr>
    </w:p>
    <w:p w:rsidR="00504959" w:rsidRDefault="007D7A2E">
      <w:pPr>
        <w:ind w:firstLine="709"/>
        <w:jc w:val="both"/>
        <w:rPr>
          <w:rFonts w:eastAsia="Calibri"/>
        </w:rPr>
      </w:pPr>
      <w:r>
        <w:rPr>
          <w:rFonts w:eastAsia="Calibri"/>
        </w:rPr>
        <w:t>18.1. Предоставление муниципальной услуги в многофункциональных центрах в соответствии с Федеральным законом от 27.07.2010 N 210-ФЗ, иными нормативными правовыми актам</w:t>
      </w:r>
      <w:r>
        <w:rPr>
          <w:rFonts w:eastAsia="Calibri"/>
        </w:rPr>
        <w:t>и Российской Федерации, нормативными правовыми актами Удмуртской Республики осуществляется по принципу «одного окна», в соответствии с которыми предоставление муниципальной услуги осуществляется после однократного обращения заявителя с соответствующим запр</w:t>
      </w:r>
      <w:r>
        <w:rPr>
          <w:rFonts w:eastAsia="Calibri"/>
        </w:rPr>
        <w:t xml:space="preserve">осом о предоставлении государственной услуги или запросом, указанным в </w:t>
      </w:r>
      <w:hyperlink r:id="rId22" w:tooltip="consultantplus://offline/ref=5F174DAFD9621730D98965AE96691C44B06AD37B4B4C1502F21919A5B2C77C6E24CDCA5E1EB05C618A0A3C8417CE120368342D2D91384EK" w:history="1">
        <w:r>
          <w:rPr>
            <w:rStyle w:val="af8"/>
            <w:rFonts w:eastAsia="Calibri"/>
          </w:rPr>
          <w:t>статье 15.1</w:t>
        </w:r>
      </w:hyperlink>
      <w:r>
        <w:rPr>
          <w:rFonts w:eastAsia="Calibri"/>
        </w:rPr>
        <w:t xml:space="preserve"> Федерального закона от 27.07.2010 N 210-ФЗ, а взаимодействие с органами местного самоуправления, предоставляющими муниципальну</w:t>
      </w:r>
      <w:r>
        <w:rPr>
          <w:rFonts w:eastAsia="Calibri"/>
        </w:rPr>
        <w:t>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04959" w:rsidRDefault="007D7A2E">
      <w:pPr>
        <w:jc w:val="both"/>
        <w:rPr>
          <w:rFonts w:eastAsia="Calibri"/>
          <w:i/>
        </w:rPr>
      </w:pPr>
      <w:r>
        <w:rPr>
          <w:rFonts w:eastAsia="Calibri"/>
          <w:i/>
        </w:rPr>
        <w:t>(в ред. постановления от 29.03.2019 № 20/9)</w:t>
      </w:r>
    </w:p>
    <w:p w:rsidR="00504959" w:rsidRDefault="007D7A2E">
      <w:pPr>
        <w:ind w:firstLine="709"/>
        <w:jc w:val="both"/>
        <w:rPr>
          <w:color w:val="000000"/>
          <w:lang w:eastAsia="ru-RU"/>
        </w:rPr>
      </w:pPr>
      <w:r>
        <w:rPr>
          <w:lang w:eastAsia="ru-RU"/>
        </w:rPr>
        <w:t>18.2. </w:t>
      </w:r>
      <w:r>
        <w:t xml:space="preserve"> Заявитель вправе подать  заявление в форме электронного документа с приложением документов, определенным в п.10 Регламента. </w:t>
      </w:r>
    </w:p>
    <w:p w:rsidR="00504959" w:rsidRDefault="007D7A2E">
      <w:pPr>
        <w:ind w:firstLine="709"/>
        <w:jc w:val="both"/>
      </w:pPr>
      <w:r>
        <w:t>Заявление в форме электронного документа представляется по выбору заявителя:</w:t>
      </w:r>
    </w:p>
    <w:p w:rsidR="00504959" w:rsidRDefault="007D7A2E">
      <w:pPr>
        <w:ind w:firstLine="709"/>
        <w:jc w:val="both"/>
      </w:pPr>
      <w:r>
        <w:t>- путем заполнения формы запроса, размещенной на офиц</w:t>
      </w:r>
      <w:r>
        <w:t>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504959" w:rsidRDefault="007D7A2E">
      <w:pPr>
        <w:ind w:firstLine="709"/>
        <w:jc w:val="both"/>
      </w:pPr>
      <w:r>
        <w:t>- путем направления электронного документа в уполномоченный орган на официальн</w:t>
      </w:r>
      <w:r>
        <w:t>ую электронную почту (далее - представление посредством электронной почты).</w:t>
      </w:r>
    </w:p>
    <w:p w:rsidR="00504959" w:rsidRDefault="007D7A2E">
      <w:pPr>
        <w:ind w:firstLine="709"/>
        <w:jc w:val="both"/>
      </w:pPr>
      <w:bookmarkStart w:id="4" w:name="Par81"/>
      <w:bookmarkEnd w:id="4"/>
      <w: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504959" w:rsidRDefault="007D7A2E">
      <w:pPr>
        <w:ind w:firstLine="709"/>
        <w:jc w:val="both"/>
      </w:pPr>
      <w:r>
        <w:t>- в виде бумажного документа, который заявитель получает непосредс</w:t>
      </w:r>
      <w:r>
        <w:t>твенно при личном обращении;</w:t>
      </w:r>
    </w:p>
    <w:p w:rsidR="00504959" w:rsidRPr="007D7A2E" w:rsidRDefault="007D7A2E" w:rsidP="007D7A2E">
      <w:pPr>
        <w:ind w:firstLine="709"/>
        <w:jc w:val="both"/>
      </w:pPr>
      <w:r>
        <w:lastRenderedPageBreak/>
        <w:t xml:space="preserve">- в виде бумажного документа, который направляется уполномоченным органом </w:t>
      </w:r>
      <w:r w:rsidRPr="007D7A2E">
        <w:t>заявителю посредством почтового отправления;</w:t>
      </w:r>
    </w:p>
    <w:p w:rsidR="00504959" w:rsidRPr="007D7A2E" w:rsidRDefault="007D7A2E" w:rsidP="007D7A2E">
      <w:pPr>
        <w:ind w:firstLine="709"/>
        <w:jc w:val="both"/>
      </w:pPr>
      <w:r w:rsidRPr="007D7A2E"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7D7A2E" w:rsidRPr="007D7A2E" w:rsidRDefault="007D7A2E" w:rsidP="007D7A2E">
      <w:pPr>
        <w:autoSpaceDE w:val="0"/>
        <w:autoSpaceDN w:val="0"/>
        <w:adjustRightInd w:val="0"/>
        <w:ind w:firstLine="709"/>
        <w:jc w:val="both"/>
      </w:pPr>
      <w:r w:rsidRPr="007D7A2E"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504959" w:rsidRPr="007D7A2E" w:rsidRDefault="007D7A2E" w:rsidP="007D7A2E">
      <w:pPr>
        <w:ind w:firstLine="709"/>
        <w:jc w:val="both"/>
      </w:pPr>
      <w:r w:rsidRPr="007D7A2E">
        <w:t>Заявление физического лица в форме электронного документа подписывается по выбору заявителя:</w:t>
      </w:r>
    </w:p>
    <w:p w:rsidR="00504959" w:rsidRDefault="007D7A2E">
      <w:pPr>
        <w:ind w:firstLine="709"/>
        <w:jc w:val="both"/>
      </w:pPr>
      <w:r>
        <w:t>- электронной подписью заявителя (представителя заявителя);</w:t>
      </w:r>
    </w:p>
    <w:p w:rsidR="00504959" w:rsidRDefault="007D7A2E">
      <w:pPr>
        <w:ind w:firstLine="709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7D7A2E" w:rsidRDefault="007D7A2E" w:rsidP="007D7A2E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(в ред. постановления от </w:t>
      </w:r>
      <w:r>
        <w:rPr>
          <w:rFonts w:eastAsia="Calibri"/>
          <w:i/>
        </w:rPr>
        <w:t>04</w:t>
      </w:r>
      <w:r>
        <w:rPr>
          <w:rFonts w:eastAsia="Calibri"/>
          <w:i/>
        </w:rPr>
        <w:t>.0</w:t>
      </w:r>
      <w:r>
        <w:rPr>
          <w:rFonts w:eastAsia="Calibri"/>
          <w:i/>
        </w:rPr>
        <w:t>4</w:t>
      </w:r>
      <w:r>
        <w:rPr>
          <w:rFonts w:eastAsia="Calibri"/>
          <w:i/>
        </w:rPr>
        <w:t>.20</w:t>
      </w:r>
      <w:r>
        <w:rPr>
          <w:rFonts w:eastAsia="Calibri"/>
          <w:i/>
        </w:rPr>
        <w:t>24</w:t>
      </w:r>
      <w:r>
        <w:rPr>
          <w:rFonts w:eastAsia="Calibri"/>
          <w:i/>
        </w:rPr>
        <w:t xml:space="preserve"> № 20/</w:t>
      </w:r>
      <w:r>
        <w:rPr>
          <w:rFonts w:eastAsia="Calibri"/>
          <w:i/>
        </w:rPr>
        <w:t>11</w:t>
      </w:r>
      <w:bookmarkStart w:id="5" w:name="_GoBack"/>
      <w:bookmarkEnd w:id="5"/>
      <w:r>
        <w:rPr>
          <w:rFonts w:eastAsia="Calibri"/>
          <w:i/>
        </w:rPr>
        <w:t>)</w:t>
      </w:r>
    </w:p>
    <w:p w:rsidR="007D7A2E" w:rsidRDefault="007D7A2E">
      <w:pPr>
        <w:ind w:firstLine="709"/>
        <w:jc w:val="both"/>
      </w:pPr>
    </w:p>
    <w:p w:rsidR="00504959" w:rsidRDefault="00504959">
      <w:pPr>
        <w:ind w:firstLine="709"/>
        <w:jc w:val="both"/>
      </w:pPr>
    </w:p>
    <w:p w:rsidR="00504959" w:rsidRDefault="007D7A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Административные процедуры.</w:t>
      </w:r>
    </w:p>
    <w:p w:rsidR="00504959" w:rsidRDefault="00504959">
      <w:pPr>
        <w:ind w:firstLine="709"/>
        <w:jc w:val="center"/>
        <w:rPr>
          <w:b/>
          <w:bCs/>
          <w:sz w:val="28"/>
          <w:szCs w:val="28"/>
        </w:rPr>
      </w:pPr>
    </w:p>
    <w:p w:rsidR="00504959" w:rsidRDefault="007D7A2E">
      <w:pPr>
        <w:ind w:firstLine="709"/>
        <w:jc w:val="center"/>
      </w:pPr>
      <w:r>
        <w:rPr>
          <w:b/>
          <w:bCs/>
          <w:i/>
          <w:iCs/>
        </w:rPr>
        <w:t>19. Последовательность действий при предоставлении муниципальной услуги.</w:t>
      </w:r>
    </w:p>
    <w:p w:rsidR="00504959" w:rsidRDefault="00504959">
      <w:pPr>
        <w:ind w:firstLine="709"/>
        <w:jc w:val="center"/>
        <w:rPr>
          <w:b/>
          <w:bCs/>
          <w:i/>
          <w:iCs/>
        </w:rPr>
      </w:pPr>
    </w:p>
    <w:p w:rsidR="00504959" w:rsidRDefault="007D7A2E">
      <w:pPr>
        <w:ind w:firstLine="709"/>
        <w:jc w:val="both"/>
      </w:pPr>
      <w:r>
        <w:t>Предоставление муниципальной услуги включает в себя следующие процедуры:</w:t>
      </w:r>
    </w:p>
    <w:p w:rsidR="00504959" w:rsidRDefault="007D7A2E">
      <w:pPr>
        <w:ind w:firstLine="709"/>
        <w:jc w:val="both"/>
      </w:pPr>
      <w:r>
        <w:t xml:space="preserve">19.1. </w:t>
      </w:r>
      <w:r>
        <w:rPr>
          <w:lang w:eastAsia="ru-RU"/>
        </w:rPr>
        <w:t xml:space="preserve">прием </w:t>
      </w:r>
      <w:r>
        <w:t xml:space="preserve">заявления и документов; </w:t>
      </w:r>
    </w:p>
    <w:p w:rsidR="00504959" w:rsidRDefault="007D7A2E">
      <w:pPr>
        <w:ind w:firstLine="709"/>
        <w:jc w:val="both"/>
        <w:rPr>
          <w:rFonts w:eastAsia="MS Mincho;ＭＳ 明朝"/>
        </w:rPr>
      </w:pPr>
      <w:r>
        <w:rPr>
          <w:rFonts w:eastAsia="MS Mincho;ＭＳ 明朝"/>
        </w:rPr>
        <w:t xml:space="preserve">19.2. рассмотрение заявления и </w:t>
      </w:r>
      <w:r>
        <w:rPr>
          <w:rFonts w:eastAsia="MS Mincho;ＭＳ 明朝"/>
        </w:rPr>
        <w:t xml:space="preserve">документов, запрос необходимых </w:t>
      </w:r>
      <w:r>
        <w:t>документов (их копий, сведений, содержащихся в них) в государственных органах, органах местного самоуправления и других организациях и учреждениях, в распоряжении которых находятся недостающие документы;</w:t>
      </w:r>
    </w:p>
    <w:p w:rsidR="00504959" w:rsidRDefault="007D7A2E">
      <w:pPr>
        <w:ind w:firstLine="709"/>
        <w:jc w:val="both"/>
      </w:pPr>
      <w:r>
        <w:t>19.3. принятие решени</w:t>
      </w:r>
      <w:r>
        <w:t>я:</w:t>
      </w:r>
    </w:p>
    <w:p w:rsidR="00504959" w:rsidRDefault="007D7A2E">
      <w:pPr>
        <w:ind w:firstLine="709"/>
        <w:jc w:val="both"/>
      </w:pPr>
      <w:r>
        <w:t>а) принятие постановления о предоставлении жилого помещения муниципального специализированного жилищного фонда;</w:t>
      </w:r>
    </w:p>
    <w:p w:rsidR="00504959" w:rsidRDefault="007D7A2E">
      <w:pPr>
        <w:ind w:firstLine="709"/>
        <w:jc w:val="both"/>
      </w:pPr>
      <w:r>
        <w:t>б) подготовка письменного отказа, подписанного Главой города Глазова, в предоставлении жилого помещения муниципального специализированного жи</w:t>
      </w:r>
      <w:r>
        <w:t>лищного фонда, и направление его заявителю;</w:t>
      </w:r>
    </w:p>
    <w:p w:rsidR="00504959" w:rsidRDefault="007D7A2E">
      <w:pPr>
        <w:suppressLineNumbers/>
        <w:ind w:firstLine="709"/>
        <w:jc w:val="both"/>
      </w:pPr>
      <w:r>
        <w:t xml:space="preserve">19.4. подготовка договора найма специализированного жилого помещения; </w:t>
      </w:r>
    </w:p>
    <w:p w:rsidR="00504959" w:rsidRDefault="007D7A2E">
      <w:pPr>
        <w:suppressLineNumbers/>
        <w:ind w:firstLine="709"/>
        <w:jc w:val="both"/>
      </w:pPr>
      <w:r>
        <w:t>19.5. заключение и выдача договора найма специализированного жилого помещения.</w:t>
      </w:r>
    </w:p>
    <w:p w:rsidR="00504959" w:rsidRDefault="007D7A2E">
      <w:pPr>
        <w:suppressLineNumbers/>
        <w:ind w:firstLine="709"/>
        <w:jc w:val="both"/>
      </w:pPr>
      <w:r>
        <w:t xml:space="preserve">Блок–схема приводится в Приложении № 1. </w:t>
      </w:r>
    </w:p>
    <w:p w:rsidR="00504959" w:rsidRDefault="00504959">
      <w:pPr>
        <w:suppressLineNumbers/>
        <w:ind w:firstLine="709"/>
        <w:jc w:val="both"/>
      </w:pPr>
    </w:p>
    <w:p w:rsidR="00504959" w:rsidRDefault="00504959">
      <w:pPr>
        <w:suppressLineNumbers/>
        <w:ind w:firstLine="709"/>
        <w:jc w:val="both"/>
      </w:pPr>
    </w:p>
    <w:p w:rsidR="00504959" w:rsidRDefault="00504959">
      <w:pPr>
        <w:suppressLineNumbers/>
        <w:ind w:firstLine="709"/>
        <w:jc w:val="both"/>
      </w:pPr>
    </w:p>
    <w:p w:rsidR="00504959" w:rsidRDefault="00504959">
      <w:pPr>
        <w:suppressLineNumbers/>
        <w:ind w:firstLine="709"/>
        <w:jc w:val="both"/>
      </w:pPr>
    </w:p>
    <w:p w:rsidR="00504959" w:rsidRDefault="00504959">
      <w:pPr>
        <w:suppressLineNumbers/>
        <w:ind w:firstLine="709"/>
        <w:jc w:val="both"/>
      </w:pPr>
    </w:p>
    <w:p w:rsidR="00504959" w:rsidRDefault="007D7A2E">
      <w:pPr>
        <w:pStyle w:val="aff"/>
        <w:spacing w:before="0" w:after="0"/>
        <w:jc w:val="center"/>
        <w:rPr>
          <w:b/>
          <w:i/>
        </w:rPr>
      </w:pPr>
      <w:r>
        <w:rPr>
          <w:b/>
          <w:i/>
        </w:rPr>
        <w:t>20. Описание административных действий</w:t>
      </w:r>
    </w:p>
    <w:p w:rsidR="00504959" w:rsidRDefault="00504959">
      <w:pPr>
        <w:suppressLineNumbers/>
        <w:ind w:firstLine="540"/>
        <w:jc w:val="both"/>
        <w:rPr>
          <w:b/>
          <w:i/>
        </w:rPr>
      </w:pPr>
    </w:p>
    <w:p w:rsidR="00504959" w:rsidRDefault="007D7A2E">
      <w:pPr>
        <w:ind w:firstLine="708"/>
        <w:jc w:val="both"/>
      </w:pPr>
      <w:r>
        <w:t>20.1.</w:t>
      </w:r>
      <w:r>
        <w:rPr>
          <w:b/>
        </w:rPr>
        <w:t xml:space="preserve"> </w:t>
      </w:r>
      <w:r>
        <w:t>Приём заявления и документов.</w:t>
      </w:r>
    </w:p>
    <w:p w:rsidR="00504959" w:rsidRDefault="007D7A2E">
      <w:pPr>
        <w:ind w:firstLine="709"/>
        <w:jc w:val="both"/>
      </w:pPr>
      <w:r>
        <w:t>Основанием для начала административного действия является  обращение  гражданина с заявлением о предоставлении жилого помещения муниципального специализированного жилищного фонда.</w:t>
      </w:r>
    </w:p>
    <w:p w:rsidR="00504959" w:rsidRDefault="007D7A2E">
      <w:pPr>
        <w:ind w:firstLine="709"/>
        <w:jc w:val="both"/>
      </w:pPr>
      <w:r>
        <w:t>Заявление и прилагаемый комплект документов могут быть поданы заявителем лично, направлены посредством почтового отправления, электронной почты, в электронной форме посредством ЕПГУ и РПГУ.</w:t>
      </w:r>
    </w:p>
    <w:p w:rsidR="00504959" w:rsidRDefault="007D7A2E">
      <w:pPr>
        <w:jc w:val="both"/>
        <w:rPr>
          <w:i/>
        </w:rPr>
      </w:pPr>
      <w:r>
        <w:rPr>
          <w:i/>
        </w:rPr>
        <w:t>(абзац введен постановлением от 29.03.2019 № 20/9)</w:t>
      </w:r>
    </w:p>
    <w:p w:rsidR="00504959" w:rsidRDefault="007D7A2E">
      <w:pPr>
        <w:tabs>
          <w:tab w:val="left" w:pos="1843"/>
        </w:tabs>
        <w:ind w:firstLine="709"/>
        <w:jc w:val="both"/>
      </w:pPr>
      <w:r>
        <w:t>При поступлении</w:t>
      </w:r>
      <w:r>
        <w:t xml:space="preserve">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504959" w:rsidRDefault="007D7A2E">
      <w:pPr>
        <w:jc w:val="both"/>
        <w:rPr>
          <w:i/>
        </w:rPr>
      </w:pPr>
      <w:r>
        <w:rPr>
          <w:i/>
        </w:rPr>
        <w:t>(абзац введен постановлением от 29.03.2019 № 20/9)</w:t>
      </w:r>
    </w:p>
    <w:p w:rsidR="00504959" w:rsidRDefault="007D7A2E">
      <w:pPr>
        <w:tabs>
          <w:tab w:val="left" w:pos="1843"/>
        </w:tabs>
        <w:ind w:firstLine="709"/>
        <w:jc w:val="both"/>
      </w:pPr>
      <w:r>
        <w:t>При поступлении заявления и документов поср</w:t>
      </w:r>
      <w:r>
        <w:t xml:space="preserve">едством почтового отправления или подачи лично Заявителем специалист, ответственный за прием документов, проверяет соответствие представленных документов следующим требованиям: документы или их </w:t>
      </w:r>
      <w:r>
        <w:lastRenderedPageBreak/>
        <w:t>копии в установленном законодательстве порядке нотариально удо</w:t>
      </w:r>
      <w:r>
        <w:t>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</w:t>
      </w:r>
      <w:r>
        <w:t>торых не позволяет однозначно истолковать их содержание.</w:t>
      </w:r>
    </w:p>
    <w:p w:rsidR="00504959" w:rsidRDefault="007D7A2E">
      <w:pPr>
        <w:jc w:val="both"/>
        <w:rPr>
          <w:i/>
        </w:rPr>
      </w:pPr>
      <w:r>
        <w:rPr>
          <w:i/>
        </w:rPr>
        <w:t>(абзац введен постановлением от 29.03.2019 № 20/9)</w:t>
      </w:r>
    </w:p>
    <w:p w:rsidR="00504959" w:rsidRDefault="007D7A2E">
      <w:pPr>
        <w:ind w:firstLine="708"/>
        <w:jc w:val="both"/>
      </w:pPr>
      <w:r>
        <w:t>Прием документов осуществляют специалисты Управления.</w:t>
      </w:r>
    </w:p>
    <w:p w:rsidR="00504959" w:rsidRDefault="007D7A2E">
      <w:pPr>
        <w:ind w:firstLine="708"/>
        <w:jc w:val="both"/>
      </w:pPr>
      <w:r>
        <w:t xml:space="preserve">Специалист, осуществляющий прием документов, устанавливает личность заявителя, либо проверяет </w:t>
      </w:r>
      <w:r>
        <w:t>полномочия представителя, предоставляет заявителю консультацию по порядку и срокам предоставления муниципальной услуги,  проверяет комплектность представляемых на приеме документов на  соответствие их перечню документов, необходимых для оказания услуги, со</w:t>
      </w:r>
      <w:r>
        <w:t>гласно пункту 10 настоящего Регламента.</w:t>
      </w:r>
    </w:p>
    <w:p w:rsidR="00504959" w:rsidRDefault="007D7A2E">
      <w:pPr>
        <w:ind w:firstLine="709"/>
        <w:jc w:val="both"/>
      </w:pPr>
      <w:r>
        <w:t>В случае если имеются основания для отказа в приеме документов, необходимых для предоставления муниципальной услуги, предусмотренные пунктом 11 Регламента, специалист отказывает заявителю в приеме документов с объясн</w:t>
      </w:r>
      <w:r>
        <w:t xml:space="preserve">ением причин. </w:t>
      </w:r>
    </w:p>
    <w:p w:rsidR="00504959" w:rsidRDefault="007D7A2E">
      <w:pPr>
        <w:ind w:firstLine="709"/>
        <w:jc w:val="both"/>
      </w:pPr>
      <w:r>
        <w:t xml:space="preserve">Если оснований для отказа в приеме документов нет, специалист принимает заявление и документы. </w:t>
      </w:r>
    </w:p>
    <w:p w:rsidR="00504959" w:rsidRDefault="007D7A2E">
      <w:pPr>
        <w:ind w:firstLine="709"/>
        <w:jc w:val="both"/>
      </w:pPr>
      <w:r>
        <w:t>Максимальное  время для административного действия по приему заявления и  документов - 15 минут</w:t>
      </w:r>
      <w:r>
        <w:rPr>
          <w:b/>
        </w:rPr>
        <w:t xml:space="preserve">. </w:t>
      </w:r>
    </w:p>
    <w:p w:rsidR="00504959" w:rsidRDefault="007D7A2E">
      <w:pPr>
        <w:ind w:firstLine="708"/>
        <w:jc w:val="both"/>
      </w:pPr>
      <w:r>
        <w:t>Результатом административного действия является</w:t>
      </w:r>
      <w:r>
        <w:t xml:space="preserve"> прием заявления и приложенных к нему документов. </w:t>
      </w:r>
    </w:p>
    <w:p w:rsidR="00504959" w:rsidRDefault="007D7A2E">
      <w:pPr>
        <w:ind w:firstLine="709"/>
        <w:jc w:val="both"/>
      </w:pPr>
      <w:r>
        <w:t xml:space="preserve">20.2. </w:t>
      </w:r>
      <w:r>
        <w:rPr>
          <w:rFonts w:eastAsia="MS Mincho;ＭＳ 明朝"/>
        </w:rPr>
        <w:t xml:space="preserve">Рассмотрение заявления и документов, запрос необходимых </w:t>
      </w:r>
      <w:r>
        <w:t>документов (их копий, сведений, содержащихся в них) в государственных органах, органах местного самоуправления и других организациях и учреждениях, в распоряжении которых находятся недостающие документы.</w:t>
      </w:r>
    </w:p>
    <w:p w:rsidR="00504959" w:rsidRDefault="007D7A2E">
      <w:pPr>
        <w:ind w:firstLine="709"/>
        <w:jc w:val="both"/>
      </w:pPr>
      <w:r>
        <w:t>Основанием для начала административного действия явл</w:t>
      </w:r>
      <w:r>
        <w:t xml:space="preserve">яется получение специалистом в работу заявления и пакета документов. </w:t>
      </w:r>
    </w:p>
    <w:p w:rsidR="00504959" w:rsidRDefault="007D7A2E">
      <w:pPr>
        <w:ind w:firstLine="709"/>
        <w:jc w:val="both"/>
      </w:pPr>
      <w:r>
        <w:t xml:space="preserve">Специалист производит изучение документов, устанавливает соответствие документов действующему законодательству, настоящему Регламенту. </w:t>
      </w:r>
    </w:p>
    <w:p w:rsidR="00504959" w:rsidRDefault="007D7A2E">
      <w:pPr>
        <w:ind w:firstLine="709"/>
        <w:jc w:val="both"/>
      </w:pPr>
      <w:r>
        <w:t>Специалист осуществляет подготовку и направление с</w:t>
      </w:r>
      <w:r>
        <w:t xml:space="preserve">оответствующих запросов для получения недостающих документов, находящихся в распоряжении государственных органов, органов местного самоуправления и других организаций и учреждений. </w:t>
      </w:r>
    </w:p>
    <w:p w:rsidR="00504959" w:rsidRDefault="007D7A2E">
      <w:pPr>
        <w:pStyle w:val="aff"/>
        <w:spacing w:before="0" w:after="0"/>
        <w:ind w:firstLine="709"/>
        <w:jc w:val="both"/>
      </w:pPr>
      <w:r>
        <w:t>Максимальное  время для административного действия по подготовке и направл</w:t>
      </w:r>
      <w:r>
        <w:t>ению запросов –  5 дней.</w:t>
      </w:r>
    </w:p>
    <w:p w:rsidR="00504959" w:rsidRDefault="007D7A2E">
      <w:pPr>
        <w:tabs>
          <w:tab w:val="left" w:pos="390"/>
        </w:tabs>
        <w:ind w:firstLine="709"/>
        <w:jc w:val="both"/>
      </w:pPr>
      <w:r>
        <w:rPr>
          <w:color w:val="000000"/>
        </w:rPr>
        <w:t xml:space="preserve">Результатом </w:t>
      </w:r>
      <w:r>
        <w:t>данного</w:t>
      </w:r>
      <w:r>
        <w:rPr>
          <w:color w:val="000000"/>
        </w:rPr>
        <w:t xml:space="preserve"> административного действия является </w:t>
      </w:r>
      <w:r>
        <w:t>поступление в Управление всех ответов на межведомственные запросы.</w:t>
      </w:r>
      <w:r>
        <w:rPr>
          <w:color w:val="000000"/>
        </w:rPr>
        <w:t xml:space="preserve"> </w:t>
      </w:r>
    </w:p>
    <w:p w:rsidR="00504959" w:rsidRDefault="007D7A2E">
      <w:pPr>
        <w:ind w:firstLine="680"/>
        <w:jc w:val="both"/>
      </w:pPr>
      <w:r>
        <w:t>20.3. Принятие решения.</w:t>
      </w:r>
    </w:p>
    <w:p w:rsidR="00504959" w:rsidRDefault="007D7A2E">
      <w:pPr>
        <w:ind w:firstLine="680"/>
        <w:jc w:val="both"/>
      </w:pPr>
      <w:r>
        <w:t>Основанием для начала административного действия является заявление и наличие полно</w:t>
      </w:r>
      <w:r>
        <w:t>го пакета документов.</w:t>
      </w:r>
    </w:p>
    <w:p w:rsidR="00504959" w:rsidRDefault="007D7A2E">
      <w:pPr>
        <w:ind w:firstLine="709"/>
        <w:jc w:val="both"/>
      </w:pPr>
      <w:r>
        <w:t>Специалист производит изучение документов, устанавливает соответствие документов действующему законодательству, настоящему Регламенту.  По результатам рассмотрения документов специалист принимает решение о подготовке одного из следующ</w:t>
      </w:r>
      <w:r>
        <w:t>их документов:</w:t>
      </w:r>
    </w:p>
    <w:p w:rsidR="00504959" w:rsidRDefault="007D7A2E">
      <w:pPr>
        <w:ind w:firstLine="709"/>
        <w:jc w:val="both"/>
      </w:pPr>
      <w:r>
        <w:t>- проекта постановления о предоставлении жилого помещения муниципального специализированного жилищного фонда;</w:t>
      </w:r>
    </w:p>
    <w:p w:rsidR="00504959" w:rsidRDefault="007D7A2E">
      <w:pPr>
        <w:ind w:firstLine="709"/>
        <w:jc w:val="both"/>
      </w:pPr>
      <w:r>
        <w:t>- письменный отказ в предоставлении жилого помещения муниципального специализированного жилищного фонда.</w:t>
      </w:r>
    </w:p>
    <w:p w:rsidR="00504959" w:rsidRDefault="007D7A2E">
      <w:pPr>
        <w:ind w:firstLine="709"/>
        <w:jc w:val="both"/>
      </w:pPr>
      <w:r>
        <w:t>При наличии одного либо не</w:t>
      </w:r>
      <w:r>
        <w:t>скольких оснований для отказа в предоставлении муниципальной услуги, указанных в пункте 12 Регламента, специалист готовит письменный отказ, подписанный Главой города Глазова, в предоставлении жилого помещения муниципального специализированного жилищного фо</w:t>
      </w:r>
      <w:r>
        <w:t>нда.</w:t>
      </w:r>
    </w:p>
    <w:p w:rsidR="00504959" w:rsidRDefault="007D7A2E">
      <w:pPr>
        <w:ind w:firstLine="709"/>
        <w:jc w:val="both"/>
      </w:pPr>
      <w:r>
        <w:t>В случае отсутствия оснований для отказа в предоставлении муниципальной услуги, указанных в пункте 12 Регламента, специалист готовит проект постановления о предоставлении жилого помещения муниципального специализированного жилищного фонда.</w:t>
      </w:r>
    </w:p>
    <w:p w:rsidR="00504959" w:rsidRDefault="007D7A2E">
      <w:pPr>
        <w:ind w:firstLine="709"/>
        <w:jc w:val="both"/>
      </w:pPr>
      <w:r>
        <w:lastRenderedPageBreak/>
        <w:t>Специалист,</w:t>
      </w:r>
      <w:r>
        <w:t xml:space="preserve"> осуществляющий подготовку проекта постановления, передает его на согласование начальнику Управления.   </w:t>
      </w:r>
    </w:p>
    <w:p w:rsidR="00504959" w:rsidRDefault="007D7A2E">
      <w:pPr>
        <w:ind w:firstLine="708"/>
        <w:jc w:val="both"/>
      </w:pPr>
      <w:r>
        <w:t xml:space="preserve">Начальник Управления согласовывает проект постановления  с указанием даты.  </w:t>
      </w:r>
    </w:p>
    <w:p w:rsidR="00504959" w:rsidRDefault="007D7A2E">
      <w:pPr>
        <w:pStyle w:val="afb"/>
        <w:ind w:firstLine="708"/>
        <w:jc w:val="both"/>
      </w:pPr>
      <w:r>
        <w:rPr>
          <w:sz w:val="24"/>
        </w:rPr>
        <w:t xml:space="preserve">Согласованный  начальником Управления проект постановления  передается в </w:t>
      </w:r>
      <w:r>
        <w:rPr>
          <w:rFonts w:eastAsia="MS Mincho;ＭＳ 明朝"/>
          <w:sz w:val="24"/>
        </w:rPr>
        <w:t>у</w:t>
      </w:r>
      <w:r>
        <w:rPr>
          <w:rFonts w:eastAsia="MS Mincho;ＭＳ 明朝"/>
          <w:sz w:val="24"/>
        </w:rPr>
        <w:t>правление информационно-документационного обеспечения Администрации города Глазова (далее - управление информационно-документационного обеспечения) для первичной регистрации и обеспечения необходимых согласований и подписания Главой города Глазова  в соотв</w:t>
      </w:r>
      <w:r>
        <w:rPr>
          <w:rFonts w:eastAsia="MS Mincho;ＭＳ 明朝"/>
          <w:sz w:val="24"/>
        </w:rPr>
        <w:t xml:space="preserve">етствии с Регламентом Администрации города Глазова.  </w:t>
      </w:r>
    </w:p>
    <w:p w:rsidR="00504959" w:rsidRDefault="007D7A2E">
      <w:pPr>
        <w:pStyle w:val="aff"/>
        <w:spacing w:before="0" w:after="0"/>
        <w:ind w:firstLine="708"/>
        <w:jc w:val="both"/>
        <w:rPr>
          <w:rFonts w:eastAsia="MS Mincho;ＭＳ 明朝"/>
        </w:rPr>
      </w:pPr>
      <w:r>
        <w:rPr>
          <w:rFonts w:eastAsia="MS Mincho;ＭＳ 明朝"/>
        </w:rPr>
        <w:t xml:space="preserve">Зарегистрированное постановление передается управлением информационно-документационного обеспечения в Управление. </w:t>
      </w:r>
    </w:p>
    <w:p w:rsidR="00504959" w:rsidRDefault="007D7A2E">
      <w:pPr>
        <w:ind w:firstLine="709"/>
        <w:jc w:val="both"/>
      </w:pPr>
      <w:r>
        <w:t>Результатом данной административной процедуры является принятие постановления о предост</w:t>
      </w:r>
      <w:r>
        <w:t>авлении жилого помещения муниципального специализированного жилищного фонда либо письменный отказ, подписанный Главой города Глазова, в предоставлении жилого помещения муниципального специализированного жилищного фонда.</w:t>
      </w:r>
    </w:p>
    <w:p w:rsidR="00504959" w:rsidRDefault="007D7A2E">
      <w:pPr>
        <w:ind w:firstLine="709"/>
        <w:jc w:val="both"/>
      </w:pPr>
      <w:r>
        <w:t>Максимальное время для административ</w:t>
      </w:r>
      <w:r>
        <w:t>ного действия - не более 10 (десяти) календарных дней с даты поступления ответов на межведомственные запросы.</w:t>
      </w:r>
    </w:p>
    <w:p w:rsidR="00504959" w:rsidRDefault="007D7A2E">
      <w:pPr>
        <w:ind w:firstLine="709"/>
        <w:jc w:val="both"/>
      </w:pPr>
      <w:r>
        <w:t>Письменный отказ в предоставлении жилого помещения муниципального специализированного жилищного фонда выдается гражданину в течение 3 дней после п</w:t>
      </w:r>
      <w:r>
        <w:t>одписания его Главой города Глазова.</w:t>
      </w:r>
    </w:p>
    <w:p w:rsidR="00504959" w:rsidRDefault="007D7A2E">
      <w:pPr>
        <w:suppressLineNumbers/>
        <w:ind w:firstLine="709"/>
        <w:jc w:val="both"/>
      </w:pPr>
      <w:r>
        <w:t>20.4. Подготовка договора найма жилого помещения муниципального специализированного жилищного фонда (далее – договор найма).</w:t>
      </w:r>
    </w:p>
    <w:p w:rsidR="00504959" w:rsidRDefault="007D7A2E">
      <w:pPr>
        <w:ind w:firstLine="709"/>
        <w:jc w:val="both"/>
      </w:pPr>
      <w:r>
        <w:t xml:space="preserve">Основанием для начала административного действия является зарегистрированное постановление Администрации города Глазова о предоставлении жилого помещения муниципального специализированного жилищного фонда, полученное из управления </w:t>
      </w:r>
      <w:r>
        <w:rPr>
          <w:rFonts w:eastAsia="MS Mincho;ＭＳ 明朝"/>
        </w:rPr>
        <w:t>информационно-документаци</w:t>
      </w:r>
      <w:r>
        <w:rPr>
          <w:rFonts w:eastAsia="MS Mincho;ＭＳ 明朝"/>
        </w:rPr>
        <w:t>онного обеспечения Администрации города Глазова.</w:t>
      </w:r>
    </w:p>
    <w:p w:rsidR="00504959" w:rsidRDefault="007D7A2E">
      <w:pPr>
        <w:suppressLineNumbers/>
        <w:ind w:firstLine="709"/>
        <w:jc w:val="both"/>
      </w:pPr>
      <w:r>
        <w:t>Специалист Управления готовит договор найма в 3-х экземплярах, регистрирует его в журнале регистрации, подписывает начальником управления муниципального жилья, заверяет печатью управления муниципального жиль</w:t>
      </w:r>
      <w:r>
        <w:t>я.</w:t>
      </w:r>
    </w:p>
    <w:p w:rsidR="00504959" w:rsidRDefault="007D7A2E">
      <w:pPr>
        <w:ind w:firstLine="709"/>
        <w:jc w:val="both"/>
      </w:pPr>
      <w:r>
        <w:t>Результатом данной административной процедуры является подготовка договора найма.</w:t>
      </w:r>
    </w:p>
    <w:p w:rsidR="00504959" w:rsidRDefault="007D7A2E">
      <w:pPr>
        <w:ind w:firstLine="709"/>
        <w:jc w:val="both"/>
      </w:pPr>
      <w:r>
        <w:t xml:space="preserve">Максимальное время для административного действия – 1 день с даты поступления постановления о предоставлении жилого помещения муниципального специализированного жилищного </w:t>
      </w:r>
      <w:r>
        <w:t xml:space="preserve">фонда из управления </w:t>
      </w:r>
      <w:r>
        <w:rPr>
          <w:rFonts w:eastAsia="MS Mincho;ＭＳ 明朝"/>
        </w:rPr>
        <w:t>информационно-документационного обеспечения Администрации города Глазова.</w:t>
      </w:r>
    </w:p>
    <w:p w:rsidR="00504959" w:rsidRDefault="007D7A2E">
      <w:pPr>
        <w:ind w:firstLine="709"/>
        <w:jc w:val="both"/>
      </w:pPr>
      <w:r>
        <w:t>20.5. Заключение и выдача договора найма жилого помещения муниципального специализированного жилищного фонда.</w:t>
      </w:r>
    </w:p>
    <w:p w:rsidR="00504959" w:rsidRDefault="007D7A2E">
      <w:pPr>
        <w:ind w:firstLine="680"/>
        <w:jc w:val="both"/>
      </w:pPr>
      <w:r>
        <w:t>Специалист управления в течение 1 дня после подготов</w:t>
      </w:r>
      <w:r>
        <w:t>ки договора найма приглашает гражданина для подписания 3 экземпляров договоров найма и после подписания выдает гражданину 1 экземпляр договор найма.</w:t>
      </w:r>
    </w:p>
    <w:p w:rsidR="00504959" w:rsidRDefault="007D7A2E">
      <w:pPr>
        <w:ind w:firstLine="680"/>
        <w:jc w:val="both"/>
      </w:pPr>
      <w:r>
        <w:t>Результатом данной административной процедуры является заключение и выдача гражданину договора найма.</w:t>
      </w:r>
    </w:p>
    <w:p w:rsidR="00504959" w:rsidRDefault="007D7A2E">
      <w:pPr>
        <w:ind w:firstLine="680"/>
        <w:jc w:val="both"/>
      </w:pPr>
      <w:r>
        <w:t>Макси</w:t>
      </w:r>
      <w:r>
        <w:t>мальное время для административного действия – 1 день.</w:t>
      </w:r>
    </w:p>
    <w:p w:rsidR="00504959" w:rsidRDefault="0050495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04959" w:rsidRDefault="0050495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04959" w:rsidRDefault="007D7A2E">
      <w:pPr>
        <w:pStyle w:val="ConsPlusNormal"/>
        <w:widowControl/>
        <w:ind w:firstLine="90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Порядок и формы контроля</w:t>
      </w:r>
    </w:p>
    <w:p w:rsidR="00504959" w:rsidRDefault="007D7A2E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504959" w:rsidRDefault="00504959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959" w:rsidRDefault="007D7A2E">
      <w:pPr>
        <w:jc w:val="center"/>
      </w:pPr>
      <w:r>
        <w:rPr>
          <w:b/>
          <w:bCs/>
          <w:i/>
        </w:rPr>
        <w:t>21. Осуществление текущего контроля.</w:t>
      </w:r>
    </w:p>
    <w:p w:rsidR="00504959" w:rsidRDefault="007D7A2E">
      <w:pPr>
        <w:ind w:firstLine="680"/>
        <w:jc w:val="both"/>
        <w:rPr>
          <w:b/>
          <w:bCs/>
        </w:rPr>
      </w:pPr>
      <w:r>
        <w:rPr>
          <w:bCs/>
        </w:rPr>
        <w:t>Т</w:t>
      </w:r>
      <w:r>
        <w:t>екущий контроль за соблюдением последовательности действий, определённы</w:t>
      </w:r>
      <w:r>
        <w:t>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</w:t>
      </w:r>
      <w:r>
        <w:t xml:space="preserve">ений настоящего Регламента, нормативных правовых актов, устанавливающих порядок формирования и ведения учета получателей </w:t>
      </w:r>
      <w:r>
        <w:lastRenderedPageBreak/>
        <w:t>муниципальных услуг, а также требований к заполнению, ведению и хранению бланков учетной документации получателей муниципальной услуги.</w:t>
      </w:r>
    </w:p>
    <w:p w:rsidR="00504959" w:rsidRDefault="007D7A2E">
      <w:pPr>
        <w:ind w:firstLine="680"/>
        <w:jc w:val="both"/>
      </w:pPr>
      <w:r>
        <w:t>Периодичность осуществления текущего контроля устанавливается начальником Управления.</w:t>
      </w:r>
    </w:p>
    <w:p w:rsidR="00504959" w:rsidRDefault="007D7A2E">
      <w:pPr>
        <w:ind w:firstLine="680"/>
        <w:jc w:val="both"/>
      </w:pPr>
      <w:r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</w:t>
      </w:r>
      <w:r>
        <w:t>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504959" w:rsidRDefault="00504959">
      <w:pPr>
        <w:ind w:firstLine="680"/>
        <w:jc w:val="both"/>
        <w:rPr>
          <w:b/>
          <w:bCs/>
        </w:rPr>
      </w:pPr>
    </w:p>
    <w:p w:rsidR="00504959" w:rsidRDefault="007D7A2E">
      <w:pPr>
        <w:jc w:val="center"/>
      </w:pPr>
      <w:r>
        <w:rPr>
          <w:b/>
          <w:bCs/>
          <w:i/>
        </w:rPr>
        <w:t>22. Контроль за полнотой и качеством</w:t>
      </w:r>
    </w:p>
    <w:p w:rsidR="00504959" w:rsidRDefault="007D7A2E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предоставления муниципальн</w:t>
      </w:r>
      <w:r>
        <w:rPr>
          <w:b/>
          <w:bCs/>
          <w:i/>
        </w:rPr>
        <w:t>ой услуги.</w:t>
      </w:r>
    </w:p>
    <w:p w:rsidR="00504959" w:rsidRDefault="00504959">
      <w:pPr>
        <w:jc w:val="center"/>
        <w:rPr>
          <w:b/>
          <w:bCs/>
          <w:i/>
        </w:rPr>
      </w:pPr>
    </w:p>
    <w:p w:rsidR="00504959" w:rsidRDefault="007D7A2E">
      <w:pPr>
        <w:ind w:firstLine="680"/>
        <w:jc w:val="both"/>
      </w:pPr>
      <w:r>
        <w:t>Администрация города Глазова организует и осуществляет контроль за полнотой и качеством предоставления Управлением муниципальной услуги.</w:t>
      </w:r>
    </w:p>
    <w:p w:rsidR="00504959" w:rsidRDefault="007D7A2E">
      <w:pPr>
        <w:ind w:firstLine="680"/>
        <w:jc w:val="both"/>
      </w:pPr>
      <w:r>
        <w:t>Контроль за полнотой и качеством предоставления муниципальной услуги вклю</w:t>
      </w:r>
      <w:r>
        <w:t>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</w:t>
      </w:r>
      <w:r>
        <w:t xml:space="preserve"> специалистов Управления.</w:t>
      </w:r>
    </w:p>
    <w:p w:rsidR="00504959" w:rsidRDefault="00504959">
      <w:pPr>
        <w:ind w:firstLine="680"/>
        <w:jc w:val="both"/>
      </w:pPr>
    </w:p>
    <w:p w:rsidR="00504959" w:rsidRDefault="007D7A2E">
      <w:pPr>
        <w:spacing w:line="288" w:lineRule="auto"/>
        <w:ind w:firstLine="709"/>
        <w:jc w:val="center"/>
      </w:pPr>
      <w:r>
        <w:rPr>
          <w:rFonts w:eastAsia="Calibri"/>
          <w:b/>
          <w:sz w:val="26"/>
          <w:szCs w:val="26"/>
        </w:rPr>
        <w:t xml:space="preserve">Раздел </w:t>
      </w:r>
      <w:r>
        <w:rPr>
          <w:rFonts w:eastAsia="Calibri"/>
          <w:b/>
          <w:sz w:val="26"/>
          <w:szCs w:val="26"/>
          <w:lang w:val="en-US"/>
        </w:rPr>
        <w:t>V</w:t>
      </w:r>
      <w:r>
        <w:rPr>
          <w:rFonts w:eastAsia="Calibri"/>
          <w:b/>
          <w:sz w:val="26"/>
          <w:szCs w:val="26"/>
        </w:rPr>
        <w:t>.</w:t>
      </w:r>
    </w:p>
    <w:p w:rsidR="00504959" w:rsidRDefault="007D7A2E">
      <w:pPr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504959" w:rsidRDefault="007D7A2E">
      <w:pPr>
        <w:spacing w:line="288" w:lineRule="auto"/>
        <w:ind w:firstLine="709"/>
        <w:jc w:val="center"/>
      </w:pPr>
      <w:r>
        <w:rPr>
          <w:i/>
        </w:rPr>
        <w:t xml:space="preserve"> </w:t>
      </w:r>
      <w:r>
        <w:rPr>
          <w:rFonts w:eastAsia="Calibri"/>
          <w:i/>
        </w:rPr>
        <w:t>(в ред. постановления № 20/35 от 18.04.20</w:t>
      </w:r>
      <w:r>
        <w:rPr>
          <w:rFonts w:eastAsia="Calibri"/>
          <w:i/>
        </w:rPr>
        <w:t>23)</w:t>
      </w:r>
    </w:p>
    <w:p w:rsidR="00504959" w:rsidRDefault="00504959">
      <w:pPr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</w:p>
    <w:p w:rsidR="00504959" w:rsidRDefault="007D7A2E">
      <w:pPr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23. Порядок подачи жалобы</w:t>
      </w:r>
    </w:p>
    <w:p w:rsidR="00504959" w:rsidRDefault="007D7A2E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>
        <w:rPr>
          <w:color w:val="1A1A1A"/>
          <w:sz w:val="26"/>
          <w:szCs w:val="26"/>
        </w:rPr>
        <w:t xml:space="preserve"> определя</w:t>
      </w:r>
      <w:r>
        <w:rPr>
          <w:color w:val="1A1A1A"/>
          <w:sz w:val="26"/>
          <w:szCs w:val="26"/>
        </w:rPr>
        <w:t>ется Федеральным законом от 27.07.2010 года № 210-ФЗ «Об организации предоставления государственных и муниципальных услуг</w:t>
      </w:r>
      <w:r>
        <w:rPr>
          <w:sz w:val="26"/>
          <w:szCs w:val="26"/>
        </w:rPr>
        <w:t xml:space="preserve">», </w:t>
      </w:r>
      <w:r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>
        <w:rPr>
          <w:sz w:val="26"/>
          <w:szCs w:val="26"/>
        </w:rPr>
        <w:t xml:space="preserve">и настоящим Регламентом. </w:t>
      </w:r>
    </w:p>
    <w:p w:rsidR="00504959" w:rsidRDefault="007D7A2E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23.2. Заявитель вправе обжаловать решени</w:t>
      </w:r>
      <w:r>
        <w:rPr>
          <w:color w:val="1A1A1A"/>
          <w:sz w:val="26"/>
          <w:szCs w:val="26"/>
        </w:rPr>
        <w:t>я, принятые в ходе предоставления муниципальной услуги (на любом этапе), действия (бездействи</w:t>
      </w:r>
      <w:r>
        <w:rPr>
          <w:sz w:val="26"/>
          <w:szCs w:val="26"/>
        </w:rPr>
        <w:t>е</w:t>
      </w:r>
      <w:r>
        <w:rPr>
          <w:color w:val="1A1A1A"/>
          <w:sz w:val="26"/>
          <w:szCs w:val="26"/>
        </w:rPr>
        <w:t xml:space="preserve">) Управления, </w:t>
      </w:r>
      <w:r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досудебном (внесудебном)</w:t>
      </w:r>
      <w:r>
        <w:rPr>
          <w:color w:val="1A1A1A"/>
          <w:sz w:val="26"/>
          <w:szCs w:val="26"/>
        </w:rPr>
        <w:t xml:space="preserve"> порядке.</w:t>
      </w:r>
    </w:p>
    <w:p w:rsidR="00504959" w:rsidRDefault="007D7A2E">
      <w:pPr>
        <w:shd w:val="clear" w:color="auto" w:fill="FFFFFF"/>
        <w:spacing w:line="312" w:lineRule="auto"/>
        <w:ind w:firstLine="709"/>
        <w:jc w:val="both"/>
      </w:pPr>
      <w:r>
        <w:rPr>
          <w:sz w:val="26"/>
          <w:szCs w:val="26"/>
        </w:rPr>
        <w:t>23.3.</w:t>
      </w:r>
      <w:r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504959" w:rsidRDefault="007D7A2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504959" w:rsidRDefault="007D7A2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504959" w:rsidRDefault="007D7A2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lastRenderedPageBreak/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504959" w:rsidRDefault="007D7A2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отказ в приеме документо</w:t>
      </w:r>
      <w:r>
        <w:rPr>
          <w:color w:val="1A1A1A"/>
          <w:sz w:val="26"/>
          <w:szCs w:val="26"/>
        </w:rPr>
        <w:t xml:space="preserve">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504959" w:rsidRDefault="007D7A2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отказ в предоставлении му</w:t>
      </w:r>
      <w:r>
        <w:rPr>
          <w:color w:val="1A1A1A"/>
          <w:sz w:val="26"/>
          <w:szCs w:val="26"/>
        </w:rPr>
        <w:t xml:space="preserve">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 xml:space="preserve">Удмуртской Республики, </w:t>
      </w:r>
      <w:r>
        <w:rPr>
          <w:color w:val="1A1A1A"/>
          <w:sz w:val="26"/>
          <w:szCs w:val="26"/>
        </w:rPr>
        <w:t>муниципальными правовыми актам</w:t>
      </w:r>
      <w:r>
        <w:rPr>
          <w:color w:val="1A1A1A"/>
          <w:sz w:val="26"/>
          <w:szCs w:val="26"/>
        </w:rPr>
        <w:t>и;</w:t>
      </w:r>
    </w:p>
    <w:p w:rsidR="00504959" w:rsidRDefault="007D7A2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504959" w:rsidRDefault="007D7A2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отказ в исправлении допу</w:t>
      </w:r>
      <w:r>
        <w:rPr>
          <w:color w:val="1A1A1A"/>
          <w:sz w:val="26"/>
          <w:szCs w:val="26"/>
        </w:rPr>
        <w:t>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504959" w:rsidRDefault="007D7A2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504959" w:rsidRDefault="007D7A2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приост</w:t>
      </w:r>
      <w:r>
        <w:rPr>
          <w:color w:val="1A1A1A"/>
          <w:sz w:val="26"/>
          <w:szCs w:val="26"/>
        </w:rPr>
        <w:t xml:space="preserve">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504959" w:rsidRDefault="007D7A2E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>
        <w:rPr>
          <w:color w:val="1A1A1A"/>
          <w:sz w:val="26"/>
          <w:szCs w:val="26"/>
        </w:rPr>
        <w:t>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</w:t>
      </w:r>
      <w:r>
        <w:rPr>
          <w:color w:val="1A1A1A"/>
          <w:sz w:val="26"/>
          <w:szCs w:val="26"/>
        </w:rPr>
        <w:t>пальных услуг».</w:t>
      </w:r>
    </w:p>
    <w:p w:rsidR="00504959" w:rsidRDefault="007D7A2E">
      <w:pPr>
        <w:pStyle w:val="a3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23.4.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</w:t>
      </w:r>
      <w:r>
        <w:rPr>
          <w:sz w:val="26"/>
          <w:szCs w:val="26"/>
        </w:rPr>
        <w:t xml:space="preserve">ления  подается в Администрацию города Глазова. </w:t>
      </w:r>
    </w:p>
    <w:p w:rsidR="00504959" w:rsidRDefault="007D7A2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504959" w:rsidRDefault="007D7A2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Жалоба на решения и действия (бездействие) работника многофункциональ</w:t>
      </w:r>
      <w:r>
        <w:rPr>
          <w:sz w:val="26"/>
          <w:szCs w:val="26"/>
        </w:rPr>
        <w:t xml:space="preserve">ного центра подается руководителю этого многофункционального центра. </w:t>
      </w:r>
    </w:p>
    <w:p w:rsidR="00504959" w:rsidRDefault="007D7A2E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504959" w:rsidRDefault="007D7A2E">
      <w:pPr>
        <w:shd w:val="clear" w:color="auto" w:fill="FFFFFF"/>
        <w:spacing w:line="312" w:lineRule="auto"/>
        <w:ind w:firstLine="709"/>
        <w:jc w:val="both"/>
      </w:pPr>
      <w:r>
        <w:rPr>
          <w:color w:val="1A1A1A"/>
          <w:sz w:val="26"/>
          <w:szCs w:val="26"/>
        </w:rPr>
        <w:t xml:space="preserve">Жалоба может быть направлена по почте, </w:t>
      </w:r>
      <w:r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>, по электронной почте, а также через</w:t>
      </w:r>
      <w:r>
        <w:rPr>
          <w:color w:val="1A1A1A"/>
          <w:sz w:val="26"/>
          <w:szCs w:val="26"/>
        </w:rPr>
        <w:t xml:space="preserve"> ЕПГУ или РПГУ УР, </w:t>
      </w:r>
      <w:r>
        <w:rPr>
          <w:sz w:val="26"/>
          <w:szCs w:val="26"/>
        </w:rPr>
        <w:t>а также может быть принята при личном приеме.</w:t>
      </w:r>
    </w:p>
    <w:p w:rsidR="00504959" w:rsidRDefault="007D7A2E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 </w:t>
      </w:r>
      <w:r>
        <w:rPr>
          <w:color w:val="1A1A1A"/>
          <w:sz w:val="26"/>
          <w:szCs w:val="26"/>
        </w:rPr>
        <w:t>Жалоба должна содержать:</w:t>
      </w:r>
    </w:p>
    <w:p w:rsidR="00504959" w:rsidRDefault="007D7A2E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наименование Управления</w:t>
      </w:r>
      <w:r>
        <w:rPr>
          <w:sz w:val="26"/>
          <w:szCs w:val="26"/>
        </w:rPr>
        <w:t>, многофункционального центра, ФИО</w:t>
      </w:r>
      <w:r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центра,</w:t>
      </w:r>
      <w:r>
        <w:rPr>
          <w:color w:val="1A1A1A"/>
          <w:sz w:val="26"/>
          <w:szCs w:val="26"/>
        </w:rPr>
        <w:t xml:space="preserve"> решения</w:t>
      </w:r>
      <w:r>
        <w:rPr>
          <w:color w:val="1A1A1A"/>
          <w:sz w:val="26"/>
          <w:szCs w:val="26"/>
        </w:rPr>
        <w:t xml:space="preserve"> и действия (бездействие) которых обжалуются;</w:t>
      </w:r>
    </w:p>
    <w:p w:rsidR="00504959" w:rsidRDefault="007D7A2E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>
        <w:rPr>
          <w:rFonts w:eastAsia="Calibri"/>
          <w:sz w:val="26"/>
          <w:szCs w:val="26"/>
          <w:lang w:eastAsia="en-US"/>
        </w:rPr>
        <w:t>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4959" w:rsidRDefault="007D7A2E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>, должностного лица Упра</w:t>
      </w:r>
      <w:r>
        <w:rPr>
          <w:color w:val="1A1A1A"/>
          <w:sz w:val="26"/>
          <w:szCs w:val="26"/>
        </w:rPr>
        <w:t xml:space="preserve">вления, муниципального служащего, </w:t>
      </w:r>
      <w:r>
        <w:rPr>
          <w:sz w:val="26"/>
          <w:szCs w:val="26"/>
        </w:rPr>
        <w:t>работника многофункционального центра</w:t>
      </w:r>
      <w:r>
        <w:rPr>
          <w:color w:val="1A1A1A"/>
          <w:sz w:val="26"/>
          <w:szCs w:val="26"/>
        </w:rPr>
        <w:t>;</w:t>
      </w:r>
    </w:p>
    <w:p w:rsidR="00504959" w:rsidRDefault="007D7A2E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>
        <w:rPr>
          <w:sz w:val="26"/>
          <w:szCs w:val="26"/>
        </w:rPr>
        <w:t>многофункционального центра, должностного лица Управления, муниципального служащег</w:t>
      </w:r>
      <w:r>
        <w:rPr>
          <w:sz w:val="26"/>
          <w:szCs w:val="26"/>
        </w:rPr>
        <w:t xml:space="preserve">о, работника многофункционального центра. </w:t>
      </w:r>
    </w:p>
    <w:p w:rsidR="00504959" w:rsidRDefault="007D7A2E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504959" w:rsidRDefault="007D7A2E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23.6. Жалоба подлежит рассмотрению</w:t>
      </w:r>
      <w:r>
        <w:rPr>
          <w:sz w:val="26"/>
          <w:szCs w:val="26"/>
        </w:rPr>
        <w:t xml:space="preserve">, </w:t>
      </w:r>
      <w:r>
        <w:rPr>
          <w:color w:val="1A1A1A"/>
          <w:sz w:val="26"/>
          <w:szCs w:val="26"/>
        </w:rPr>
        <w:t>в течение 15 рабочих дней со дня ее регистрации, а в случае обжалования отк</w:t>
      </w:r>
      <w:r>
        <w:rPr>
          <w:color w:val="1A1A1A"/>
          <w:sz w:val="26"/>
          <w:szCs w:val="26"/>
        </w:rPr>
        <w:t>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04959" w:rsidRDefault="007D7A2E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23.7. По результатам рассмотрения жалобы приним</w:t>
      </w:r>
      <w:r>
        <w:rPr>
          <w:color w:val="1A1A1A"/>
          <w:sz w:val="26"/>
          <w:szCs w:val="26"/>
        </w:rPr>
        <w:t>ает</w:t>
      </w:r>
      <w:r>
        <w:rPr>
          <w:sz w:val="26"/>
          <w:szCs w:val="26"/>
        </w:rPr>
        <w:t>ся</w:t>
      </w:r>
      <w:r>
        <w:rPr>
          <w:color w:val="1A1A1A"/>
          <w:sz w:val="26"/>
          <w:szCs w:val="26"/>
        </w:rPr>
        <w:t xml:space="preserve"> одно из следующих решений:</w:t>
      </w:r>
    </w:p>
    <w:p w:rsidR="00504959" w:rsidRDefault="007D7A2E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</w:pPr>
      <w:r>
        <w:rPr>
          <w:sz w:val="26"/>
          <w:szCs w:val="26"/>
        </w:rPr>
        <w:t>жалоба удовлетворяется,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</w:t>
      </w:r>
      <w:r>
        <w:rPr>
          <w:color w:val="1A1A1A"/>
          <w:sz w:val="26"/>
          <w:szCs w:val="26"/>
        </w:rPr>
        <w:t>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504959" w:rsidRDefault="007D7A2E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lastRenderedPageBreak/>
        <w:t>в удовлетворении жалобы</w:t>
      </w:r>
      <w:r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504959" w:rsidRDefault="007D7A2E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23.8. По результатам рассмотрения жалобы: </w:t>
      </w:r>
    </w:p>
    <w:p w:rsidR="00504959" w:rsidRDefault="007D7A2E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5.7. настоящего </w:t>
      </w:r>
      <w:r>
        <w:rPr>
          <w:sz w:val="26"/>
          <w:szCs w:val="26"/>
        </w:rPr>
        <w:t>Р</w:t>
      </w:r>
      <w:r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</w:t>
      </w:r>
      <w:r>
        <w:rPr>
          <w:color w:val="1A1A1A"/>
          <w:sz w:val="26"/>
          <w:szCs w:val="26"/>
        </w:rPr>
        <w:t>аправляется мотивированный ответ о результатах рассмотрения жалобы;</w:t>
      </w:r>
    </w:p>
    <w:p w:rsidR="00504959" w:rsidRDefault="007D7A2E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>
        <w:rPr>
          <w:sz w:val="26"/>
          <w:szCs w:val="26"/>
        </w:rPr>
        <w:t>Администрацией города Глазова, многофункциональным центро</w:t>
      </w:r>
      <w:r>
        <w:rPr>
          <w:sz w:val="26"/>
          <w:szCs w:val="26"/>
        </w:rPr>
        <w:t>м</w:t>
      </w:r>
      <w:r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r>
        <w:rPr>
          <w:color w:val="1A1A1A"/>
          <w:sz w:val="26"/>
          <w:szCs w:val="26"/>
        </w:rPr>
        <w:t xml:space="preserve"> муниципальной услуги;</w:t>
      </w:r>
    </w:p>
    <w:p w:rsidR="00504959" w:rsidRDefault="007D7A2E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4959" w:rsidRDefault="007D7A2E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23.9. В случае установления в х</w:t>
      </w:r>
      <w:r>
        <w:rPr>
          <w:color w:val="1A1A1A"/>
          <w:sz w:val="26"/>
          <w:szCs w:val="26"/>
        </w:rPr>
        <w:t xml:space="preserve">оде или по результатам рассмотрения жалобы признаков состава административного правонарушения или преступления, </w:t>
      </w:r>
      <w:r>
        <w:rPr>
          <w:sz w:val="26"/>
          <w:szCs w:val="26"/>
        </w:rPr>
        <w:t>Управление, Администрация города Глазова, многофункциональный центр</w:t>
      </w:r>
      <w:r>
        <w:rPr>
          <w:color w:val="1A1A1A"/>
          <w:sz w:val="26"/>
          <w:szCs w:val="26"/>
        </w:rPr>
        <w:t xml:space="preserve"> незамедлительно направляют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имеющиеся материалы в органы прокуратуры.».</w:t>
      </w: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color w:val="1A1A1A"/>
          <w:sz w:val="26"/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p w:rsidR="00504959" w:rsidRDefault="00504959">
      <w:pPr>
        <w:pStyle w:val="11"/>
        <w:numPr>
          <w:ilvl w:val="0"/>
          <w:numId w:val="0"/>
        </w:numPr>
        <w:tabs>
          <w:tab w:val="left" w:pos="1701"/>
        </w:tabs>
        <w:spacing w:before="0" w:after="0" w:line="192" w:lineRule="auto"/>
        <w:rPr>
          <w:szCs w:val="24"/>
        </w:rPr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504959">
        <w:tc>
          <w:tcPr>
            <w:tcW w:w="5353" w:type="dxa"/>
          </w:tcPr>
          <w:p w:rsidR="00504959" w:rsidRDefault="00504959">
            <w:pPr>
              <w:spacing w:after="120"/>
              <w:jc w:val="right"/>
            </w:pPr>
          </w:p>
        </w:tc>
        <w:tc>
          <w:tcPr>
            <w:tcW w:w="4217" w:type="dxa"/>
          </w:tcPr>
          <w:p w:rsidR="00504959" w:rsidRDefault="007D7A2E">
            <w:r>
              <w:t>Приложение № 1</w:t>
            </w:r>
          </w:p>
          <w:p w:rsidR="00504959" w:rsidRDefault="007D7A2E">
            <w:r>
              <w:t>к Административному регламенту</w:t>
            </w:r>
          </w:p>
        </w:tc>
      </w:tr>
    </w:tbl>
    <w:p w:rsidR="00504959" w:rsidRDefault="00504959">
      <w:pPr>
        <w:spacing w:after="120"/>
        <w:ind w:firstLine="902"/>
        <w:jc w:val="right"/>
      </w:pPr>
    </w:p>
    <w:p w:rsidR="00504959" w:rsidRDefault="007D7A2E">
      <w:pPr>
        <w:jc w:val="center"/>
      </w:pPr>
      <w:r>
        <w:rPr>
          <w:b/>
          <w:sz w:val="28"/>
          <w:szCs w:val="28"/>
        </w:rPr>
        <w:t>Блок – схема предоставления муниципальной услуги</w:t>
      </w:r>
    </w:p>
    <w:p w:rsidR="00504959" w:rsidRDefault="00504959">
      <w:pPr>
        <w:jc w:val="center"/>
        <w:rPr>
          <w:b/>
          <w:sz w:val="28"/>
          <w:szCs w:val="28"/>
        </w:rPr>
      </w:pPr>
    </w:p>
    <w:p w:rsidR="00504959" w:rsidRDefault="007D7A2E">
      <w:pPr>
        <w:jc w:val="center"/>
        <w:rPr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6" behindDoc="0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86995</wp:posOffset>
                </wp:positionV>
                <wp:extent cx="3514090" cy="515620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51409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04959" w:rsidRDefault="007D7A2E">
                            <w:pPr>
                              <w:ind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 заявления и документов</w:t>
                            </w:r>
                          </w:p>
                          <w:p w:rsidR="00504959" w:rsidRDefault="005049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left:0;text-align:left;margin-left:17.65pt;margin-top:6.85pt;width:276.7pt;height:40.6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" o:allowincell="f">
                <v:textbox>
                  <w:txbxContent>
                    <w:p w:rsidR="00504959" w:rsidRDefault="007D7A2E">
                      <w:pPr>
                        <w:ind w:firstLine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 заявления и документов</w:t>
                      </w:r>
                    </w:p>
                    <w:p w:rsidR="00504959" w:rsidRDefault="005049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7" behindDoc="0" locked="0" layoutInCell="0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33020</wp:posOffset>
                </wp:positionV>
                <wp:extent cx="1456690" cy="569595"/>
                <wp:effectExtent l="0" t="0" r="0" b="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566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04959" w:rsidRDefault="007D7A2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Отказ в  приеме документов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27" type="#_x0000_t202" style="position:absolute;left:0;text-align:left;margin-left:347.65pt;margin-top:2.6pt;width:114.7pt;height:44.8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" o:allowincell="f">
                <v:textbox>
                  <w:txbxContent>
                    <w:p w:rsidR="00504959" w:rsidRDefault="007D7A2E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Отказ в 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04959" w:rsidRDefault="007D7A2E">
      <w:pPr>
        <w:tabs>
          <w:tab w:val="left" w:pos="8186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8" behindDoc="0" locked="0" layoutInCell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133350</wp:posOffset>
                </wp:positionV>
                <wp:extent cx="685800" cy="0"/>
                <wp:effectExtent l="0" t="38100" r="0" b="3810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3" o:spid="_x0000_s3" style="position:absolute;left:0;text-align:left;z-index:8;mso-wrap-distance-left:9.05pt;mso-wrap-distance-top:0.00pt;mso-wrap-distance-right:9.05pt;mso-wrap-distance-bottom:0.00pt;visibility:visible;" from="291.0pt,10.5pt" to="345.0pt,10.5pt" filled="f" strokecolor="#000000" strokeweight="0.74pt"/>
            </w:pict>
          </mc:Fallback>
        </mc:AlternateContent>
      </w:r>
      <w:r>
        <w:rPr>
          <w:sz w:val="28"/>
          <w:szCs w:val="28"/>
        </w:rPr>
        <w:tab/>
      </w:r>
    </w:p>
    <w:p w:rsidR="00504959" w:rsidRDefault="007D7A2E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10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189230</wp:posOffset>
                </wp:positionV>
                <wp:extent cx="0" cy="371475"/>
                <wp:effectExtent l="38100" t="0" r="3810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1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4" o:spid="_x0000_s4" style="position:absolute;left:0;text-align:left;z-index:10;mso-wrap-distance-left:9.05pt;mso-wrap-distance-top:0.00pt;mso-wrap-distance-right:9.05pt;mso-wrap-distance-bottom:0.00pt;visibility:visible;" from="156.0pt,14.9pt" to="156.0pt,44.1pt" filled="f" strokecolor="#000000" strokeweight="0.74pt"/>
            </w:pict>
          </mc:Fallback>
        </mc:AlternateContent>
      </w:r>
    </w:p>
    <w:p w:rsidR="00504959" w:rsidRDefault="00504959">
      <w:pPr>
        <w:jc w:val="center"/>
        <w:rPr>
          <w:sz w:val="28"/>
          <w:szCs w:val="28"/>
        </w:rPr>
      </w:pPr>
    </w:p>
    <w:p w:rsidR="00504959" w:rsidRDefault="007D7A2E">
      <w:pPr>
        <w:jc w:val="center"/>
        <w:rPr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9" behindDoc="0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147320</wp:posOffset>
                </wp:positionV>
                <wp:extent cx="3437890" cy="1541145"/>
                <wp:effectExtent l="0" t="0" r="0" b="0"/>
                <wp:wrapNone/>
                <wp:docPr id="6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37889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04959" w:rsidRDefault="007D7A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документов, запрос необходимых документов в государственных органах, органах местного самоуправления и других организациях и учреждениях, в распоряжении которых находятся недостающие документы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left:0;text-align:left;margin-left:13pt;margin-top:11.6pt;width:270.7pt;height:121.3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" o:allowincell="f">
                <v:textbox>
                  <w:txbxContent>
                    <w:p w:rsidR="00504959" w:rsidRDefault="007D7A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и документов, запрос необходимых документов в государственных органах, органах местного самоуправления и других организациях и учреждениях, в распоряжении которых находятся недостающие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504959" w:rsidRDefault="00504959">
      <w:pPr>
        <w:jc w:val="center"/>
        <w:rPr>
          <w:sz w:val="28"/>
          <w:szCs w:val="28"/>
        </w:rPr>
      </w:pPr>
    </w:p>
    <w:p w:rsidR="00504959" w:rsidRDefault="00504959">
      <w:pPr>
        <w:jc w:val="center"/>
        <w:rPr>
          <w:sz w:val="28"/>
          <w:szCs w:val="28"/>
        </w:rPr>
      </w:pPr>
    </w:p>
    <w:p w:rsidR="00504959" w:rsidRDefault="00504959">
      <w:pPr>
        <w:jc w:val="center"/>
        <w:rPr>
          <w:sz w:val="28"/>
          <w:szCs w:val="28"/>
        </w:rPr>
      </w:pPr>
    </w:p>
    <w:p w:rsidR="00504959" w:rsidRDefault="00504959">
      <w:pPr>
        <w:jc w:val="center"/>
        <w:rPr>
          <w:sz w:val="28"/>
          <w:szCs w:val="28"/>
        </w:rPr>
      </w:pPr>
    </w:p>
    <w:p w:rsidR="00504959" w:rsidRDefault="00504959">
      <w:pPr>
        <w:jc w:val="center"/>
        <w:rPr>
          <w:sz w:val="28"/>
          <w:szCs w:val="28"/>
        </w:rPr>
      </w:pPr>
    </w:p>
    <w:p w:rsidR="00504959" w:rsidRDefault="00504959">
      <w:pPr>
        <w:jc w:val="center"/>
        <w:rPr>
          <w:sz w:val="28"/>
          <w:szCs w:val="28"/>
        </w:rPr>
      </w:pPr>
    </w:p>
    <w:p w:rsidR="00504959" w:rsidRDefault="00504959">
      <w:pPr>
        <w:jc w:val="center"/>
        <w:rPr>
          <w:sz w:val="28"/>
          <w:szCs w:val="28"/>
        </w:rPr>
      </w:pPr>
    </w:p>
    <w:p w:rsidR="00504959" w:rsidRDefault="007D7A2E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12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102870</wp:posOffset>
                </wp:positionV>
                <wp:extent cx="0" cy="358775"/>
                <wp:effectExtent l="38100" t="0" r="3810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589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6" o:spid="_x0000_s6" style="position:absolute;left:0;text-align:left;z-index:12;mso-wrap-distance-left:9.05pt;mso-wrap-distance-top:0.00pt;mso-wrap-distance-right:9.05pt;mso-wrap-distance-bottom:0.00pt;visibility:visible;" from="156.0pt,8.1pt" to="156.0pt,36.4pt" filled="f" strokecolor="#000000" strokeweight="0.74pt"/>
            </w:pict>
          </mc:Fallback>
        </mc:AlternateContent>
      </w:r>
    </w:p>
    <w:p w:rsidR="00504959" w:rsidRDefault="00504959">
      <w:pPr>
        <w:jc w:val="center"/>
        <w:rPr>
          <w:sz w:val="28"/>
          <w:szCs w:val="28"/>
        </w:rPr>
      </w:pPr>
    </w:p>
    <w:p w:rsidR="00504959" w:rsidRDefault="007D7A2E">
      <w:pPr>
        <w:jc w:val="center"/>
        <w:rPr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1" behindDoc="0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48895</wp:posOffset>
                </wp:positionV>
                <wp:extent cx="3323590" cy="441960"/>
                <wp:effectExtent l="0" t="0" r="0" b="0"/>
                <wp:wrapNone/>
                <wp:docPr id="8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2359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04959" w:rsidRDefault="007D7A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Принятие решения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left:0;text-align:left;margin-left:26.65pt;margin-top:3.85pt;width:261.7pt;height:34.8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" o:allowincell="f">
                <v:textbox>
                  <w:txbxContent>
                    <w:p w:rsidR="00504959" w:rsidRDefault="007D7A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Принятие решения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504959" w:rsidRDefault="00504959">
      <w:pPr>
        <w:jc w:val="center"/>
        <w:rPr>
          <w:sz w:val="28"/>
          <w:szCs w:val="28"/>
        </w:rPr>
      </w:pPr>
    </w:p>
    <w:p w:rsidR="00504959" w:rsidRDefault="007D7A2E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15" behindDoc="0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122555</wp:posOffset>
                </wp:positionV>
                <wp:extent cx="182880" cy="419735"/>
                <wp:effectExtent l="5080" t="1905" r="4445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82880" cy="419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8" o:spid="_x0000_s8" style="position:absolute;left:0;text-align:left;z-index:15;mso-wrap-distance-left:9.05pt;mso-wrap-distance-top:0.00pt;mso-wrap-distance-right:9.05pt;mso-wrap-distance-bottom:0.00pt;flip:x;visibility:visible;" from="138.2pt,9.7pt" to="152.6pt,42.7pt" filled="f" strokecolor="#000000" strokeweight="0.74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935" distR="114935" simplePos="0" relativeHeight="16" behindDoc="0" locked="0" layoutInCell="0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77470</wp:posOffset>
                </wp:positionV>
                <wp:extent cx="228600" cy="464820"/>
                <wp:effectExtent l="4445" t="2540" r="635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8600" cy="46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hape 9" o:spid="_x0000_s9" style="position:absolute;left:0;text-align:left;z-index:16;mso-wrap-distance-left:9.05pt;mso-wrap-distance-top:0.00pt;mso-wrap-distance-right:9.05pt;mso-wrap-distance-bottom:0.00pt;visibility:visible;" from="159.8pt,6.1pt" to="177.8pt,42.7pt" filled="f" strokecolor="#000000" strokeweight="0.74pt"/>
            </w:pict>
          </mc:Fallback>
        </mc:AlternateContent>
      </w:r>
    </w:p>
    <w:p w:rsidR="00504959" w:rsidRDefault="00504959">
      <w:pPr>
        <w:jc w:val="center"/>
        <w:rPr>
          <w:sz w:val="28"/>
          <w:szCs w:val="28"/>
        </w:rPr>
      </w:pPr>
    </w:p>
    <w:p w:rsidR="00504959" w:rsidRDefault="00504959">
      <w:pPr>
        <w:jc w:val="center"/>
        <w:rPr>
          <w:sz w:val="28"/>
          <w:szCs w:val="28"/>
        </w:rPr>
      </w:pPr>
    </w:p>
    <w:p w:rsidR="00504959" w:rsidRDefault="007D7A2E">
      <w:pPr>
        <w:jc w:val="center"/>
        <w:rPr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3" behindDoc="0" locked="0" layoutInCell="0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173990</wp:posOffset>
                </wp:positionV>
                <wp:extent cx="1915795" cy="1578610"/>
                <wp:effectExtent l="0" t="0" r="0" b="0"/>
                <wp:wrapNone/>
                <wp:docPr id="11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1579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04959" w:rsidRDefault="007D7A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постановления о предоставлении жилого помещения муниципального специализированного жилищного фонда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0" type="#_x0000_t202" style="position:absolute;left:0;text-align:left;margin-left:-6.95pt;margin-top:13.7pt;width:150.85pt;height:124.3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" o:allowincell="f">
                <v:textbox>
                  <w:txbxContent>
                    <w:p w:rsidR="00504959" w:rsidRDefault="007D7A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постановления о предоставлении жилого помещения муниципального специализированного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14" behindDoc="0" locked="0" layoutInCell="0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173990</wp:posOffset>
                </wp:positionV>
                <wp:extent cx="2127250" cy="1578610"/>
                <wp:effectExtent l="0" t="0" r="0" b="0"/>
                <wp:wrapNone/>
                <wp:docPr id="12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2725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504959" w:rsidRDefault="007D7A2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Письменный отказ в предоставлении жилого помещения муниципального специализированного жилищного фонда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1" type="#_x0000_t202" style="position:absolute;left:0;text-align:left;margin-left:167.8pt;margin-top:13.7pt;width:167.5pt;height:124.3pt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" o:allowincell="f">
                <v:stroke joinstyle="round"/>
                <v:textbox>
                  <w:txbxContent>
                    <w:p w:rsidR="00504959" w:rsidRDefault="007D7A2E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Письменный отказ в предоставлении жилого помещения муниципального специализированного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504959" w:rsidRDefault="00504959">
      <w:pPr>
        <w:jc w:val="center"/>
        <w:rPr>
          <w:sz w:val="28"/>
          <w:szCs w:val="28"/>
        </w:rPr>
      </w:pPr>
    </w:p>
    <w:p w:rsidR="00504959" w:rsidRDefault="00504959">
      <w:pPr>
        <w:jc w:val="center"/>
        <w:rPr>
          <w:sz w:val="28"/>
          <w:szCs w:val="28"/>
        </w:rPr>
      </w:pPr>
    </w:p>
    <w:p w:rsidR="00504959" w:rsidRDefault="00504959">
      <w:pPr>
        <w:jc w:val="center"/>
        <w:rPr>
          <w:sz w:val="28"/>
          <w:szCs w:val="28"/>
        </w:rPr>
      </w:pPr>
    </w:p>
    <w:p w:rsidR="00504959" w:rsidRDefault="00504959">
      <w:pPr>
        <w:jc w:val="center"/>
        <w:rPr>
          <w:sz w:val="28"/>
          <w:szCs w:val="28"/>
        </w:rPr>
      </w:pPr>
    </w:p>
    <w:p w:rsidR="00504959" w:rsidRDefault="007D7A2E">
      <w:pPr>
        <w:tabs>
          <w:tab w:val="left" w:pos="1213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4959" w:rsidRDefault="00504959">
      <w:pPr>
        <w:jc w:val="center"/>
        <w:rPr>
          <w:sz w:val="28"/>
          <w:szCs w:val="28"/>
        </w:rPr>
      </w:pPr>
    </w:p>
    <w:p w:rsidR="00504959" w:rsidRDefault="00504959">
      <w:pPr>
        <w:jc w:val="center"/>
        <w:rPr>
          <w:sz w:val="28"/>
          <w:szCs w:val="28"/>
        </w:rPr>
      </w:pPr>
    </w:p>
    <w:p w:rsidR="00504959" w:rsidRDefault="007D7A2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17" behindDoc="0" locked="0" layoutInCell="0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159385</wp:posOffset>
                </wp:positionV>
                <wp:extent cx="635" cy="2667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" o:spid="_x0000_s12" o:spt="32" type="#_x0000_t32" style="position:absolute;z-index:17;o:allowoverlap:true;o:allowincell:false;mso-position-horizontal-relative:text;margin-left:254.55pt;mso-position-horizontal:absolute;mso-position-vertical-relative:text;margin-top:12.55pt;mso-position-vertical:absolute;width:0.05pt;height:21.00pt;mso-wrap-distance-left:9.05pt;mso-wrap-distance-top:0.00pt;mso-wrap-distance-right:9.05pt;mso-wrap-distance-bottom:0.00pt;visibility:visible;" filled="f" strokecolor="#000000" strokeweight="0.74pt"/>
            </w:pict>
          </mc:Fallback>
        </mc:AlternateContent>
      </w:r>
      <w:r>
        <w:rPr>
          <w:sz w:val="28"/>
          <w:szCs w:val="28"/>
          <w:lang w:val="en-US" w:eastAsia="en-US"/>
        </w:rPr>
        <w:t xml:space="preserve">                   </w: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23825" cy="400050"/>
                <wp:effectExtent l="0" t="0" r="0" b="0"/>
                <wp:docPr id="14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Рисунок 12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rcRect l="-292" t="-90" r="-292" b="-90"/>
                        <a:stretch/>
                      </pic:blipFill>
                      <pic:spPr bwMode="auto">
                        <a:xfrm>
                          <a:off x="0" y="0"/>
                          <a:ext cx="1238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9.75pt;height:31.50pt;mso-wrap-distance-left:0.00pt;mso-wrap-distance-top:0.00pt;mso-wrap-distance-right:0.00pt;mso-wrap-distance-bottom:0.00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sz w:val="28"/>
          <w:szCs w:val="28"/>
          <w:lang w:val="en-US" w:eastAsia="en-US"/>
        </w:rPr>
        <w:t xml:space="preserve">                                                </w:t>
      </w:r>
    </w:p>
    <w:tbl>
      <w:tblPr>
        <w:tblW w:w="29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504959">
        <w:trPr>
          <w:trHeight w:val="8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59" w:rsidRDefault="007D7A2E">
            <w:pPr>
              <w:ind w:left="-3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</w:t>
            </w:r>
            <w:r w:rsidRPr="007D7A2E">
              <w:rPr>
                <w:sz w:val="28"/>
                <w:szCs w:val="28"/>
                <w:lang w:eastAsia="en-US"/>
              </w:rPr>
              <w:t xml:space="preserve">Подготовка </w:t>
            </w:r>
            <w:r>
              <w:rPr>
                <w:sz w:val="28"/>
                <w:szCs w:val="28"/>
              </w:rPr>
              <w:t>договора найма специализированного жилого помещения</w:t>
            </w:r>
          </w:p>
        </w:tc>
      </w:tr>
    </w:tbl>
    <w:p w:rsidR="00504959" w:rsidRDefault="00504959">
      <w:pPr>
        <w:rPr>
          <w:vanish/>
        </w:rPr>
      </w:pPr>
    </w:p>
    <w:p w:rsidR="00504959" w:rsidRDefault="007D7A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23825" cy="400050"/>
                <wp:effectExtent l="0" t="0" r="0" b="0"/>
                <wp:docPr id="15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Рисунок 13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rcRect l="-292" t="-90" r="-292" b="-90"/>
                        <a:stretch/>
                      </pic:blipFill>
                      <pic:spPr bwMode="auto">
                        <a:xfrm>
                          <a:off x="0" y="0"/>
                          <a:ext cx="1238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9.75pt;height:31.50pt;mso-wrap-distance-left:0.00pt;mso-wrap-distance-top:0.00pt;mso-wrap-distance-right:0.00pt;mso-wrap-distance-bottom:0.00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-959485</wp:posOffset>
                </wp:positionV>
                <wp:extent cx="1935480" cy="814070"/>
                <wp:effectExtent l="0" t="0" r="0" b="0"/>
                <wp:wrapSquare wrapText="bothSides"/>
                <wp:docPr id="16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35480" cy="814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048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8"/>
                            </w:tblGrid>
                            <w:tr w:rsidR="00504959">
                              <w:trPr>
                                <w:trHeight w:val="1272"/>
                              </w:trPr>
                              <w:tc>
                                <w:tcPr>
                                  <w:tcW w:w="30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4959" w:rsidRDefault="007D7A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Выдача письменного отказа гражданину</w:t>
                                  </w:r>
                                </w:p>
                              </w:tc>
                            </w:tr>
                          </w:tbl>
                          <w:p w:rsidR="00504959" w:rsidRDefault="00504959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32" type="#_x0000_t202" style="position:absolute;margin-left:178.25pt;margin-top:-75.55pt;width:152.4pt;height:64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" o:allowincell="f" stroked="f">
                <v:fill opacity="0"/>
                <v:textbox inset="0,0,0,0">
                  <w:txbxContent>
                    <w:tbl>
                      <w:tblPr>
                        <w:tblW w:w="3048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48"/>
                      </w:tblGrid>
                      <w:tr w:rsidR="00504959">
                        <w:trPr>
                          <w:trHeight w:val="1272"/>
                        </w:trPr>
                        <w:tc>
                          <w:tcPr>
                            <w:tcW w:w="30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4959" w:rsidRDefault="007D7A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письменного отказа гражданину</w:t>
                            </w:r>
                          </w:p>
                        </w:tc>
                      </w:tr>
                    </w:tbl>
                    <w:p w:rsidR="00504959" w:rsidRDefault="0050495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29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26"/>
      </w:tblGrid>
      <w:tr w:rsidR="00504959">
        <w:trPr>
          <w:trHeight w:val="145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959" w:rsidRDefault="007D7A2E">
            <w:pPr>
              <w:ind w:left="-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Заключение и выдача договора найма специализированного жилого помещения</w:t>
            </w:r>
          </w:p>
          <w:p w:rsidR="00504959" w:rsidRDefault="00504959">
            <w:pPr>
              <w:rPr>
                <w:b/>
                <w:sz w:val="28"/>
                <w:szCs w:val="28"/>
              </w:rPr>
            </w:pPr>
          </w:p>
        </w:tc>
      </w:tr>
    </w:tbl>
    <w:p w:rsidR="00504959" w:rsidRDefault="00504959">
      <w:pPr>
        <w:rPr>
          <w:b/>
          <w:sz w:val="28"/>
          <w:szCs w:val="28"/>
        </w:rPr>
      </w:pPr>
    </w:p>
    <w:p w:rsidR="00504959" w:rsidRDefault="00504959">
      <w:pPr>
        <w:jc w:val="both"/>
        <w:rPr>
          <w:b/>
          <w:sz w:val="28"/>
          <w:szCs w:val="28"/>
        </w:rPr>
      </w:pPr>
    </w:p>
    <w:sectPr w:rsidR="00504959">
      <w:pgSz w:w="11906" w:h="16838"/>
      <w:pgMar w:top="567" w:right="851" w:bottom="567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59" w:rsidRDefault="007D7A2E">
      <w:r>
        <w:separator/>
      </w:r>
    </w:p>
  </w:endnote>
  <w:endnote w:type="continuationSeparator" w:id="0">
    <w:p w:rsidR="00504959" w:rsidRDefault="007D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59" w:rsidRDefault="007D7A2E">
      <w:r>
        <w:separator/>
      </w:r>
    </w:p>
  </w:footnote>
  <w:footnote w:type="continuationSeparator" w:id="0">
    <w:p w:rsidR="00504959" w:rsidRDefault="007D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EF2"/>
    <w:multiLevelType w:val="hybridMultilevel"/>
    <w:tmpl w:val="80467960"/>
    <w:lvl w:ilvl="0" w:tplc="FA7E41FC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 w:tplc="E7A40C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0EFF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BC4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8237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F65D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CECA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70B1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3C4E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182284B"/>
    <w:multiLevelType w:val="hybridMultilevel"/>
    <w:tmpl w:val="F806A834"/>
    <w:lvl w:ilvl="0" w:tplc="3E2EE1DE">
      <w:start w:val="1"/>
      <w:numFmt w:val="decimal"/>
      <w:suff w:val="space"/>
      <w:lvlText w:val="%1)"/>
      <w:lvlJc w:val="left"/>
      <w:pPr>
        <w:tabs>
          <w:tab w:val="num" w:pos="0"/>
        </w:tabs>
        <w:ind w:left="945" w:hanging="585"/>
      </w:pPr>
    </w:lvl>
    <w:lvl w:ilvl="1" w:tplc="C39E05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6E4B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48D4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8C19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547E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E48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AA08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8870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9804EAC"/>
    <w:multiLevelType w:val="hybridMultilevel"/>
    <w:tmpl w:val="E7B25712"/>
    <w:lvl w:ilvl="0" w:tplc="AC68876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05282208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55A8D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72A8E30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4214490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EE48C00E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7BF4E24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9CC83F10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DA01E2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BB97629"/>
    <w:multiLevelType w:val="hybridMultilevel"/>
    <w:tmpl w:val="8B82606A"/>
    <w:lvl w:ilvl="0" w:tplc="350C7D28">
      <w:start w:val="1"/>
      <w:numFmt w:val="decimal"/>
      <w:suff w:val="space"/>
      <w:lvlText w:val="%1)"/>
      <w:lvlJc w:val="left"/>
      <w:pPr>
        <w:tabs>
          <w:tab w:val="num" w:pos="0"/>
        </w:tabs>
        <w:ind w:left="750" w:hanging="390"/>
      </w:pPr>
    </w:lvl>
    <w:lvl w:ilvl="1" w:tplc="CEBCC1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6CCF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AEEF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2207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0AA6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EE73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F676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BEC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83A25F7"/>
    <w:multiLevelType w:val="hybridMultilevel"/>
    <w:tmpl w:val="5B0690EC"/>
    <w:lvl w:ilvl="0" w:tplc="3C22619A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CF047D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E47B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2E1F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28A0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7CC0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EA41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9603B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58CF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6301A20"/>
    <w:multiLevelType w:val="hybridMultilevel"/>
    <w:tmpl w:val="F052104A"/>
    <w:lvl w:ilvl="0" w:tplc="5A200E5E">
      <w:start w:val="1"/>
      <w:numFmt w:val="decimal"/>
      <w:suff w:val="space"/>
      <w:lvlText w:val="%1)"/>
      <w:lvlJc w:val="left"/>
      <w:pPr>
        <w:tabs>
          <w:tab w:val="num" w:pos="0"/>
        </w:tabs>
        <w:ind w:left="870" w:hanging="510"/>
      </w:pPr>
    </w:lvl>
    <w:lvl w:ilvl="1" w:tplc="839446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B6BE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FC2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62B6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006E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F033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4C00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1C05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1EF3F10"/>
    <w:multiLevelType w:val="multilevel"/>
    <w:tmpl w:val="8A1E1466"/>
    <w:lvl w:ilvl="0">
      <w:start w:val="1"/>
      <w:numFmt w:val="decimal"/>
      <w:pStyle w:val="11"/>
      <w:lvlText w:val="%1."/>
      <w:lvlJc w:val="left"/>
      <w:pPr>
        <w:tabs>
          <w:tab w:val="num" w:pos="1413"/>
        </w:tabs>
        <w:ind w:left="1413" w:hanging="420"/>
      </w:p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59"/>
    <w:rsid w:val="00504959"/>
    <w:rsid w:val="007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2BAA0-68BF-49B1-AE37-32C70ACF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2"/>
    <w:qFormat/>
    <w:pPr>
      <w:keepNext/>
      <w:numPr>
        <w:numId w:val="1"/>
      </w:numPr>
      <w:jc w:val="both"/>
      <w:outlineLvl w:val="0"/>
    </w:pPr>
    <w:rPr>
      <w:rFonts w:ascii="Courier New" w:hAnsi="Courier New" w:cs="Courier New"/>
      <w:b/>
      <w:sz w:val="26"/>
      <w:szCs w:val="20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2">
    <w:name w:val="WW8Num3z2"/>
    <w:qFormat/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3z5">
    <w:name w:val="WW8Num3z5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25">
    <w:name w:val="Заголовок 2 Знак"/>
    <w:qFormat/>
    <w:rPr>
      <w:rFonts w:ascii="Cambria" w:hAnsi="Cambria" w:cs="Cambria"/>
      <w:b/>
      <w:bCs/>
      <w:color w:val="4F81BD"/>
      <w:sz w:val="26"/>
      <w:szCs w:val="26"/>
    </w:rPr>
  </w:style>
  <w:style w:type="character" w:styleId="af8">
    <w:name w:val="Hyperlink"/>
    <w:rPr>
      <w:color w:val="0000FF"/>
      <w:u w:val="single"/>
    </w:rPr>
  </w:style>
  <w:style w:type="character" w:styleId="af9">
    <w:name w:val="Strong"/>
    <w:qFormat/>
    <w:rPr>
      <w:b/>
      <w:bCs/>
    </w:rPr>
  </w:style>
  <w:style w:type="character" w:customStyle="1" w:styleId="blk">
    <w:name w:val="blk"/>
    <w:qFormat/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rPr>
      <w:bCs/>
      <w:sz w:val="26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Body Text Indent"/>
    <w:basedOn w:val="a"/>
    <w:pPr>
      <w:ind w:firstLine="709"/>
    </w:pPr>
    <w:rPr>
      <w:sz w:val="26"/>
    </w:rPr>
  </w:style>
  <w:style w:type="paragraph" w:customStyle="1" w:styleId="210">
    <w:name w:val="Основной текст с отступом 21"/>
    <w:basedOn w:val="a"/>
    <w:qFormat/>
    <w:pPr>
      <w:spacing w:line="360" w:lineRule="auto"/>
      <w:ind w:firstLine="709"/>
      <w:jc w:val="both"/>
    </w:pPr>
    <w:rPr>
      <w:sz w:val="2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aff">
    <w:name w:val="Normal (Web)"/>
    <w:basedOn w:val="a"/>
    <w:qFormat/>
    <w:pPr>
      <w:spacing w:before="280" w:after="280"/>
    </w:pPr>
  </w:style>
  <w:style w:type="paragraph" w:customStyle="1" w:styleId="aff0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марк список 1"/>
    <w:basedOn w:val="a"/>
    <w:qFormat/>
    <w:pPr>
      <w:numPr>
        <w:numId w:val="3"/>
      </w:numPr>
      <w:spacing w:before="120" w:after="120" w:line="360" w:lineRule="atLeast"/>
      <w:jc w:val="both"/>
    </w:pPr>
    <w:rPr>
      <w:szCs w:val="20"/>
    </w:rPr>
  </w:style>
  <w:style w:type="paragraph" w:customStyle="1" w:styleId="11">
    <w:name w:val="нум список 1"/>
    <w:basedOn w:val="10"/>
    <w:qFormat/>
    <w:pPr>
      <w:numPr>
        <w:numId w:val="5"/>
      </w:numPr>
    </w:p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lazov-gov.ru/" TargetMode="External"/><Relationship Id="rId18" Type="http://schemas.openxmlformats.org/officeDocument/2006/relationships/hyperlink" Target="consultantplus://offline/ref=EE28376B2F564F0E612AB362779AC68AD9315B2070FE3B1844010A1A5C71B8BDCBEA45q8u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zhil01@glazov-gov.ru" TargetMode="External"/><Relationship Id="rId17" Type="http://schemas.openxmlformats.org/officeDocument/2006/relationships/hyperlink" Target="consultantplus://offline/ref=EE28376B2F564F0E612AB362779AC68AD9315B2070FE3B1844010A1A5C71B8BDCBEA45q8u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28376B2F564F0E612AB362779AC68ADA385B2871FE3B1844010A1A5Cq7u1M" TargetMode="External"/><Relationship Id="rId20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DF7720296D2127F748198AE56137C164F6997B7CD1D2F8AD486F950B078E2AA8D6910C7F1D87753AW6N" TargetMode="External"/><Relationship Id="rId24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http://www.glazov-gov.ru/" TargetMode="External"/><Relationship Id="rId23" Type="http://schemas.openxmlformats.org/officeDocument/2006/relationships/image" Target="media/image2.png"/><Relationship Id="rId10" Type="http://schemas.openxmlformats.org/officeDocument/2006/relationships/hyperlink" Target="consultantplus://offline/ref=8260D7BDFCD3A1ECB7C72EADD5A56277F3E616A610BE45022AC10921A65CD5E88A2F464CE28BF68CBAFC71E32A53A42D997EA587980815FBr1HEJ" TargetMode="External"/><Relationship Id="rId19" Type="http://schemas.openxmlformats.org/officeDocument/2006/relationships/hyperlink" Target="consultantplus://offline/ref=C5BC8A599016DBC0C1420C3A4E9F27EBBDA23FBE9BA89B0BCF6039C0FE5AC4F314293F5176869BFB9A1B2D29707D38682D424208D2q8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hyperlink" Target="http://uslugi.udmurt.ru/" TargetMode="External"/><Relationship Id="rId22" Type="http://schemas.openxmlformats.org/officeDocument/2006/relationships/hyperlink" Target="consultantplus://offline/ref=5F174DAFD9621730D98965AE96691C44B06AD37B4B4C1502F21919A5B2C77C6E24CDCA5E1EB05C618A0A3C8417CE120368342D2D91384EK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8167</Words>
  <Characters>46555</Characters>
  <Application>Microsoft Office Word</Application>
  <DocSecurity>0</DocSecurity>
  <Lines>387</Lines>
  <Paragraphs>109</Paragraphs>
  <ScaleCrop>false</ScaleCrop>
  <Company/>
  <LinksUpToDate>false</LinksUpToDate>
  <CharactersWithSpaces>54613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zhil03</dc:creator>
  <cp:keywords/>
  <dc:description/>
  <cp:lastModifiedBy>Селиванова Лариса Петровна</cp:lastModifiedBy>
  <cp:revision>20</cp:revision>
  <dcterms:created xsi:type="dcterms:W3CDTF">2017-03-28T10:05:00Z</dcterms:created>
  <dcterms:modified xsi:type="dcterms:W3CDTF">2024-04-05T11:45:00Z</dcterms:modified>
  <dc:language>en-US</dc:language>
</cp:coreProperties>
</file>