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A17E5B">
        <w:rPr>
          <w:rFonts w:ascii="Times New Roman" w:hAnsi="Times New Roman" w:cs="Times New Roman"/>
          <w:b/>
        </w:rPr>
        <w:t>Дзюиной</w:t>
      </w:r>
      <w:proofErr w:type="spellEnd"/>
      <w:r w:rsidR="00A17E5B">
        <w:rPr>
          <w:rFonts w:ascii="Times New Roman" w:hAnsi="Times New Roman" w:cs="Times New Roman"/>
          <w:b/>
        </w:rPr>
        <w:t xml:space="preserve"> Н.О.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34BD3" w:rsidRPr="00CD0578" w:rsidRDefault="00534BD3" w:rsidP="00534BD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A17E5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Олеговна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A17E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17E5B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A17E5B" w:rsidRDefault="00A17E5B" w:rsidP="00A17E5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7E5B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383BF8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A17E5B">
              <w:rPr>
                <w:rFonts w:ascii="Times New Roman" w:hAnsi="Times New Roman" w:cs="Times New Roman"/>
              </w:rPr>
              <w:t>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383BF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320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17E5B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A17E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17E5B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A53966">
              <w:rPr>
                <w:rFonts w:ascii="Times New Roman" w:hAnsi="Times New Roman" w:cs="Times New Roman"/>
              </w:rPr>
              <w:t>0</w:t>
            </w:r>
            <w:r w:rsidR="00A17E5B">
              <w:rPr>
                <w:rFonts w:ascii="Times New Roman" w:hAnsi="Times New Roman" w:cs="Times New Roman"/>
              </w:rPr>
              <w:t>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34B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34B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34BD3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2023-01-24T12:25:00Z</dcterms:modified>
</cp:coreProperties>
</file>