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56" w:rsidRDefault="00AC295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2956" w:rsidRDefault="00AC2956">
      <w:pPr>
        <w:shd w:val="clear" w:color="auto" w:fill="FFFFFF"/>
        <w:ind w:left="5933"/>
        <w:rPr>
          <w:color w:val="000000"/>
          <w:spacing w:val="-14"/>
        </w:rPr>
      </w:pPr>
    </w:p>
    <w:p w:rsidR="00AC2956" w:rsidRDefault="00AC2956">
      <w:pPr>
        <w:shd w:val="clear" w:color="auto" w:fill="FFFFFF"/>
        <w:ind w:left="5933"/>
        <w:rPr>
          <w:color w:val="000000"/>
          <w:spacing w:val="-14"/>
        </w:rPr>
      </w:pPr>
    </w:p>
    <w:p w:rsidR="00AC2956" w:rsidRDefault="00AC2956">
      <w:pPr>
        <w:shd w:val="clear" w:color="auto" w:fill="FFFFFF"/>
        <w:spacing w:line="274" w:lineRule="exact"/>
      </w:pPr>
    </w:p>
    <w:p w:rsidR="00AC2956" w:rsidRDefault="00B05866" w:rsidP="003731DB">
      <w:pPr>
        <w:jc w:val="center"/>
        <w:rPr>
          <w:rFonts w:eastAsia="Calibri"/>
          <w:b/>
          <w:kern w:val="32"/>
        </w:rPr>
      </w:pPr>
      <w:r w:rsidRPr="003731DB">
        <w:rPr>
          <w:rFonts w:eastAsia="Calibri"/>
          <w:b/>
          <w:kern w:val="32"/>
        </w:rPr>
        <w:t>ЗАКЛЮЧЕНИЕ</w:t>
      </w:r>
    </w:p>
    <w:p w:rsidR="00A64BB4" w:rsidRDefault="00B05866" w:rsidP="00EC5381">
      <w:pPr>
        <w:jc w:val="center"/>
        <w:rPr>
          <w:rFonts w:eastAsia="Calibri"/>
          <w:b/>
          <w:bCs/>
        </w:rPr>
      </w:pPr>
      <w:r>
        <w:rPr>
          <w:rFonts w:eastAsia="Calibri"/>
          <w:b/>
          <w:kern w:val="32"/>
        </w:rPr>
        <w:t xml:space="preserve">о результатах публичных слушаний по проекту </w:t>
      </w:r>
      <w:r w:rsidR="00A32841">
        <w:rPr>
          <w:rFonts w:eastAsia="Calibri"/>
          <w:b/>
          <w:kern w:val="32"/>
        </w:rPr>
        <w:t>внесения</w:t>
      </w:r>
      <w:r w:rsidR="00EC5381" w:rsidRPr="00EC5381">
        <w:rPr>
          <w:rFonts w:eastAsia="Calibri"/>
          <w:b/>
          <w:kern w:val="32"/>
        </w:rPr>
        <w:t xml:space="preserve"> изменений в Правила землепользования и застройки муниципального образования «Город Глазов», утвержденные решением </w:t>
      </w:r>
      <w:proofErr w:type="spellStart"/>
      <w:r w:rsidR="00EC5381" w:rsidRPr="00EC5381">
        <w:rPr>
          <w:rFonts w:eastAsia="Calibri"/>
          <w:b/>
          <w:kern w:val="32"/>
        </w:rPr>
        <w:t>Глазовской</w:t>
      </w:r>
      <w:proofErr w:type="spellEnd"/>
      <w:r w:rsidR="00EC5381" w:rsidRPr="00EC5381">
        <w:rPr>
          <w:rFonts w:eastAsia="Calibri"/>
          <w:b/>
          <w:kern w:val="32"/>
        </w:rPr>
        <w:t xml:space="preserve"> городской Думы от 21.12.2009 № 829 «Об утверждении Правил землепользования и застройки муниципального образования «Город Глазов»</w:t>
      </w:r>
    </w:p>
    <w:p w:rsidR="00A32841" w:rsidRPr="00A32841" w:rsidRDefault="0010782A" w:rsidP="00A64BB4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</w:t>
      </w:r>
    </w:p>
    <w:p w:rsidR="00A32841" w:rsidRPr="00C83CBE" w:rsidRDefault="00A32841" w:rsidP="00A32841">
      <w:pPr>
        <w:rPr>
          <w:rFonts w:eastAsia="Calibri"/>
          <w:b/>
          <w:bCs/>
        </w:rPr>
      </w:pPr>
      <w:r>
        <w:rPr>
          <w:rFonts w:eastAsia="Calibri"/>
        </w:rPr>
        <w:t>дата оформления</w:t>
      </w:r>
      <w:r w:rsidRPr="00636ACE">
        <w:rPr>
          <w:rFonts w:eastAsia="Calibri"/>
        </w:rPr>
        <w:t xml:space="preserve"> </w:t>
      </w:r>
      <w:r>
        <w:rPr>
          <w:rFonts w:eastAsia="Calibri"/>
        </w:rPr>
        <w:t>заключения</w:t>
      </w:r>
    </w:p>
    <w:p w:rsidR="00A32841" w:rsidRDefault="00A32841" w:rsidP="00A32841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«09»</w:t>
      </w:r>
      <w:r w:rsidRPr="00D02894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сентября  2024 года</w:t>
      </w:r>
    </w:p>
    <w:p w:rsidR="00A64BB4" w:rsidRDefault="00A64BB4" w:rsidP="00A64BB4">
      <w:pPr>
        <w:rPr>
          <w:sz w:val="26"/>
          <w:szCs w:val="26"/>
        </w:rPr>
      </w:pPr>
    </w:p>
    <w:p w:rsidR="00AC2956" w:rsidRPr="003731DB" w:rsidRDefault="00A32841" w:rsidP="00A32841">
      <w:pPr>
        <w:jc w:val="center"/>
        <w:rPr>
          <w:rFonts w:eastAsia="Calibri"/>
          <w:kern w:val="32"/>
        </w:rPr>
      </w:pPr>
      <w:r w:rsidRPr="003731DB">
        <w:rPr>
          <w:rFonts w:eastAsia="Calibri"/>
          <w:kern w:val="32"/>
        </w:rPr>
        <w:t xml:space="preserve">Количество участников, которые принимали участие в </w:t>
      </w:r>
      <w:r w:rsidRPr="00DE60B1">
        <w:rPr>
          <w:rFonts w:eastAsia="Calibri"/>
          <w:kern w:val="32"/>
        </w:rPr>
        <w:t>общественных обсуждени</w:t>
      </w:r>
      <w:r>
        <w:rPr>
          <w:rFonts w:eastAsia="Calibri"/>
          <w:kern w:val="32"/>
        </w:rPr>
        <w:t xml:space="preserve">ях </w:t>
      </w:r>
      <w:r>
        <w:rPr>
          <w:rFonts w:eastAsia="Calibri"/>
          <w:kern w:val="32"/>
        </w:rPr>
        <w:t>-</w:t>
      </w:r>
      <w:r w:rsidRPr="00A32841">
        <w:rPr>
          <w:rFonts w:eastAsia="Calibri"/>
          <w:kern w:val="32"/>
        </w:rPr>
        <w:t xml:space="preserve"> 2</w:t>
      </w:r>
      <w:r w:rsidR="00B05866" w:rsidRPr="003731DB">
        <w:rPr>
          <w:rFonts w:eastAsia="Calibri"/>
          <w:kern w:val="32"/>
        </w:rPr>
        <w:t>.</w:t>
      </w:r>
    </w:p>
    <w:p w:rsidR="00AC2956" w:rsidRDefault="00B05866" w:rsidP="003731DB">
      <w:pPr>
        <w:ind w:firstLine="708"/>
        <w:jc w:val="both"/>
        <w:rPr>
          <w:rFonts w:eastAsia="Calibri"/>
          <w:kern w:val="32"/>
        </w:rPr>
      </w:pPr>
      <w:proofErr w:type="gramStart"/>
      <w:r w:rsidRPr="003731DB">
        <w:rPr>
          <w:rFonts w:eastAsia="Calibri"/>
          <w:kern w:val="32"/>
        </w:rPr>
        <w:t xml:space="preserve">Организатор </w:t>
      </w:r>
      <w:r w:rsidR="00A32841" w:rsidRPr="00DE60B1">
        <w:rPr>
          <w:rFonts w:eastAsia="Calibri"/>
          <w:kern w:val="32"/>
        </w:rPr>
        <w:t xml:space="preserve">общественных обсуждений </w:t>
      </w:r>
      <w:r w:rsidRPr="003731DB">
        <w:rPr>
          <w:rFonts w:eastAsia="Calibri"/>
          <w:kern w:val="32"/>
        </w:rPr>
        <w:t xml:space="preserve">-  Управление архитектуры и градостроительства Администрации города Глазова по результатам проведения </w:t>
      </w:r>
      <w:r w:rsidR="00A32841" w:rsidRPr="00DE60B1">
        <w:rPr>
          <w:rFonts w:eastAsia="Calibri"/>
          <w:kern w:val="32"/>
        </w:rPr>
        <w:t>общественных обсуждений</w:t>
      </w:r>
      <w:r w:rsidR="00A32841">
        <w:rPr>
          <w:rFonts w:eastAsia="Calibri"/>
          <w:kern w:val="32"/>
        </w:rPr>
        <w:t xml:space="preserve"> </w:t>
      </w:r>
      <w:r w:rsidRPr="003731DB">
        <w:rPr>
          <w:rFonts w:eastAsia="Calibri"/>
          <w:kern w:val="32"/>
        </w:rPr>
        <w:t xml:space="preserve"> по проекту </w:t>
      </w:r>
      <w:r w:rsidR="00A32841">
        <w:rPr>
          <w:rFonts w:eastAsia="Calibri"/>
        </w:rPr>
        <w:t>внесения</w:t>
      </w:r>
      <w:r w:rsidR="00EC5381" w:rsidRPr="00CE0B07">
        <w:rPr>
          <w:rFonts w:eastAsia="Calibri"/>
        </w:rPr>
        <w:t xml:space="preserve"> изменений в Правила землепользования и застройки муниципального образования «Город Глазов», утвержденные решением </w:t>
      </w:r>
      <w:proofErr w:type="spellStart"/>
      <w:r w:rsidR="00EC5381" w:rsidRPr="00CE0B07">
        <w:rPr>
          <w:rFonts w:eastAsia="Calibri"/>
        </w:rPr>
        <w:t>Глазовской</w:t>
      </w:r>
      <w:proofErr w:type="spellEnd"/>
      <w:r w:rsidR="00EC5381" w:rsidRPr="00CE0B07">
        <w:rPr>
          <w:rFonts w:eastAsia="Calibri"/>
        </w:rPr>
        <w:t xml:space="preserve"> городской Думы от 21.12.2009 № 829 «Об утверждении Правил землепользования и застройки муниципального образования «Город Глазов»</w:t>
      </w:r>
      <w:r w:rsidR="003731DB" w:rsidRPr="003731DB">
        <w:t xml:space="preserve">,  </w:t>
      </w:r>
      <w:r w:rsidRPr="003731DB">
        <w:rPr>
          <w:rFonts w:eastAsia="Calibri"/>
          <w:kern w:val="32"/>
        </w:rPr>
        <w:t xml:space="preserve">(далее - Проект), на основании протокола </w:t>
      </w:r>
      <w:r w:rsidR="00A32841" w:rsidRPr="00DE60B1">
        <w:rPr>
          <w:rFonts w:eastAsia="Calibri"/>
          <w:kern w:val="32"/>
        </w:rPr>
        <w:t>общественных обсуждений</w:t>
      </w:r>
      <w:r w:rsidR="00A32841" w:rsidRPr="003731DB">
        <w:rPr>
          <w:rFonts w:eastAsia="Calibri"/>
          <w:kern w:val="32"/>
        </w:rPr>
        <w:t xml:space="preserve"> </w:t>
      </w:r>
      <w:r w:rsidR="00A32841">
        <w:rPr>
          <w:rFonts w:eastAsia="Calibri"/>
          <w:kern w:val="32"/>
        </w:rPr>
        <w:t xml:space="preserve"> </w:t>
      </w:r>
      <w:r w:rsidR="00A32841" w:rsidRPr="003731DB">
        <w:rPr>
          <w:rFonts w:eastAsia="Calibri"/>
          <w:kern w:val="32"/>
        </w:rPr>
        <w:t>от «0</w:t>
      </w:r>
      <w:r w:rsidR="00A32841">
        <w:rPr>
          <w:rFonts w:eastAsia="Calibri"/>
          <w:kern w:val="32"/>
        </w:rPr>
        <w:t>6</w:t>
      </w:r>
      <w:r w:rsidR="00A32841" w:rsidRPr="003731DB">
        <w:rPr>
          <w:rFonts w:eastAsia="Calibri"/>
          <w:kern w:val="32"/>
        </w:rPr>
        <w:t xml:space="preserve">» </w:t>
      </w:r>
      <w:r w:rsidR="00A32841">
        <w:rPr>
          <w:rFonts w:eastAsia="Calibri"/>
          <w:kern w:val="32"/>
        </w:rPr>
        <w:t>сентября</w:t>
      </w:r>
      <w:r w:rsidR="00A32841" w:rsidRPr="003731DB">
        <w:rPr>
          <w:rFonts w:eastAsia="Calibri"/>
          <w:kern w:val="32"/>
        </w:rPr>
        <w:t xml:space="preserve"> 20</w:t>
      </w:r>
      <w:r w:rsidR="00A32841">
        <w:rPr>
          <w:rFonts w:eastAsia="Calibri"/>
          <w:kern w:val="32"/>
        </w:rPr>
        <w:t>24</w:t>
      </w:r>
      <w:r w:rsidR="00A32841" w:rsidRPr="003731DB">
        <w:rPr>
          <w:rFonts w:eastAsia="Calibri"/>
          <w:kern w:val="32"/>
        </w:rPr>
        <w:t xml:space="preserve"> г. </w:t>
      </w:r>
      <w:r w:rsidRPr="003731DB">
        <w:rPr>
          <w:rFonts w:eastAsia="Calibri"/>
          <w:kern w:val="32"/>
        </w:rPr>
        <w:t>№ 1, рассмотрев</w:t>
      </w:r>
      <w:proofErr w:type="gramEnd"/>
      <w:r w:rsidRPr="003731DB">
        <w:rPr>
          <w:rFonts w:eastAsia="Calibri"/>
          <w:kern w:val="32"/>
        </w:rPr>
        <w:t xml:space="preserve">  предложения </w:t>
      </w:r>
      <w:r w:rsidR="00A32841">
        <w:rPr>
          <w:rFonts w:eastAsia="Calibri"/>
          <w:kern w:val="32"/>
        </w:rPr>
        <w:t>и замечания</w:t>
      </w:r>
      <w:r w:rsidRPr="003731DB">
        <w:rPr>
          <w:rFonts w:eastAsia="Calibri"/>
          <w:kern w:val="32"/>
        </w:rPr>
        <w:t xml:space="preserve"> участников </w:t>
      </w:r>
      <w:r w:rsidR="00A32841" w:rsidRPr="00DE60B1">
        <w:rPr>
          <w:rFonts w:eastAsia="Calibri"/>
          <w:kern w:val="32"/>
        </w:rPr>
        <w:t>общественных обсуждений</w:t>
      </w:r>
      <w:r w:rsidRPr="003731DB">
        <w:rPr>
          <w:rFonts w:eastAsia="Calibri"/>
          <w:kern w:val="32"/>
        </w:rPr>
        <w:t>:</w:t>
      </w:r>
    </w:p>
    <w:p w:rsidR="00EC5381" w:rsidRDefault="00EC5381" w:rsidP="00EC5381">
      <w:pPr>
        <w:ind w:firstLine="708"/>
        <w:jc w:val="both"/>
        <w:rPr>
          <w:rFonts w:eastAsia="Calibri"/>
          <w:kern w:val="32"/>
        </w:rPr>
      </w:pPr>
      <w:r>
        <w:rPr>
          <w:rFonts w:eastAsia="Calibri"/>
          <w:kern w:val="32"/>
        </w:rPr>
        <w:t>1.</w:t>
      </w:r>
      <w:r w:rsidRPr="00EC5381">
        <w:rPr>
          <w:rFonts w:eastAsia="Calibri"/>
          <w:kern w:val="32"/>
        </w:rPr>
        <w:t xml:space="preserve">От </w:t>
      </w:r>
      <w:proofErr w:type="spellStart"/>
      <w:r w:rsidR="00A32841">
        <w:t>Дьяконовой</w:t>
      </w:r>
      <w:proofErr w:type="spellEnd"/>
      <w:r w:rsidR="00A32841" w:rsidRPr="00026C86">
        <w:t xml:space="preserve"> О.М.</w:t>
      </w:r>
      <w:r w:rsidRPr="00EC5381">
        <w:rPr>
          <w:rFonts w:eastAsia="Calibri"/>
          <w:kern w:val="32"/>
        </w:rPr>
        <w:t>:</w:t>
      </w:r>
    </w:p>
    <w:p w:rsidR="00A32841" w:rsidRPr="00A32841" w:rsidRDefault="00A32841" w:rsidP="00EC5381">
      <w:pPr>
        <w:ind w:firstLine="708"/>
        <w:jc w:val="both"/>
        <w:rPr>
          <w:rFonts w:eastAsia="Calibri"/>
          <w:kern w:val="32"/>
        </w:rPr>
      </w:pPr>
      <w:r w:rsidRPr="00A32841">
        <w:t xml:space="preserve">В разделе </w:t>
      </w:r>
      <w:proofErr w:type="spellStart"/>
      <w:r w:rsidRPr="00A32841">
        <w:t>IV.Графические</w:t>
      </w:r>
      <w:proofErr w:type="spellEnd"/>
      <w:r w:rsidRPr="00A32841">
        <w:t xml:space="preserve"> приложения. Карта градостроительного зонирования. Карта зон с особыми условиями использования территории</w:t>
      </w:r>
      <w:r>
        <w:t xml:space="preserve"> внести следующие изменения:</w:t>
      </w:r>
      <w:r w:rsidRPr="00A32841">
        <w:t xml:space="preserve"> </w:t>
      </w:r>
      <w:r w:rsidRPr="0079777F">
        <w:t>Земельные участки с кадастровыми номерами 18:28:000038:747, 18:28:000038:748,</w:t>
      </w:r>
      <w:r>
        <w:t xml:space="preserve"> </w:t>
      </w:r>
      <w:r w:rsidRPr="0079777F">
        <w:t>18:28:000038:749 отнести к территориальной зоне ИН (зона инженерной и коммунальной</w:t>
      </w:r>
      <w:r>
        <w:t xml:space="preserve"> </w:t>
      </w:r>
      <w:r w:rsidRPr="0079777F">
        <w:t>инфраструктуры).</w:t>
      </w:r>
    </w:p>
    <w:p w:rsidR="00A32841" w:rsidRDefault="00EC5381" w:rsidP="00A32841">
      <w:pPr>
        <w:tabs>
          <w:tab w:val="left" w:pos="9923"/>
        </w:tabs>
        <w:ind w:firstLine="709"/>
        <w:rPr>
          <w:rFonts w:eastAsia="Calibri"/>
          <w:kern w:val="32"/>
        </w:rPr>
      </w:pPr>
      <w:bookmarkStart w:id="0" w:name="_GoBack"/>
      <w:bookmarkEnd w:id="0"/>
      <w:r>
        <w:rPr>
          <w:rFonts w:eastAsia="Calibri"/>
          <w:kern w:val="32"/>
        </w:rPr>
        <w:t xml:space="preserve">2. </w:t>
      </w:r>
      <w:r w:rsidR="00A32841">
        <w:rPr>
          <w:rFonts w:eastAsia="Calibri"/>
          <w:kern w:val="32"/>
        </w:rPr>
        <w:t>От</w:t>
      </w:r>
      <w:r w:rsidR="00AC25FF">
        <w:rPr>
          <w:rFonts w:eastAsia="Calibri"/>
          <w:kern w:val="32"/>
        </w:rPr>
        <w:t xml:space="preserve"> </w:t>
      </w:r>
      <w:r w:rsidR="00B05866">
        <w:rPr>
          <w:rFonts w:eastAsia="Calibri"/>
          <w:kern w:val="32"/>
        </w:rPr>
        <w:t xml:space="preserve"> Салтыковой Л.В.</w:t>
      </w:r>
      <w:r w:rsidR="00D42958" w:rsidRPr="00D42958">
        <w:rPr>
          <w:rFonts w:eastAsia="Calibri"/>
          <w:kern w:val="32"/>
        </w:rPr>
        <w:t xml:space="preserve"> </w:t>
      </w:r>
      <w:r>
        <w:rPr>
          <w:rFonts w:eastAsia="Calibri"/>
          <w:kern w:val="32"/>
        </w:rPr>
        <w:t xml:space="preserve"> </w:t>
      </w:r>
    </w:p>
    <w:p w:rsidR="00A32841" w:rsidRPr="00760075" w:rsidRDefault="00A32841" w:rsidP="00A32841">
      <w:pPr>
        <w:tabs>
          <w:tab w:val="left" w:pos="9923"/>
        </w:tabs>
        <w:rPr>
          <w:b/>
        </w:rPr>
      </w:pPr>
      <w:r w:rsidRPr="00760075">
        <w:rPr>
          <w:b/>
        </w:rPr>
        <w:t>1) В пояснительной записке:</w:t>
      </w:r>
    </w:p>
    <w:p w:rsidR="00A32841" w:rsidRPr="00760075" w:rsidRDefault="00A32841" w:rsidP="00A32841">
      <w:pPr>
        <w:tabs>
          <w:tab w:val="left" w:pos="9923"/>
        </w:tabs>
      </w:pPr>
      <w:r w:rsidRPr="00760075">
        <w:t xml:space="preserve">а) в таблице 1  и по всему тексту слова «Зона застройки </w:t>
      </w:r>
      <w:proofErr w:type="spellStart"/>
      <w:r w:rsidRPr="00760075">
        <w:t>среднеэтажными</w:t>
      </w:r>
      <w:proofErr w:type="spellEnd"/>
      <w:r w:rsidRPr="00760075">
        <w:t xml:space="preserve"> жилыми домами блокированной застройки и многоквартирными домами» заменить словами «Зона застройки </w:t>
      </w:r>
      <w:proofErr w:type="spellStart"/>
      <w:r w:rsidRPr="00760075">
        <w:t>среднеэтажными</w:t>
      </w:r>
      <w:proofErr w:type="spellEnd"/>
      <w:r w:rsidRPr="00760075">
        <w:t xml:space="preserve"> многоквартирными домами»;</w:t>
      </w:r>
    </w:p>
    <w:p w:rsidR="00A32841" w:rsidRPr="00760075" w:rsidRDefault="00A32841" w:rsidP="00A32841">
      <w:pPr>
        <w:tabs>
          <w:tab w:val="left" w:pos="9923"/>
        </w:tabs>
      </w:pPr>
      <w:r w:rsidRPr="00760075">
        <w:t>б) в таблице 7  (зона Ж</w:t>
      </w:r>
      <w:proofErr w:type="gramStart"/>
      <w:r w:rsidRPr="00760075">
        <w:t>1</w:t>
      </w:r>
      <w:proofErr w:type="gramEnd"/>
      <w:r w:rsidRPr="00760075">
        <w:t>.1) в строке «максимальная этажность зданий»  в графе «описание параметра» цифру «3» дополнить следующими словами «за исключением малоэтажной многоквартирной застройки, для которой допустимая  - этажность - 6»</w:t>
      </w:r>
    </w:p>
    <w:p w:rsidR="00A32841" w:rsidRPr="00760075" w:rsidRDefault="00A32841" w:rsidP="00A32841">
      <w:pPr>
        <w:tabs>
          <w:tab w:val="left" w:pos="9923"/>
        </w:tabs>
      </w:pPr>
      <w:r w:rsidRPr="00760075">
        <w:t xml:space="preserve">в) в таблице 13  (зона Ж3) в строке «максимальная этажность зданий»  в графе «описание параметра» цифру «16» </w:t>
      </w:r>
      <w:proofErr w:type="gramStart"/>
      <w:r w:rsidRPr="00760075">
        <w:t>заменить на цифру</w:t>
      </w:r>
      <w:proofErr w:type="gramEnd"/>
      <w:r w:rsidRPr="00760075">
        <w:t xml:space="preserve"> «18»</w:t>
      </w:r>
    </w:p>
    <w:p w:rsidR="00A32841" w:rsidRPr="00181D6A" w:rsidRDefault="00A32841" w:rsidP="00A32841">
      <w:pPr>
        <w:tabs>
          <w:tab w:val="left" w:pos="9923"/>
        </w:tabs>
        <w:rPr>
          <w:b/>
        </w:rPr>
      </w:pPr>
      <w:r w:rsidRPr="00760075">
        <w:rPr>
          <w:b/>
        </w:rPr>
        <w:t xml:space="preserve">2) В разделе </w:t>
      </w:r>
      <w:proofErr w:type="spellStart"/>
      <w:r w:rsidRPr="00760075">
        <w:rPr>
          <w:b/>
        </w:rPr>
        <w:t>IV.Графические</w:t>
      </w:r>
      <w:proofErr w:type="spellEnd"/>
      <w:r w:rsidRPr="00760075">
        <w:rPr>
          <w:b/>
        </w:rPr>
        <w:t xml:space="preserve"> приложения. Карта градостроительного</w:t>
      </w:r>
      <w:r w:rsidRPr="00181D6A">
        <w:rPr>
          <w:b/>
        </w:rPr>
        <w:t xml:space="preserve"> зонирования. Карта зон с особыми условиями использования территории.</w:t>
      </w:r>
    </w:p>
    <w:p w:rsidR="00A32841" w:rsidRPr="00181D6A" w:rsidRDefault="00A32841" w:rsidP="00A32841">
      <w:pPr>
        <w:tabs>
          <w:tab w:val="left" w:pos="9923"/>
        </w:tabs>
      </w:pPr>
      <w:r w:rsidRPr="00181D6A">
        <w:t xml:space="preserve">а) в условных обозначениях наименование территориальной зоны  «Зона застройки </w:t>
      </w:r>
      <w:proofErr w:type="spellStart"/>
      <w:r w:rsidRPr="00181D6A">
        <w:t>среднеэтажными</w:t>
      </w:r>
      <w:proofErr w:type="spellEnd"/>
      <w:r w:rsidRPr="00181D6A">
        <w:t xml:space="preserve"> жилыми домами блокированной застройки и многоквартирными домами» заменить словами «Зона застройки </w:t>
      </w:r>
      <w:proofErr w:type="spellStart"/>
      <w:r w:rsidRPr="00181D6A">
        <w:t>среднеэтажными</w:t>
      </w:r>
      <w:proofErr w:type="spellEnd"/>
      <w:r w:rsidRPr="00181D6A">
        <w:t xml:space="preserve"> многоквартирными домами»;</w:t>
      </w:r>
    </w:p>
    <w:p w:rsidR="00A32841" w:rsidRPr="00181D6A" w:rsidRDefault="00A32841" w:rsidP="00A32841">
      <w:pPr>
        <w:tabs>
          <w:tab w:val="left" w:pos="9923"/>
        </w:tabs>
      </w:pPr>
      <w:r w:rsidRPr="00181D6A">
        <w:t>б</w:t>
      </w:r>
      <w:proofErr w:type="gramStart"/>
      <w:r w:rsidRPr="00181D6A">
        <w:t>)о</w:t>
      </w:r>
      <w:proofErr w:type="gramEnd"/>
      <w:r w:rsidRPr="00181D6A">
        <w:t>ткорректировать</w:t>
      </w:r>
      <w:r>
        <w:t xml:space="preserve"> </w:t>
      </w:r>
      <w:r w:rsidRPr="00181D6A">
        <w:t xml:space="preserve">границы территориальных зон с границами зоны городских лесов; </w:t>
      </w:r>
    </w:p>
    <w:p w:rsidR="00A32841" w:rsidRPr="00181D6A" w:rsidRDefault="00A32841" w:rsidP="00A32841">
      <w:pPr>
        <w:tabs>
          <w:tab w:val="left" w:pos="9923"/>
        </w:tabs>
      </w:pPr>
      <w:r w:rsidRPr="00181D6A">
        <w:t>в) в связи с планируемым предоставлением земельных участков для ИЖС изменить территориальную зону Ж</w:t>
      </w:r>
      <w:proofErr w:type="gramStart"/>
      <w:r w:rsidRPr="00181D6A">
        <w:t>2</w:t>
      </w:r>
      <w:proofErr w:type="gramEnd"/>
      <w:r w:rsidRPr="00181D6A">
        <w:t xml:space="preserve"> – «Зона застройки </w:t>
      </w:r>
      <w:proofErr w:type="spellStart"/>
      <w:r w:rsidRPr="00181D6A">
        <w:t>среднеэтажными</w:t>
      </w:r>
      <w:proofErr w:type="spellEnd"/>
      <w:r w:rsidRPr="00181D6A">
        <w:t xml:space="preserve"> многоквартирными домами», в границах земельных участков с кадастровыми №№ 18:28:0000095:222 и  18:28:000095:224 на «Зону застройки индивидуальными  жилами домами;</w:t>
      </w:r>
    </w:p>
    <w:p w:rsidR="00A32841" w:rsidRPr="00181D6A" w:rsidRDefault="00A32841" w:rsidP="00A32841">
      <w:pPr>
        <w:tabs>
          <w:tab w:val="left" w:pos="9923"/>
        </w:tabs>
      </w:pPr>
      <w:r w:rsidRPr="00181D6A">
        <w:t>г) изменить зону Ж</w:t>
      </w:r>
      <w:proofErr w:type="gramStart"/>
      <w:r w:rsidRPr="00181D6A">
        <w:t>1</w:t>
      </w:r>
      <w:proofErr w:type="gramEnd"/>
      <w:r w:rsidRPr="00181D6A">
        <w:t xml:space="preserve"> - «Зона застройки индивидуальными жилыми домами»  на зону Ж1.1. – «Зона застройки индивидуальными, блокированными, малоэтажными домами» территорий земельных участков со следующими кадастровыми номерами: </w:t>
      </w:r>
    </w:p>
    <w:p w:rsidR="00A32841" w:rsidRPr="00181D6A" w:rsidRDefault="00A32841" w:rsidP="00A32841">
      <w:pPr>
        <w:tabs>
          <w:tab w:val="left" w:pos="9923"/>
        </w:tabs>
        <w:rPr>
          <w:b/>
        </w:rPr>
      </w:pPr>
      <w:proofErr w:type="spellStart"/>
      <w:r w:rsidRPr="00181D6A">
        <w:rPr>
          <w:b/>
        </w:rPr>
        <w:t>ул</w:t>
      </w:r>
      <w:proofErr w:type="gramStart"/>
      <w:r w:rsidRPr="00181D6A">
        <w:rPr>
          <w:b/>
        </w:rPr>
        <w:t>.Б</w:t>
      </w:r>
      <w:proofErr w:type="gramEnd"/>
      <w:r w:rsidRPr="00181D6A">
        <w:rPr>
          <w:b/>
        </w:rPr>
        <w:t>уденного</w:t>
      </w:r>
      <w:proofErr w:type="spellEnd"/>
      <w:r w:rsidRPr="00181D6A">
        <w:rPr>
          <w:b/>
        </w:rPr>
        <w:t>:</w:t>
      </w:r>
    </w:p>
    <w:p w:rsidR="00A32841" w:rsidRPr="00181D6A" w:rsidRDefault="00A32841" w:rsidP="00A32841">
      <w:pPr>
        <w:tabs>
          <w:tab w:val="left" w:pos="9923"/>
        </w:tabs>
      </w:pPr>
      <w:proofErr w:type="gramStart"/>
      <w:r w:rsidRPr="00181D6A">
        <w:t xml:space="preserve">№ 18:28:000058:3; № 18:28:000058:10; № 18:28:000058:9; № 18:28:000058:34;№ 18:28:000058:5; № 18:28:000058:40;№ 18:28:000058:6;№ 18:28:000058:2;№ 18:28:000058:2263;№ 18:28:000058:4; № 18:28:000058:2261;№ 18:28:000058:64; № </w:t>
      </w:r>
      <w:r w:rsidRPr="00181D6A">
        <w:lastRenderedPageBreak/>
        <w:t>18:28:000058:20;</w:t>
      </w:r>
      <w:proofErr w:type="gramEnd"/>
      <w:r w:rsidRPr="00181D6A">
        <w:t xml:space="preserve">№ 18:28:000058:21;№ 18:28:000058:46;№ 18:28:000058:44;№ 18:28:000058:48;№ 18:28:000058:37; </w:t>
      </w:r>
    </w:p>
    <w:p w:rsidR="00A32841" w:rsidRPr="00181D6A" w:rsidRDefault="00A32841" w:rsidP="00A32841">
      <w:pPr>
        <w:tabs>
          <w:tab w:val="left" w:pos="9923"/>
        </w:tabs>
        <w:rPr>
          <w:b/>
        </w:rPr>
      </w:pPr>
      <w:proofErr w:type="spellStart"/>
      <w:r w:rsidRPr="00181D6A">
        <w:rPr>
          <w:b/>
        </w:rPr>
        <w:t>ул</w:t>
      </w:r>
      <w:proofErr w:type="gramStart"/>
      <w:r w:rsidRPr="00181D6A">
        <w:rPr>
          <w:b/>
        </w:rPr>
        <w:t>.П</w:t>
      </w:r>
      <w:proofErr w:type="gramEnd"/>
      <w:r w:rsidRPr="00181D6A">
        <w:rPr>
          <w:b/>
        </w:rPr>
        <w:t>ервомайская</w:t>
      </w:r>
      <w:proofErr w:type="spellEnd"/>
    </w:p>
    <w:p w:rsidR="00A32841" w:rsidRPr="00181D6A" w:rsidRDefault="00A32841" w:rsidP="00A32841">
      <w:pPr>
        <w:tabs>
          <w:tab w:val="left" w:pos="9923"/>
        </w:tabs>
      </w:pPr>
      <w:r w:rsidRPr="00181D6A">
        <w:t xml:space="preserve">№ 18:28:000056:2; № 18:28:000056:1;№ 18:28:000056:24;№ 18:28:000056:16; </w:t>
      </w:r>
    </w:p>
    <w:p w:rsidR="00A32841" w:rsidRPr="00181D6A" w:rsidRDefault="00A32841" w:rsidP="00A32841">
      <w:pPr>
        <w:tabs>
          <w:tab w:val="left" w:pos="9923"/>
        </w:tabs>
        <w:rPr>
          <w:b/>
        </w:rPr>
      </w:pPr>
      <w:proofErr w:type="spellStart"/>
      <w:r w:rsidRPr="00181D6A">
        <w:rPr>
          <w:b/>
        </w:rPr>
        <w:t>ул</w:t>
      </w:r>
      <w:proofErr w:type="gramStart"/>
      <w:r w:rsidRPr="00181D6A">
        <w:rPr>
          <w:b/>
        </w:rPr>
        <w:t>.К</w:t>
      </w:r>
      <w:proofErr w:type="gramEnd"/>
      <w:r w:rsidRPr="00181D6A">
        <w:rPr>
          <w:b/>
        </w:rPr>
        <w:t>ирова</w:t>
      </w:r>
      <w:proofErr w:type="spellEnd"/>
    </w:p>
    <w:p w:rsidR="00A32841" w:rsidRPr="00181D6A" w:rsidRDefault="00A32841" w:rsidP="00A32841">
      <w:pPr>
        <w:tabs>
          <w:tab w:val="left" w:pos="9923"/>
        </w:tabs>
      </w:pPr>
      <w:r w:rsidRPr="00181D6A">
        <w:t>№ 18:28:000045:64; № 18:28:000045:65;№ 18:28:000045:63;</w:t>
      </w:r>
    </w:p>
    <w:p w:rsidR="00A32841" w:rsidRPr="00181D6A" w:rsidRDefault="00A32841" w:rsidP="00A32841">
      <w:pPr>
        <w:autoSpaceDE w:val="0"/>
        <w:autoSpaceDN w:val="0"/>
        <w:adjustRightInd w:val="0"/>
      </w:pPr>
      <w:r w:rsidRPr="00181D6A">
        <w:t>д) В связи с уточнением границ земельных участков откорректировать территориальную зону Д</w:t>
      </w:r>
      <w:proofErr w:type="gramStart"/>
      <w:r w:rsidRPr="00181D6A">
        <w:t>1</w:t>
      </w:r>
      <w:proofErr w:type="gramEnd"/>
      <w:r w:rsidRPr="00181D6A">
        <w:t xml:space="preserve"> – «Зона делового, общественного и коммерческого назначения» согласно следующих координат:</w:t>
      </w:r>
    </w:p>
    <w:p w:rsidR="00A32841" w:rsidRPr="00181D6A" w:rsidRDefault="00A32841" w:rsidP="00A32841">
      <w:pPr>
        <w:autoSpaceDE w:val="0"/>
        <w:autoSpaceDN w:val="0"/>
        <w:adjustRightInd w:val="0"/>
        <w:ind w:firstLine="708"/>
      </w:pPr>
      <w:r w:rsidRPr="00181D6A">
        <w:t xml:space="preserve">   X (север)          Y(восток)</w:t>
      </w:r>
      <w:r w:rsidRPr="00181D6A">
        <w:tab/>
      </w:r>
    </w:p>
    <w:p w:rsidR="00A32841" w:rsidRPr="00181D6A" w:rsidRDefault="00A32841" w:rsidP="00A32841">
      <w:pPr>
        <w:tabs>
          <w:tab w:val="left" w:pos="9923"/>
        </w:tabs>
        <w:ind w:firstLine="709"/>
      </w:pPr>
      <w:r w:rsidRPr="00181D6A">
        <w:t>531230.060      2200054.050</w:t>
      </w:r>
    </w:p>
    <w:p w:rsidR="00A32841" w:rsidRPr="00181D6A" w:rsidRDefault="00A32841" w:rsidP="00A32841">
      <w:pPr>
        <w:tabs>
          <w:tab w:val="left" w:pos="9923"/>
        </w:tabs>
        <w:ind w:firstLine="709"/>
      </w:pPr>
      <w:r w:rsidRPr="00181D6A">
        <w:t xml:space="preserve">    531270.340      2200091.600</w:t>
      </w:r>
    </w:p>
    <w:p w:rsidR="00A32841" w:rsidRPr="00181D6A" w:rsidRDefault="00A32841" w:rsidP="00A32841">
      <w:pPr>
        <w:tabs>
          <w:tab w:val="left" w:pos="9923"/>
        </w:tabs>
        <w:ind w:firstLine="709"/>
      </w:pPr>
      <w:r w:rsidRPr="00181D6A">
        <w:t xml:space="preserve">    531287.990      2200110.250</w:t>
      </w:r>
    </w:p>
    <w:p w:rsidR="00A32841" w:rsidRPr="00181D6A" w:rsidRDefault="00A32841" w:rsidP="00A32841">
      <w:pPr>
        <w:tabs>
          <w:tab w:val="left" w:pos="9923"/>
        </w:tabs>
        <w:ind w:firstLine="709"/>
      </w:pPr>
      <w:r w:rsidRPr="00181D6A">
        <w:t xml:space="preserve">    531235.740      2200161.720</w:t>
      </w:r>
    </w:p>
    <w:p w:rsidR="00A32841" w:rsidRPr="00181D6A" w:rsidRDefault="00A32841" w:rsidP="00A32841">
      <w:pPr>
        <w:tabs>
          <w:tab w:val="left" w:pos="9923"/>
        </w:tabs>
        <w:ind w:firstLine="709"/>
      </w:pPr>
      <w:r w:rsidRPr="00181D6A">
        <w:t xml:space="preserve">    531226.770      2200157.210</w:t>
      </w:r>
    </w:p>
    <w:p w:rsidR="00A32841" w:rsidRPr="00181D6A" w:rsidRDefault="00A32841" w:rsidP="00A32841">
      <w:pPr>
        <w:tabs>
          <w:tab w:val="left" w:pos="9923"/>
        </w:tabs>
        <w:ind w:firstLine="709"/>
      </w:pPr>
      <w:r w:rsidRPr="00181D6A">
        <w:t xml:space="preserve">    531221.380      2200165.440</w:t>
      </w:r>
    </w:p>
    <w:p w:rsidR="00A32841" w:rsidRPr="00181D6A" w:rsidRDefault="00A32841" w:rsidP="00A32841">
      <w:pPr>
        <w:tabs>
          <w:tab w:val="left" w:pos="9923"/>
        </w:tabs>
        <w:ind w:firstLine="709"/>
      </w:pPr>
      <w:r w:rsidRPr="00181D6A">
        <w:t xml:space="preserve">    531211.860      2200176.960</w:t>
      </w:r>
    </w:p>
    <w:p w:rsidR="00A32841" w:rsidRPr="00181D6A" w:rsidRDefault="00A32841" w:rsidP="00A32841">
      <w:pPr>
        <w:tabs>
          <w:tab w:val="left" w:pos="9923"/>
        </w:tabs>
        <w:ind w:firstLine="709"/>
      </w:pPr>
      <w:r w:rsidRPr="00181D6A">
        <w:t xml:space="preserve">    531196.905      2200162.398</w:t>
      </w:r>
    </w:p>
    <w:p w:rsidR="00A32841" w:rsidRPr="00181D6A" w:rsidRDefault="00A32841" w:rsidP="00A32841">
      <w:pPr>
        <w:tabs>
          <w:tab w:val="left" w:pos="9923"/>
        </w:tabs>
        <w:ind w:firstLine="709"/>
      </w:pPr>
      <w:r w:rsidRPr="00181D6A">
        <w:t xml:space="preserve">    531211.630      2200146.420</w:t>
      </w:r>
    </w:p>
    <w:p w:rsidR="00A32841" w:rsidRPr="00181D6A" w:rsidRDefault="00A32841" w:rsidP="00A32841">
      <w:pPr>
        <w:tabs>
          <w:tab w:val="left" w:pos="9923"/>
        </w:tabs>
        <w:ind w:firstLine="709"/>
      </w:pPr>
      <w:r w:rsidRPr="00181D6A">
        <w:t xml:space="preserve">    531223.600      2200133.300</w:t>
      </w:r>
    </w:p>
    <w:p w:rsidR="00A32841" w:rsidRPr="00181D6A" w:rsidRDefault="00A32841" w:rsidP="00A32841">
      <w:pPr>
        <w:tabs>
          <w:tab w:val="left" w:pos="9923"/>
        </w:tabs>
        <w:ind w:firstLine="709"/>
      </w:pPr>
      <w:r w:rsidRPr="00181D6A">
        <w:t xml:space="preserve">    531209.430      2200119.570</w:t>
      </w:r>
    </w:p>
    <w:p w:rsidR="00A32841" w:rsidRPr="00181D6A" w:rsidRDefault="00A32841" w:rsidP="00A32841">
      <w:pPr>
        <w:tabs>
          <w:tab w:val="left" w:pos="9923"/>
        </w:tabs>
        <w:ind w:firstLine="709"/>
      </w:pPr>
      <w:r w:rsidRPr="00181D6A">
        <w:t xml:space="preserve">    531211.580      2200117.410</w:t>
      </w:r>
    </w:p>
    <w:p w:rsidR="00A32841" w:rsidRPr="00181D6A" w:rsidRDefault="00A32841" w:rsidP="00A32841">
      <w:pPr>
        <w:tabs>
          <w:tab w:val="left" w:pos="9923"/>
        </w:tabs>
        <w:ind w:firstLine="709"/>
      </w:pPr>
      <w:r w:rsidRPr="00181D6A">
        <w:t xml:space="preserve">    531227.990      2200099.340</w:t>
      </w:r>
    </w:p>
    <w:p w:rsidR="00A32841" w:rsidRPr="00181D6A" w:rsidRDefault="00A32841" w:rsidP="00A32841">
      <w:pPr>
        <w:tabs>
          <w:tab w:val="left" w:pos="9923"/>
        </w:tabs>
        <w:ind w:firstLine="709"/>
      </w:pPr>
      <w:r w:rsidRPr="00181D6A">
        <w:t xml:space="preserve">    531244.870      2200080.900</w:t>
      </w:r>
    </w:p>
    <w:p w:rsidR="00A32841" w:rsidRPr="00181D6A" w:rsidRDefault="00A32841" w:rsidP="00A32841">
      <w:pPr>
        <w:tabs>
          <w:tab w:val="left" w:pos="9923"/>
        </w:tabs>
        <w:ind w:firstLine="709"/>
      </w:pPr>
      <w:r w:rsidRPr="00181D6A">
        <w:t xml:space="preserve">    531223.430      2200061.270</w:t>
      </w:r>
    </w:p>
    <w:p w:rsidR="00A32841" w:rsidRPr="00181D6A" w:rsidRDefault="00A32841" w:rsidP="00A32841">
      <w:pPr>
        <w:tabs>
          <w:tab w:val="left" w:pos="9923"/>
        </w:tabs>
        <w:ind w:firstLine="709"/>
      </w:pPr>
      <w:r w:rsidRPr="00181D6A">
        <w:t xml:space="preserve">    531226.990      2200057.390</w:t>
      </w:r>
    </w:p>
    <w:p w:rsidR="00A32841" w:rsidRPr="00181D6A" w:rsidRDefault="00A32841" w:rsidP="00A32841">
      <w:pPr>
        <w:tabs>
          <w:tab w:val="left" w:pos="9923"/>
        </w:tabs>
        <w:ind w:firstLine="709"/>
      </w:pPr>
      <w:r w:rsidRPr="00181D6A">
        <w:t xml:space="preserve">    531230.060      2200054.050</w:t>
      </w:r>
    </w:p>
    <w:p w:rsidR="00A32841" w:rsidRPr="00181D6A" w:rsidRDefault="00A32841" w:rsidP="00A32841">
      <w:pPr>
        <w:tabs>
          <w:tab w:val="left" w:pos="9923"/>
        </w:tabs>
      </w:pPr>
      <w:r w:rsidRPr="00181D6A">
        <w:t>е) нанести  на все территориальные зоны буквенные обозначения;</w:t>
      </w:r>
    </w:p>
    <w:p w:rsidR="00AC2956" w:rsidRDefault="00A32841" w:rsidP="00A32841">
      <w:pPr>
        <w:autoSpaceDE w:val="0"/>
        <w:autoSpaceDN w:val="0"/>
        <w:adjustRightInd w:val="0"/>
        <w:ind w:firstLine="708"/>
        <w:jc w:val="both"/>
      </w:pPr>
      <w:r w:rsidRPr="00181D6A">
        <w:t xml:space="preserve">ж) проверить и нанести на территории зоны Ж2  от ул. Мира до ул. Короленко, </w:t>
      </w:r>
      <w:proofErr w:type="spellStart"/>
      <w:r w:rsidRPr="00181D6A">
        <w:t>ул</w:t>
      </w:r>
      <w:proofErr w:type="gramStart"/>
      <w:r w:rsidRPr="00181D6A">
        <w:t>.М</w:t>
      </w:r>
      <w:proofErr w:type="gramEnd"/>
      <w:r w:rsidRPr="00181D6A">
        <w:t>олодой</w:t>
      </w:r>
      <w:proofErr w:type="spellEnd"/>
      <w:r w:rsidRPr="00181D6A">
        <w:t xml:space="preserve"> гвардии  зону Ж3 – для многоквартирных домов высотой 9 этажей и более.</w:t>
      </w:r>
    </w:p>
    <w:p w:rsidR="00AC2956" w:rsidRDefault="00B05866">
      <w:pPr>
        <w:tabs>
          <w:tab w:val="left" w:pos="993"/>
        </w:tabs>
        <w:suppressAutoHyphens/>
        <w:spacing w:line="276" w:lineRule="auto"/>
        <w:ind w:firstLine="720"/>
        <w:jc w:val="both"/>
        <w:rPr>
          <w:b/>
        </w:rPr>
      </w:pPr>
      <w:r>
        <w:rPr>
          <w:b/>
        </w:rPr>
        <w:t>Решил</w:t>
      </w:r>
      <w:r w:rsidR="00AC25FF">
        <w:rPr>
          <w:b/>
        </w:rPr>
        <w:t>и</w:t>
      </w:r>
      <w:r>
        <w:rPr>
          <w:b/>
        </w:rPr>
        <w:t>:</w:t>
      </w:r>
    </w:p>
    <w:p w:rsidR="0010782A" w:rsidRDefault="00A32841" w:rsidP="00AC25FF">
      <w:pPr>
        <w:tabs>
          <w:tab w:val="left" w:pos="993"/>
        </w:tabs>
        <w:suppressAutoHyphens/>
        <w:spacing w:line="276" w:lineRule="auto"/>
        <w:jc w:val="both"/>
      </w:pPr>
      <w:r>
        <w:rPr>
          <w:rFonts w:eastAsiaTheme="minorHAnsi"/>
        </w:rPr>
        <w:t xml:space="preserve">с целью внесения изменений </w:t>
      </w:r>
      <w:r w:rsidR="00EC5381">
        <w:t xml:space="preserve">направить проект, по поступившим предложениям и замечаниям,  на доработку в срок до </w:t>
      </w:r>
      <w:r>
        <w:t>25.09.2024 года</w:t>
      </w:r>
      <w:r>
        <w:rPr>
          <w:rFonts w:eastAsiaTheme="minorHAnsi"/>
        </w:rPr>
        <w:t>.</w:t>
      </w:r>
    </w:p>
    <w:p w:rsidR="00AC2956" w:rsidRDefault="00AC2956">
      <w:pPr>
        <w:tabs>
          <w:tab w:val="left" w:pos="993"/>
        </w:tabs>
        <w:suppressAutoHyphens/>
        <w:spacing w:line="276" w:lineRule="auto"/>
        <w:ind w:firstLine="720"/>
        <w:jc w:val="both"/>
        <w:rPr>
          <w:rFonts w:eastAsia="Calibri"/>
          <w:b/>
          <w:bCs/>
        </w:rPr>
      </w:pPr>
    </w:p>
    <w:p w:rsidR="00AC2956" w:rsidRDefault="00AC2956">
      <w:pPr>
        <w:ind w:firstLine="708"/>
        <w:jc w:val="both"/>
      </w:pPr>
    </w:p>
    <w:p w:rsidR="00AC2956" w:rsidRDefault="00AC2956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AC2956" w:rsidRDefault="00AC2956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en-US"/>
        </w:rPr>
      </w:pPr>
    </w:p>
    <w:p w:rsidR="00C547CB" w:rsidRDefault="00C547CB" w:rsidP="00C547C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AC25FF" w:rsidRDefault="00AC25FF" w:rsidP="00AC25FF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 w:rsidR="00C547CB" w:rsidRPr="00D44EC2">
        <w:rPr>
          <w:color w:val="000000"/>
          <w:spacing w:val="-2"/>
        </w:rPr>
        <w:t xml:space="preserve">архитектуры </w:t>
      </w:r>
    </w:p>
    <w:p w:rsidR="00AC25FF" w:rsidRDefault="00C547CB" w:rsidP="00AC25FF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 xml:space="preserve">и градостроительства Администрации </w:t>
      </w:r>
    </w:p>
    <w:p w:rsidR="00C547CB" w:rsidRDefault="00AC25FF" w:rsidP="00AC25FF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города Глазова                                                                                         </w:t>
      </w:r>
      <w:proofErr w:type="spellStart"/>
      <w:r>
        <w:rPr>
          <w:color w:val="000000"/>
          <w:spacing w:val="-2"/>
        </w:rPr>
        <w:t>А.А.Суслопаров</w:t>
      </w:r>
      <w:proofErr w:type="spellEnd"/>
    </w:p>
    <w:p w:rsidR="00AC25FF" w:rsidRDefault="00AC25FF" w:rsidP="00AC25FF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/>
        <w:jc w:val="both"/>
        <w:rPr>
          <w:color w:val="000000"/>
          <w:spacing w:val="-2"/>
        </w:rPr>
      </w:pPr>
    </w:p>
    <w:p w:rsidR="00AC25FF" w:rsidRDefault="00AC25FF" w:rsidP="00AC25FF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/>
        <w:jc w:val="both"/>
        <w:rPr>
          <w:color w:val="000000"/>
          <w:spacing w:val="-2"/>
        </w:rPr>
      </w:pPr>
    </w:p>
    <w:p w:rsidR="00C547CB" w:rsidRDefault="00C547CB" w:rsidP="00C547CB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</w:p>
    <w:p w:rsidR="00AC2956" w:rsidRDefault="00B0586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Fonts w:eastAsia="Calibri"/>
          <w:kern w:val="32"/>
        </w:rPr>
        <w:tab/>
      </w:r>
    </w:p>
    <w:sectPr w:rsidR="00AC2956">
      <w:headerReference w:type="even" r:id="rId8"/>
      <w:headerReference w:type="default" r:id="rId9"/>
      <w:pgSz w:w="11906" w:h="16838"/>
      <w:pgMar w:top="567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67" w:rsidRDefault="00CA4D67">
      <w:r>
        <w:separator/>
      </w:r>
    </w:p>
  </w:endnote>
  <w:endnote w:type="continuationSeparator" w:id="0">
    <w:p w:rsidR="00CA4D67" w:rsidRDefault="00CA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67" w:rsidRDefault="00CA4D67">
      <w:r>
        <w:separator/>
      </w:r>
    </w:p>
  </w:footnote>
  <w:footnote w:type="continuationSeparator" w:id="0">
    <w:p w:rsidR="00CA4D67" w:rsidRDefault="00CA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56" w:rsidRDefault="00B058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2956" w:rsidRDefault="00AC2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56" w:rsidRDefault="00B058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33E0">
      <w:rPr>
        <w:rStyle w:val="a4"/>
        <w:noProof/>
      </w:rPr>
      <w:t>2</w:t>
    </w:r>
    <w:r>
      <w:rPr>
        <w:rStyle w:val="a4"/>
      </w:rPr>
      <w:fldChar w:fldCharType="end"/>
    </w:r>
  </w:p>
  <w:p w:rsidR="00AC2956" w:rsidRDefault="00AC29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00449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ED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BA27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28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27E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6A73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169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CF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E6B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E1EA6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E6DA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1E2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68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4F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D27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23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ED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F01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A080C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C82217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94753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D7E782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B52C1C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8ECDFA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386ECC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E0A919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F94A3F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9F405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AD4BC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291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2E74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DC02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CA70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BEA2D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3425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EAEE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1AE260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4F4C1F8" w:tentative="1">
      <w:start w:val="1"/>
      <w:numFmt w:val="lowerLetter"/>
      <w:lvlText w:val="%2."/>
      <w:lvlJc w:val="left"/>
      <w:pPr>
        <w:ind w:left="1440" w:hanging="360"/>
      </w:pPr>
    </w:lvl>
    <w:lvl w:ilvl="2" w:tplc="E878DD72" w:tentative="1">
      <w:start w:val="1"/>
      <w:numFmt w:val="lowerRoman"/>
      <w:lvlText w:val="%3."/>
      <w:lvlJc w:val="right"/>
      <w:pPr>
        <w:ind w:left="2160" w:hanging="180"/>
      </w:pPr>
    </w:lvl>
    <w:lvl w:ilvl="3" w:tplc="FC3E8158" w:tentative="1">
      <w:start w:val="1"/>
      <w:numFmt w:val="decimal"/>
      <w:lvlText w:val="%4."/>
      <w:lvlJc w:val="left"/>
      <w:pPr>
        <w:ind w:left="2880" w:hanging="360"/>
      </w:pPr>
    </w:lvl>
    <w:lvl w:ilvl="4" w:tplc="9EF22714" w:tentative="1">
      <w:start w:val="1"/>
      <w:numFmt w:val="lowerLetter"/>
      <w:lvlText w:val="%5."/>
      <w:lvlJc w:val="left"/>
      <w:pPr>
        <w:ind w:left="3600" w:hanging="360"/>
      </w:pPr>
    </w:lvl>
    <w:lvl w:ilvl="5" w:tplc="8B467536" w:tentative="1">
      <w:start w:val="1"/>
      <w:numFmt w:val="lowerRoman"/>
      <w:lvlText w:val="%6."/>
      <w:lvlJc w:val="right"/>
      <w:pPr>
        <w:ind w:left="4320" w:hanging="180"/>
      </w:pPr>
    </w:lvl>
    <w:lvl w:ilvl="6" w:tplc="17568650" w:tentative="1">
      <w:start w:val="1"/>
      <w:numFmt w:val="decimal"/>
      <w:lvlText w:val="%7."/>
      <w:lvlJc w:val="left"/>
      <w:pPr>
        <w:ind w:left="5040" w:hanging="360"/>
      </w:pPr>
    </w:lvl>
    <w:lvl w:ilvl="7" w:tplc="21006D9A" w:tentative="1">
      <w:start w:val="1"/>
      <w:numFmt w:val="lowerLetter"/>
      <w:lvlText w:val="%8."/>
      <w:lvlJc w:val="left"/>
      <w:pPr>
        <w:ind w:left="5760" w:hanging="360"/>
      </w:pPr>
    </w:lvl>
    <w:lvl w:ilvl="8" w:tplc="17EAB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ABE8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0AAB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25A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0E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477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C632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E2C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CC3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D4E7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04C6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2EEC4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58E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E0E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0EF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A69B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7C20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A5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247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FD8E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AAE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F886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8B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0B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E67F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04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41A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AD2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937867"/>
    <w:multiLevelType w:val="hybridMultilevel"/>
    <w:tmpl w:val="57A02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353A9"/>
    <w:multiLevelType w:val="hybridMultilevel"/>
    <w:tmpl w:val="F8D6BEC0"/>
    <w:lvl w:ilvl="0" w:tplc="3D543014">
      <w:start w:val="1"/>
      <w:numFmt w:val="decimal"/>
      <w:lvlText w:val="%1."/>
      <w:lvlJc w:val="left"/>
      <w:pPr>
        <w:ind w:left="11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>
    <w:nsid w:val="15AD50BC"/>
    <w:multiLevelType w:val="hybridMultilevel"/>
    <w:tmpl w:val="B6789A6A"/>
    <w:lvl w:ilvl="0" w:tplc="D4D48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BA1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5E5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2D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82B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9A48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BCCF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686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6013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559CC"/>
    <w:multiLevelType w:val="hybridMultilevel"/>
    <w:tmpl w:val="C980F23C"/>
    <w:lvl w:ilvl="0" w:tplc="E90AB74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F64D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5202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72C2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053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49D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AE9C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A66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FC5C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37C0B"/>
    <w:multiLevelType w:val="hybridMultilevel"/>
    <w:tmpl w:val="E2E4C710"/>
    <w:lvl w:ilvl="0" w:tplc="1B5A8C8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C4A61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4C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1E4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81A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38F2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E7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E5E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B82F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B1295"/>
    <w:multiLevelType w:val="hybridMultilevel"/>
    <w:tmpl w:val="0B202B22"/>
    <w:lvl w:ilvl="0" w:tplc="CA861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00F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6E7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E22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2D0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38A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CE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2A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25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FD681B"/>
    <w:multiLevelType w:val="hybridMultilevel"/>
    <w:tmpl w:val="932A1FF4"/>
    <w:lvl w:ilvl="0" w:tplc="49DE1B9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004FEA"/>
    <w:multiLevelType w:val="hybridMultilevel"/>
    <w:tmpl w:val="7EC61356"/>
    <w:lvl w:ilvl="0" w:tplc="66FC41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EE007AF"/>
    <w:multiLevelType w:val="hybridMultilevel"/>
    <w:tmpl w:val="F37C904C"/>
    <w:lvl w:ilvl="0" w:tplc="5D1A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CF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6266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FAF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260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6473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4820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08D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2671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CB3F86"/>
    <w:multiLevelType w:val="hybridMultilevel"/>
    <w:tmpl w:val="878CADF4"/>
    <w:lvl w:ilvl="0" w:tplc="5AA271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163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564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A8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A0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0A6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C0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63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A82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6A013F"/>
    <w:multiLevelType w:val="hybridMultilevel"/>
    <w:tmpl w:val="5B64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51C61"/>
    <w:multiLevelType w:val="hybridMultilevel"/>
    <w:tmpl w:val="21B6CD0A"/>
    <w:lvl w:ilvl="0" w:tplc="D3AAD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4C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5EA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EF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EA4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085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B04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EC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946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6085F38"/>
    <w:multiLevelType w:val="hybridMultilevel"/>
    <w:tmpl w:val="740A33E8"/>
    <w:lvl w:ilvl="0" w:tplc="7D6AD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562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ACA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63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AD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42D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8C4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98D8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482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F57063"/>
    <w:multiLevelType w:val="hybridMultilevel"/>
    <w:tmpl w:val="C8645EC8"/>
    <w:lvl w:ilvl="0" w:tplc="476C78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BD898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4AB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6A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452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483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70F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E7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28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90263"/>
    <w:multiLevelType w:val="hybridMultilevel"/>
    <w:tmpl w:val="65AE27F2"/>
    <w:lvl w:ilvl="0" w:tplc="67D866F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12430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A88084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19694F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600F42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61E9C8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9620EA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ACC353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ACA868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72E7421"/>
    <w:multiLevelType w:val="hybridMultilevel"/>
    <w:tmpl w:val="840C2E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A31A1"/>
    <w:multiLevelType w:val="hybridMultilevel"/>
    <w:tmpl w:val="6E448456"/>
    <w:lvl w:ilvl="0" w:tplc="9E56DD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52D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AC2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6E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6B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1A9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06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43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9A4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E33E11"/>
    <w:multiLevelType w:val="hybridMultilevel"/>
    <w:tmpl w:val="6280284E"/>
    <w:lvl w:ilvl="0" w:tplc="1F2AEB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87871D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AD292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D40AF3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D8A5F7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4E29C7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D72175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37C74E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B60E6C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3F41F3"/>
    <w:multiLevelType w:val="hybridMultilevel"/>
    <w:tmpl w:val="A9A0CB88"/>
    <w:lvl w:ilvl="0" w:tplc="21FE7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36D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F2D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1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24A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16B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63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1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ACE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C610B6"/>
    <w:multiLevelType w:val="hybridMultilevel"/>
    <w:tmpl w:val="9CC25C14"/>
    <w:lvl w:ilvl="0" w:tplc="F294A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0240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DE2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47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A14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343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6F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844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E68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1041F8"/>
    <w:multiLevelType w:val="hybridMultilevel"/>
    <w:tmpl w:val="942CE8B2"/>
    <w:lvl w:ilvl="0" w:tplc="F84E90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DA40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A0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30B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4B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785E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90F0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A65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07C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344E7"/>
    <w:multiLevelType w:val="hybridMultilevel"/>
    <w:tmpl w:val="41F82CFE"/>
    <w:lvl w:ilvl="0" w:tplc="AD925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2E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2EB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C4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C96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06A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69E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8F3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449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3971F3"/>
    <w:multiLevelType w:val="hybridMultilevel"/>
    <w:tmpl w:val="3C4A522A"/>
    <w:lvl w:ilvl="0" w:tplc="4FB65264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26C0CCB"/>
    <w:multiLevelType w:val="hybridMultilevel"/>
    <w:tmpl w:val="F800BA12"/>
    <w:lvl w:ilvl="0" w:tplc="C49AC87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056A22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97A00C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C9C961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4A4ACB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8A2490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49829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0C4BDA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4248A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2B62A5E"/>
    <w:multiLevelType w:val="hybridMultilevel"/>
    <w:tmpl w:val="2D9C38D4"/>
    <w:lvl w:ilvl="0" w:tplc="0080927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29819F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B748ED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C1A223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46235E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5A0942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282A47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24E656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C6CF26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7">
    <w:nsid w:val="6ADB2A6A"/>
    <w:multiLevelType w:val="hybridMultilevel"/>
    <w:tmpl w:val="B83EDC24"/>
    <w:lvl w:ilvl="0" w:tplc="C02E442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EE085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5880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54B1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ED667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7638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3EB4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CED0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0323A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B920EC8"/>
    <w:multiLevelType w:val="hybridMultilevel"/>
    <w:tmpl w:val="7CD220DA"/>
    <w:lvl w:ilvl="0" w:tplc="C6CCFA9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15C8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6FC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CA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A7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CC6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E0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A57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A09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B10E5B"/>
    <w:multiLevelType w:val="hybridMultilevel"/>
    <w:tmpl w:val="0E9E349E"/>
    <w:lvl w:ilvl="0" w:tplc="3D72B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CE96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F6F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A8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8216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C40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42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281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426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397A12"/>
    <w:multiLevelType w:val="hybridMultilevel"/>
    <w:tmpl w:val="9362B2D4"/>
    <w:lvl w:ilvl="0" w:tplc="D410F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A2B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EA8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EB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2E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9C0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65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C0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66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8060EE"/>
    <w:multiLevelType w:val="hybridMultilevel"/>
    <w:tmpl w:val="87507612"/>
    <w:lvl w:ilvl="0" w:tplc="0FD474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143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E81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A8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D6B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F80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A3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5CD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F4B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903CF2"/>
    <w:multiLevelType w:val="hybridMultilevel"/>
    <w:tmpl w:val="E82C831E"/>
    <w:lvl w:ilvl="0" w:tplc="E9725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EE6059D"/>
    <w:multiLevelType w:val="hybridMultilevel"/>
    <w:tmpl w:val="E8A6ED40"/>
    <w:lvl w:ilvl="0" w:tplc="AC06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FA3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C43C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C40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0C6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601E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E7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12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44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"/>
  </w:num>
  <w:num w:numId="5">
    <w:abstractNumId w:val="39"/>
  </w:num>
  <w:num w:numId="6">
    <w:abstractNumId w:val="41"/>
  </w:num>
  <w:num w:numId="7">
    <w:abstractNumId w:val="20"/>
  </w:num>
  <w:num w:numId="8">
    <w:abstractNumId w:val="4"/>
  </w:num>
  <w:num w:numId="9">
    <w:abstractNumId w:val="2"/>
  </w:num>
  <w:num w:numId="10">
    <w:abstractNumId w:val="23"/>
  </w:num>
  <w:num w:numId="11">
    <w:abstractNumId w:val="21"/>
  </w:num>
  <w:num w:numId="12">
    <w:abstractNumId w:val="2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6"/>
  </w:num>
  <w:num w:numId="26">
    <w:abstractNumId w:val="0"/>
  </w:num>
  <w:num w:numId="27">
    <w:abstractNumId w:val="14"/>
  </w:num>
  <w:num w:numId="28">
    <w:abstractNumId w:val="38"/>
  </w:num>
  <w:num w:numId="29">
    <w:abstractNumId w:val="22"/>
  </w:num>
  <w:num w:numId="30">
    <w:abstractNumId w:val="40"/>
  </w:num>
  <w:num w:numId="31">
    <w:abstractNumId w:val="29"/>
  </w:num>
  <w:num w:numId="32">
    <w:abstractNumId w:val="26"/>
  </w:num>
  <w:num w:numId="33">
    <w:abstractNumId w:val="18"/>
  </w:num>
  <w:num w:numId="34">
    <w:abstractNumId w:val="33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7"/>
  </w:num>
  <w:num w:numId="39">
    <w:abstractNumId w:val="35"/>
  </w:num>
  <w:num w:numId="40">
    <w:abstractNumId w:val="37"/>
  </w:num>
  <w:num w:numId="41">
    <w:abstractNumId w:val="3"/>
  </w:num>
  <w:num w:numId="42">
    <w:abstractNumId w:val="9"/>
  </w:num>
  <w:num w:numId="43">
    <w:abstractNumId w:val="16"/>
  </w:num>
  <w:num w:numId="44">
    <w:abstractNumId w:val="15"/>
  </w:num>
  <w:num w:numId="45">
    <w:abstractNumId w:val="25"/>
  </w:num>
  <w:num w:numId="46">
    <w:abstractNumId w:val="34"/>
  </w:num>
  <w:num w:numId="47">
    <w:abstractNumId w:val="8"/>
  </w:num>
  <w:num w:numId="48">
    <w:abstractNumId w:val="1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56"/>
    <w:rsid w:val="000C7191"/>
    <w:rsid w:val="0010782A"/>
    <w:rsid w:val="002C3807"/>
    <w:rsid w:val="00311192"/>
    <w:rsid w:val="003731DB"/>
    <w:rsid w:val="005C5566"/>
    <w:rsid w:val="00667C2F"/>
    <w:rsid w:val="009A33E0"/>
    <w:rsid w:val="00A32841"/>
    <w:rsid w:val="00A64BB4"/>
    <w:rsid w:val="00AC25FF"/>
    <w:rsid w:val="00AC2956"/>
    <w:rsid w:val="00B05866"/>
    <w:rsid w:val="00B958F3"/>
    <w:rsid w:val="00C547CB"/>
    <w:rsid w:val="00CA4D67"/>
    <w:rsid w:val="00CD0707"/>
    <w:rsid w:val="00CF7C68"/>
    <w:rsid w:val="00D02894"/>
    <w:rsid w:val="00D42958"/>
    <w:rsid w:val="00EC5381"/>
    <w:rsid w:val="00F10940"/>
    <w:rsid w:val="00F3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0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2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customStyle="1" w:styleId="13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pPr>
      <w:ind w:left="720"/>
      <w:contextualSpacing/>
      <w:jc w:val="both"/>
    </w:pPr>
    <w:rPr>
      <w:sz w:val="28"/>
      <w:szCs w:val="22"/>
      <w:lang w:eastAsia="en-US"/>
    </w:rPr>
  </w:style>
  <w:style w:type="character" w:styleId="af4">
    <w:name w:val="annotation reference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</w:style>
  <w:style w:type="paragraph" w:styleId="af7">
    <w:name w:val="footnote text"/>
    <w:basedOn w:val="a"/>
    <w:link w:val="af8"/>
    <w:semiHidden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</w:style>
  <w:style w:type="character" w:styleId="af9">
    <w:name w:val="footnote reference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0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2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customStyle="1" w:styleId="13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pPr>
      <w:ind w:left="720"/>
      <w:contextualSpacing/>
      <w:jc w:val="both"/>
    </w:pPr>
    <w:rPr>
      <w:sz w:val="28"/>
      <w:szCs w:val="22"/>
      <w:lang w:eastAsia="en-US"/>
    </w:rPr>
  </w:style>
  <w:style w:type="character" w:styleId="af4">
    <w:name w:val="annotation reference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</w:style>
  <w:style w:type="paragraph" w:styleId="af7">
    <w:name w:val="footnote text"/>
    <w:basedOn w:val="a"/>
    <w:link w:val="af8"/>
    <w:semiHidden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</w:style>
  <w:style w:type="character" w:styleId="af9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Салтыкова Л.В.</cp:lastModifiedBy>
  <cp:revision>6</cp:revision>
  <cp:lastPrinted>2022-02-09T05:23:00Z</cp:lastPrinted>
  <dcterms:created xsi:type="dcterms:W3CDTF">2022-02-08T12:37:00Z</dcterms:created>
  <dcterms:modified xsi:type="dcterms:W3CDTF">2024-09-05T13:00:00Z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