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4D" w:rsidRDefault="00E7464D" w:rsidP="003B7DD6">
      <w:pPr>
        <w:ind w:right="13"/>
        <w:jc w:val="center"/>
        <w:rPr>
          <w:b/>
          <w:bCs/>
          <w:lang w:val="en-US"/>
        </w:rPr>
      </w:pPr>
    </w:p>
    <w:p w:rsidR="004B31E8" w:rsidRPr="002A54CE" w:rsidRDefault="004B31E8" w:rsidP="004B31E8">
      <w:pPr>
        <w:ind w:right="13"/>
        <w:jc w:val="center"/>
        <w:rPr>
          <w:b/>
          <w:bCs/>
        </w:rPr>
      </w:pPr>
      <w:r w:rsidRPr="002A54CE">
        <w:rPr>
          <w:b/>
          <w:bCs/>
        </w:rPr>
        <w:t>Администрация муниципального образования «Городской округ «Город Глазов»</w:t>
      </w:r>
    </w:p>
    <w:p w:rsidR="004B31E8" w:rsidRPr="002A54CE" w:rsidRDefault="004B31E8" w:rsidP="004B31E8">
      <w:pPr>
        <w:ind w:right="13"/>
        <w:jc w:val="center"/>
        <w:rPr>
          <w:b/>
          <w:bCs/>
        </w:rPr>
      </w:pPr>
      <w:r w:rsidRPr="002A54CE">
        <w:rPr>
          <w:b/>
          <w:bCs/>
        </w:rPr>
        <w:t xml:space="preserve">Удмуртской Республики» </w:t>
      </w:r>
    </w:p>
    <w:p w:rsidR="004B31E8" w:rsidRPr="002A54CE" w:rsidRDefault="004B31E8" w:rsidP="004B31E8">
      <w:pPr>
        <w:ind w:right="13"/>
        <w:jc w:val="center"/>
        <w:rPr>
          <w:b/>
          <w:bCs/>
        </w:rPr>
      </w:pPr>
      <w:r w:rsidRPr="002A54CE">
        <w:rPr>
          <w:b/>
          <w:bCs/>
        </w:rPr>
        <w:t>(Администрация города Глазова)</w:t>
      </w:r>
    </w:p>
    <w:p w:rsidR="004B31E8" w:rsidRPr="002A54CE" w:rsidRDefault="004B31E8" w:rsidP="004B31E8">
      <w:pPr>
        <w:ind w:right="13"/>
        <w:jc w:val="center"/>
        <w:rPr>
          <w:b/>
          <w:bCs/>
        </w:rPr>
      </w:pPr>
      <w:r w:rsidRPr="002A54CE">
        <w:rPr>
          <w:b/>
          <w:bCs/>
        </w:rPr>
        <w:t xml:space="preserve">«Удмурт </w:t>
      </w:r>
      <w:proofErr w:type="spellStart"/>
      <w:r w:rsidRPr="002A54CE">
        <w:rPr>
          <w:b/>
          <w:bCs/>
        </w:rPr>
        <w:t>Элькунысь</w:t>
      </w:r>
      <w:proofErr w:type="spellEnd"/>
      <w:r w:rsidRPr="002A54CE">
        <w:rPr>
          <w:b/>
          <w:bCs/>
        </w:rPr>
        <w:t xml:space="preserve"> «</w:t>
      </w:r>
      <w:proofErr w:type="spellStart"/>
      <w:r w:rsidRPr="002A54CE">
        <w:rPr>
          <w:b/>
          <w:bCs/>
        </w:rPr>
        <w:t>Глазкар</w:t>
      </w:r>
      <w:proofErr w:type="spellEnd"/>
      <w:r w:rsidRPr="002A54CE">
        <w:rPr>
          <w:b/>
          <w:bCs/>
        </w:rPr>
        <w:t xml:space="preserve">» кар округ» муниципал </w:t>
      </w:r>
      <w:proofErr w:type="spellStart"/>
      <w:r w:rsidRPr="002A54CE">
        <w:rPr>
          <w:b/>
          <w:bCs/>
        </w:rPr>
        <w:t>кылдытэтлэн</w:t>
      </w:r>
      <w:proofErr w:type="spellEnd"/>
      <w:r w:rsidRPr="002A54CE">
        <w:rPr>
          <w:b/>
          <w:bCs/>
        </w:rPr>
        <w:t xml:space="preserve"> </w:t>
      </w:r>
      <w:proofErr w:type="spellStart"/>
      <w:r w:rsidRPr="002A54CE">
        <w:rPr>
          <w:b/>
          <w:bCs/>
        </w:rPr>
        <w:t>Администрациез</w:t>
      </w:r>
      <w:proofErr w:type="spellEnd"/>
      <w:r w:rsidRPr="002A54CE">
        <w:rPr>
          <w:b/>
          <w:bCs/>
        </w:rPr>
        <w:t xml:space="preserve"> </w:t>
      </w:r>
    </w:p>
    <w:p w:rsidR="004B31E8" w:rsidRPr="002A54CE" w:rsidRDefault="004B31E8" w:rsidP="004B31E8">
      <w:pPr>
        <w:ind w:right="13"/>
        <w:jc w:val="center"/>
        <w:rPr>
          <w:b/>
          <w:bCs/>
        </w:rPr>
      </w:pPr>
      <w:r w:rsidRPr="002A54CE">
        <w:rPr>
          <w:b/>
          <w:bCs/>
        </w:rPr>
        <w:t>(</w:t>
      </w:r>
      <w:proofErr w:type="spellStart"/>
      <w:r w:rsidRPr="002A54CE">
        <w:rPr>
          <w:b/>
          <w:bCs/>
        </w:rPr>
        <w:t>Глазкарлэн</w:t>
      </w:r>
      <w:proofErr w:type="spellEnd"/>
      <w:r w:rsidRPr="002A54CE">
        <w:rPr>
          <w:b/>
          <w:bCs/>
        </w:rPr>
        <w:t xml:space="preserve"> </w:t>
      </w:r>
      <w:proofErr w:type="spellStart"/>
      <w:r w:rsidRPr="002A54CE">
        <w:rPr>
          <w:b/>
          <w:bCs/>
        </w:rPr>
        <w:t>Администрациез</w:t>
      </w:r>
      <w:proofErr w:type="spellEnd"/>
      <w:r w:rsidRPr="002A54CE">
        <w:rPr>
          <w:b/>
          <w:bCs/>
        </w:rPr>
        <w:t>)</w:t>
      </w:r>
    </w:p>
    <w:p w:rsidR="004B31E8" w:rsidRPr="002A54CE" w:rsidRDefault="004B31E8" w:rsidP="004B31E8">
      <w:pPr>
        <w:ind w:right="13"/>
        <w:jc w:val="center"/>
        <w:rPr>
          <w:b/>
          <w:bCs/>
        </w:rPr>
      </w:pPr>
    </w:p>
    <w:p w:rsidR="004B31E8" w:rsidRPr="00FA6B9C" w:rsidRDefault="004B31E8" w:rsidP="004B31E8">
      <w:pPr>
        <w:ind w:right="13"/>
        <w:jc w:val="center"/>
        <w:rPr>
          <w:bCs/>
        </w:rPr>
      </w:pPr>
      <w:r w:rsidRPr="00FA6B9C">
        <w:rPr>
          <w:bCs/>
        </w:rPr>
        <w:t xml:space="preserve">Управление имущественных отношений Администрации города Глазова </w:t>
      </w:r>
    </w:p>
    <w:p w:rsidR="004B31E8" w:rsidRPr="00FA6B9C" w:rsidRDefault="004B31E8" w:rsidP="004B31E8">
      <w:pPr>
        <w:ind w:right="13"/>
        <w:jc w:val="center"/>
        <w:rPr>
          <w:bCs/>
        </w:rPr>
      </w:pPr>
      <w:r w:rsidRPr="00FA6B9C">
        <w:rPr>
          <w:bCs/>
        </w:rPr>
        <w:t>(Управление имущественных отношений)</w:t>
      </w:r>
    </w:p>
    <w:p w:rsidR="004B31E8" w:rsidRPr="00FA6B9C" w:rsidRDefault="004B31E8" w:rsidP="004B31E8">
      <w:pPr>
        <w:ind w:right="13"/>
        <w:jc w:val="center"/>
        <w:rPr>
          <w:bCs/>
        </w:rPr>
      </w:pPr>
      <w:proofErr w:type="spellStart"/>
      <w:r w:rsidRPr="00FA6B9C">
        <w:rPr>
          <w:bCs/>
        </w:rPr>
        <w:t>Глазкар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Администрациысь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ваньбурет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кусыпъёсъя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кивалтонни</w:t>
      </w:r>
      <w:proofErr w:type="spellEnd"/>
      <w:r w:rsidRPr="00FA6B9C">
        <w:rPr>
          <w:bCs/>
        </w:rPr>
        <w:t xml:space="preserve"> </w:t>
      </w:r>
    </w:p>
    <w:p w:rsidR="004B31E8" w:rsidRPr="00FA6B9C" w:rsidRDefault="004B31E8" w:rsidP="004B31E8">
      <w:pPr>
        <w:ind w:right="13"/>
        <w:jc w:val="center"/>
        <w:rPr>
          <w:bCs/>
        </w:rPr>
      </w:pPr>
      <w:r w:rsidRPr="00FA6B9C">
        <w:rPr>
          <w:bCs/>
        </w:rPr>
        <w:t>(</w:t>
      </w:r>
      <w:proofErr w:type="spellStart"/>
      <w:r w:rsidRPr="00FA6B9C">
        <w:rPr>
          <w:bCs/>
        </w:rPr>
        <w:t>Ваньбурет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кусыпъёсъя</w:t>
      </w:r>
      <w:proofErr w:type="spellEnd"/>
      <w:r w:rsidRPr="00FA6B9C">
        <w:rPr>
          <w:bCs/>
        </w:rPr>
        <w:t xml:space="preserve"> </w:t>
      </w:r>
      <w:proofErr w:type="spellStart"/>
      <w:r w:rsidRPr="00FA6B9C">
        <w:rPr>
          <w:bCs/>
        </w:rPr>
        <w:t>кивалтонни</w:t>
      </w:r>
      <w:proofErr w:type="spellEnd"/>
      <w:r w:rsidRPr="00FA6B9C">
        <w:rPr>
          <w:bCs/>
        </w:rPr>
        <w:t>)</w:t>
      </w:r>
    </w:p>
    <w:p w:rsidR="004B31E8" w:rsidRDefault="004B31E8" w:rsidP="004B31E8">
      <w:pPr>
        <w:tabs>
          <w:tab w:val="left" w:pos="7413"/>
        </w:tabs>
        <w:spacing w:line="360" w:lineRule="auto"/>
        <w:jc w:val="center"/>
        <w:rPr>
          <w:b/>
          <w:sz w:val="32"/>
          <w:szCs w:val="28"/>
        </w:rPr>
      </w:pPr>
    </w:p>
    <w:p w:rsidR="004B31E8" w:rsidRPr="00F70E11" w:rsidRDefault="004B31E8" w:rsidP="004B31E8">
      <w:pPr>
        <w:tabs>
          <w:tab w:val="left" w:pos="7413"/>
        </w:tabs>
        <w:spacing w:line="360" w:lineRule="auto"/>
        <w:jc w:val="center"/>
        <w:rPr>
          <w:b/>
          <w:sz w:val="32"/>
          <w:szCs w:val="28"/>
        </w:rPr>
      </w:pPr>
      <w:r w:rsidRPr="00F70E11">
        <w:rPr>
          <w:b/>
          <w:sz w:val="32"/>
          <w:szCs w:val="28"/>
        </w:rPr>
        <w:t>РАСПОРЯЖЕНИЕ</w:t>
      </w:r>
    </w:p>
    <w:p w:rsidR="003B7DD6" w:rsidRPr="005B0C34" w:rsidRDefault="004B31E8" w:rsidP="0013253F">
      <w:pPr>
        <w:spacing w:line="360" w:lineRule="auto"/>
        <w:rPr>
          <w:u w:val="single"/>
        </w:rPr>
      </w:pPr>
      <w:r w:rsidRPr="006A73E0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B2A54" wp14:editId="6ED3BA98">
                <wp:simplePos x="0" y="0"/>
                <wp:positionH relativeFrom="column">
                  <wp:posOffset>5124755</wp:posOffset>
                </wp:positionH>
                <wp:positionV relativeFrom="paragraph">
                  <wp:posOffset>157963</wp:posOffset>
                </wp:positionV>
                <wp:extent cx="1111885" cy="1"/>
                <wp:effectExtent l="0" t="0" r="120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88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3.5pt,12.45pt" to="491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" strokecolor="black [3040]"/>
            </w:pict>
          </mc:Fallback>
        </mc:AlternateContent>
      </w:r>
      <w:r w:rsidRPr="006A73E0">
        <w:rPr>
          <w:u w:val="single"/>
        </w:rPr>
        <w:t xml:space="preserve"> </w:t>
      </w:r>
      <w:r w:rsidR="003B7DD6" w:rsidRPr="006A73E0">
        <w:rPr>
          <w:u w:val="single"/>
        </w:rPr>
        <w:t>«</w:t>
      </w:r>
      <w:r w:rsidR="006A73E0" w:rsidRPr="006A73E0">
        <w:rPr>
          <w:u w:val="single"/>
        </w:rPr>
        <w:t xml:space="preserve"> 03 </w:t>
      </w:r>
      <w:r w:rsidR="003B7DD6" w:rsidRPr="006A73E0">
        <w:rPr>
          <w:u w:val="single"/>
        </w:rPr>
        <w:t>»</w:t>
      </w:r>
      <w:r w:rsidR="005B0C34" w:rsidRPr="006A73E0">
        <w:rPr>
          <w:u w:val="single"/>
        </w:rPr>
        <w:t xml:space="preserve"> </w:t>
      </w:r>
      <w:r w:rsidR="00F702F9" w:rsidRPr="006A73E0">
        <w:rPr>
          <w:u w:val="single"/>
        </w:rPr>
        <w:t xml:space="preserve">    </w:t>
      </w:r>
      <w:r w:rsidR="0072449F" w:rsidRPr="006A73E0">
        <w:rPr>
          <w:u w:val="single"/>
        </w:rPr>
        <w:t xml:space="preserve">июня </w:t>
      </w:r>
      <w:r w:rsidR="00F702F9" w:rsidRPr="006A73E0">
        <w:rPr>
          <w:u w:val="single"/>
        </w:rPr>
        <w:t xml:space="preserve">  </w:t>
      </w:r>
      <w:r w:rsidR="003B7DD6" w:rsidRPr="006A73E0">
        <w:rPr>
          <w:u w:val="single"/>
        </w:rPr>
        <w:t xml:space="preserve"> 20</w:t>
      </w:r>
      <w:r w:rsidR="00CA0878" w:rsidRPr="006A73E0">
        <w:rPr>
          <w:u w:val="single"/>
        </w:rPr>
        <w:t>2</w:t>
      </w:r>
      <w:r w:rsidR="0072449F" w:rsidRPr="006A73E0">
        <w:rPr>
          <w:u w:val="single"/>
        </w:rPr>
        <w:t>4</w:t>
      </w:r>
      <w:r w:rsidR="003B7DD6" w:rsidRPr="006A73E0">
        <w:t xml:space="preserve"> г.</w:t>
      </w:r>
      <w:r w:rsidR="003B7DD6" w:rsidRPr="006A73E0">
        <w:tab/>
      </w:r>
      <w:r w:rsidR="003B7DD6" w:rsidRPr="006A73E0">
        <w:tab/>
      </w:r>
      <w:r w:rsidR="003B7DD6" w:rsidRPr="006A73E0">
        <w:tab/>
      </w:r>
      <w:r w:rsidR="003B7DD6" w:rsidRPr="006A73E0">
        <w:tab/>
      </w:r>
      <w:r w:rsidR="003B7DD6" w:rsidRPr="006A73E0">
        <w:tab/>
      </w:r>
      <w:r w:rsidR="003B7DD6" w:rsidRPr="006A73E0">
        <w:tab/>
      </w:r>
      <w:r w:rsidR="003B7DD6" w:rsidRPr="006A73E0">
        <w:tab/>
      </w:r>
      <w:r w:rsidR="0013253F" w:rsidRPr="006A73E0">
        <w:t xml:space="preserve">                  </w:t>
      </w:r>
      <w:r w:rsidR="003B7DD6" w:rsidRPr="006A73E0">
        <w:t xml:space="preserve">№ </w:t>
      </w:r>
      <w:r w:rsidR="005B0C34" w:rsidRPr="006A73E0">
        <w:t>04-05/</w:t>
      </w:r>
      <w:r w:rsidR="0013253F" w:rsidRPr="006A73E0">
        <w:t xml:space="preserve"> </w:t>
      </w:r>
      <w:r w:rsidR="006A73E0" w:rsidRPr="006A73E0">
        <w:t>0094</w:t>
      </w:r>
    </w:p>
    <w:p w:rsidR="003B7DD6" w:rsidRPr="00FB581C" w:rsidRDefault="003B7DD6" w:rsidP="003B7DD6">
      <w:pPr>
        <w:spacing w:line="360" w:lineRule="auto"/>
        <w:jc w:val="center"/>
      </w:pPr>
      <w:r w:rsidRPr="00FB581C">
        <w:t>г. Глазов</w:t>
      </w:r>
    </w:p>
    <w:p w:rsidR="00D6309F" w:rsidRPr="00FB581C" w:rsidRDefault="00D6309F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54D4" w:rsidRPr="00FB581C" w:rsidRDefault="00EA54D4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Об утверждении извещения о проведен</w:t>
      </w:r>
      <w:proofErr w:type="gramStart"/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ии ау</w:t>
      </w:r>
      <w:proofErr w:type="gramEnd"/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кциона</w:t>
      </w:r>
      <w:r w:rsidR="001B29C2" w:rsidRPr="00FB581C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EA54D4" w:rsidRPr="00FB581C" w:rsidRDefault="00EA54D4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DD2E2E"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на право заключения договора аренды</w:t>
      </w:r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земельного участка </w:t>
      </w:r>
      <w:r w:rsidR="00DD2E2E"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br/>
      </w:r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с </w:t>
      </w:r>
      <w:proofErr w:type="gramStart"/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кадастровым</w:t>
      </w:r>
      <w:proofErr w:type="gramEnd"/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№ 18:28:0000</w:t>
      </w:r>
      <w:r w:rsidR="00616FF5">
        <w:rPr>
          <w:rFonts w:ascii="Times New Roman" w:eastAsia="MS Mincho" w:hAnsi="Times New Roman" w:cs="Times New Roman"/>
          <w:b/>
          <w:bCs/>
          <w:sz w:val="24"/>
          <w:szCs w:val="24"/>
        </w:rPr>
        <w:t>78</w:t>
      </w:r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  <w:r w:rsidR="00616FF5">
        <w:rPr>
          <w:rFonts w:ascii="Times New Roman" w:eastAsia="MS Mincho" w:hAnsi="Times New Roman" w:cs="Times New Roman"/>
          <w:b/>
          <w:bCs/>
          <w:sz w:val="24"/>
          <w:szCs w:val="24"/>
        </w:rPr>
        <w:t>491</w:t>
      </w:r>
    </w:p>
    <w:p w:rsidR="00F10720" w:rsidRDefault="00F10720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06D15" w:rsidRDefault="00506D15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06D15" w:rsidRPr="00FB581C" w:rsidRDefault="00506D15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26E8D" w:rsidRPr="00FB581C" w:rsidRDefault="00EA54D4" w:rsidP="00B4072E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 w:rsidRPr="00FB581C">
        <w:t>На основании Земельного кодекса Российской Федерации</w:t>
      </w:r>
      <w:r w:rsidR="002E1F89" w:rsidRPr="00FB581C">
        <w:t>,</w:t>
      </w:r>
      <w:r w:rsidRPr="00FB581C">
        <w:t xml:space="preserve"> </w:t>
      </w:r>
      <w:r w:rsidR="00506D15">
        <w:t xml:space="preserve">постановления Администрации города Глазова </w:t>
      </w:r>
      <w:r w:rsidR="00506D15" w:rsidRPr="00FB581C">
        <w:t xml:space="preserve">от </w:t>
      </w:r>
      <w:r w:rsidR="00506D15">
        <w:t>24.05.2024</w:t>
      </w:r>
      <w:r w:rsidR="00506D15" w:rsidRPr="00FB581C">
        <w:t xml:space="preserve"> № </w:t>
      </w:r>
      <w:r w:rsidR="00506D15">
        <w:t>22/52</w:t>
      </w:r>
      <w:r w:rsidR="00506D15" w:rsidRPr="00FB581C">
        <w:t xml:space="preserve"> «О проведении аукцион</w:t>
      </w:r>
      <w:r w:rsidR="00506D15">
        <w:t xml:space="preserve">а на право заключения договора аренды </w:t>
      </w:r>
      <w:r w:rsidR="00506D15" w:rsidRPr="00FB581C">
        <w:t>земельн</w:t>
      </w:r>
      <w:r w:rsidR="00506D15">
        <w:t>ого</w:t>
      </w:r>
      <w:r w:rsidR="00506D15" w:rsidRPr="00FB581C">
        <w:t xml:space="preserve"> участк</w:t>
      </w:r>
      <w:r w:rsidR="00506D15">
        <w:t>а с кадастровым № 18:28:000078:491</w:t>
      </w:r>
      <w:r w:rsidR="00506D15" w:rsidRPr="00FB581C">
        <w:t>»</w:t>
      </w:r>
      <w:r w:rsidR="00506D15">
        <w:t xml:space="preserve">, </w:t>
      </w:r>
      <w:r w:rsidRPr="00FB581C">
        <w:t xml:space="preserve">Положения «Об управлении имущественных отношений Администрации г. Глазова», утвержденного решением </w:t>
      </w:r>
      <w:proofErr w:type="spellStart"/>
      <w:r w:rsidRPr="00FB581C">
        <w:t>Глазовской</w:t>
      </w:r>
      <w:proofErr w:type="spellEnd"/>
      <w:r w:rsidRPr="00FB581C">
        <w:t xml:space="preserve"> городской Думы от 30.03.2009 № 708</w:t>
      </w:r>
      <w:r w:rsidR="00D26E8D" w:rsidRPr="00FB581C">
        <w:t>:</w:t>
      </w:r>
      <w:proofErr w:type="gramEnd"/>
    </w:p>
    <w:p w:rsidR="00EA54D4" w:rsidRPr="00FB581C" w:rsidRDefault="00EA54D4" w:rsidP="00B4072E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581C">
        <w:rPr>
          <w:rFonts w:ascii="Times New Roman" w:hAnsi="Times New Roman" w:cs="Times New Roman"/>
          <w:sz w:val="24"/>
          <w:szCs w:val="24"/>
        </w:rPr>
        <w:t>1. Утвердить прилагаемое Извещение о проведении аукциона</w:t>
      </w:r>
      <w:r w:rsidR="001E79A0" w:rsidRPr="00FB581C">
        <w:rPr>
          <w:rFonts w:ascii="Times New Roman" w:hAnsi="Times New Roman" w:cs="Times New Roman"/>
          <w:sz w:val="24"/>
          <w:szCs w:val="24"/>
        </w:rPr>
        <w:t xml:space="preserve"> </w:t>
      </w:r>
      <w:r w:rsidR="001B29C2" w:rsidRPr="00FB581C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FB581C">
        <w:rPr>
          <w:rFonts w:ascii="Times New Roman" w:hAnsi="Times New Roman" w:cs="Times New Roman"/>
          <w:sz w:val="24"/>
          <w:szCs w:val="24"/>
        </w:rPr>
        <w:t xml:space="preserve"> </w:t>
      </w:r>
      <w:r w:rsidR="00DD2E2E" w:rsidRPr="00FB581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Pr="00FB581C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633F3D" w:rsidRPr="00FB581C">
        <w:rPr>
          <w:rFonts w:ascii="Times New Roman" w:hAnsi="Times New Roman" w:cs="Times New Roman"/>
          <w:sz w:val="24"/>
          <w:szCs w:val="24"/>
        </w:rPr>
        <w:t>с кадастровым № 18:28:0000</w:t>
      </w:r>
      <w:r w:rsidR="00616FF5">
        <w:rPr>
          <w:rFonts w:ascii="Times New Roman" w:hAnsi="Times New Roman" w:cs="Times New Roman"/>
          <w:sz w:val="24"/>
          <w:szCs w:val="24"/>
        </w:rPr>
        <w:t>78</w:t>
      </w:r>
      <w:r w:rsidR="00633F3D" w:rsidRPr="00FB581C">
        <w:rPr>
          <w:rFonts w:ascii="Times New Roman" w:hAnsi="Times New Roman" w:cs="Times New Roman"/>
          <w:sz w:val="24"/>
          <w:szCs w:val="24"/>
        </w:rPr>
        <w:t>:</w:t>
      </w:r>
      <w:r w:rsidR="00616FF5">
        <w:rPr>
          <w:rFonts w:ascii="Times New Roman" w:hAnsi="Times New Roman" w:cs="Times New Roman"/>
          <w:sz w:val="24"/>
          <w:szCs w:val="24"/>
        </w:rPr>
        <w:t>491</w:t>
      </w:r>
      <w:r w:rsidR="00A113BD" w:rsidRPr="00A113BD">
        <w:rPr>
          <w:rFonts w:ascii="Times New Roman" w:hAnsi="Times New Roman" w:cs="Times New Roman"/>
          <w:sz w:val="24"/>
          <w:szCs w:val="24"/>
        </w:rPr>
        <w:t xml:space="preserve"> </w:t>
      </w:r>
      <w:r w:rsidR="00A113BD" w:rsidRPr="00FB581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11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2216 </w:t>
      </w:r>
      <w:r w:rsidR="00A113BD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113BD" w:rsidRPr="00FB581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113BD" w:rsidRPr="00FB581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633F3D" w:rsidRPr="00FB581C">
        <w:rPr>
          <w:rFonts w:ascii="Times New Roman" w:hAnsi="Times New Roman" w:cs="Times New Roman"/>
          <w:sz w:val="24"/>
          <w:szCs w:val="24"/>
        </w:rPr>
        <w:t xml:space="preserve">, местоположение которого: </w:t>
      </w:r>
      <w:r w:rsidR="00616FF5" w:rsidRPr="00616F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Удмуртская Республика, городской округ город Глазов, город Глазов, улица </w:t>
      </w:r>
      <w:proofErr w:type="spellStart"/>
      <w:r w:rsidR="00616FF5" w:rsidRPr="00616F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Юкаменская</w:t>
      </w:r>
      <w:proofErr w:type="spellEnd"/>
      <w:r w:rsidR="00616FF5" w:rsidRPr="00616F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земельный участок 33г</w:t>
      </w:r>
      <w:r w:rsidR="00633F3D" w:rsidRPr="00FB581C">
        <w:rPr>
          <w:rFonts w:ascii="Times New Roman" w:hAnsi="Times New Roman" w:cs="Times New Roman"/>
          <w:sz w:val="24"/>
          <w:szCs w:val="24"/>
        </w:rPr>
        <w:t>, с</w:t>
      </w:r>
      <w:r w:rsidR="00633F3D" w:rsidRPr="00FB58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F3D" w:rsidRPr="00FB581C">
        <w:rPr>
          <w:rFonts w:ascii="Times New Roman" w:hAnsi="Times New Roman" w:cs="Times New Roman"/>
          <w:sz w:val="24"/>
          <w:szCs w:val="24"/>
        </w:rPr>
        <w:t>видом разрешенного использования</w:t>
      </w:r>
      <w:r w:rsidR="00633F3D" w:rsidRPr="00FB58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«</w:t>
      </w:r>
      <w:r w:rsidR="00616F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</w:t>
      </w:r>
      <w:r w:rsidR="004B31E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ля строительства </w:t>
      </w:r>
      <w:r w:rsidR="00616F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производственного</w:t>
      </w:r>
      <w:r w:rsidR="004B31E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гараж</w:t>
      </w:r>
      <w:r w:rsidR="00616FF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</w:t>
      </w:r>
      <w:r w:rsidR="00633F3D" w:rsidRPr="00FB581C">
        <w:rPr>
          <w:rFonts w:ascii="Times New Roman" w:hAnsi="Times New Roman" w:cs="Times New Roman"/>
          <w:sz w:val="24"/>
          <w:szCs w:val="24"/>
        </w:rPr>
        <w:t>»</w:t>
      </w:r>
      <w:r w:rsidR="00CA0878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58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3F4" w:rsidRPr="00FB581C" w:rsidRDefault="004153F4" w:rsidP="004153F4">
      <w:pPr>
        <w:pStyle w:val="a4"/>
        <w:tabs>
          <w:tab w:val="num" w:pos="-284"/>
          <w:tab w:val="num" w:pos="975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81C">
        <w:rPr>
          <w:rFonts w:ascii="Times New Roman" w:hAnsi="Times New Roman" w:cs="Times New Roman"/>
          <w:sz w:val="24"/>
          <w:szCs w:val="24"/>
        </w:rPr>
        <w:t>2. Разместить Извещение о проведен</w:t>
      </w:r>
      <w:proofErr w:type="gramStart"/>
      <w:r w:rsidRPr="00FB58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B581C">
        <w:rPr>
          <w:rFonts w:ascii="Times New Roman" w:hAnsi="Times New Roman" w:cs="Times New Roman"/>
          <w:sz w:val="24"/>
          <w:szCs w:val="24"/>
        </w:rPr>
        <w:t>кциона на официальных сайтах Российской Федерации, муниципального образования «</w:t>
      </w:r>
      <w:r w:rsidR="0072449F">
        <w:rPr>
          <w:rFonts w:ascii="Times New Roman" w:hAnsi="Times New Roman" w:cs="Times New Roman"/>
          <w:sz w:val="24"/>
          <w:szCs w:val="24"/>
        </w:rPr>
        <w:t>Городской округ «</w:t>
      </w:r>
      <w:r w:rsidRPr="00FB581C">
        <w:rPr>
          <w:rFonts w:ascii="Times New Roman" w:hAnsi="Times New Roman" w:cs="Times New Roman"/>
          <w:sz w:val="24"/>
          <w:szCs w:val="24"/>
        </w:rPr>
        <w:t>Город Глазов</w:t>
      </w:r>
      <w:r w:rsidR="0072449F">
        <w:rPr>
          <w:rFonts w:ascii="Times New Roman" w:hAnsi="Times New Roman" w:cs="Times New Roman"/>
          <w:sz w:val="24"/>
          <w:szCs w:val="24"/>
        </w:rPr>
        <w:t>» Удмуртской Республики</w:t>
      </w:r>
      <w:r w:rsidRPr="00FB581C">
        <w:rPr>
          <w:rFonts w:ascii="Times New Roman" w:hAnsi="Times New Roman" w:cs="Times New Roman"/>
          <w:sz w:val="24"/>
          <w:szCs w:val="24"/>
        </w:rPr>
        <w:t>»</w:t>
      </w:r>
      <w:r w:rsidR="00CA7715" w:rsidRPr="00FB581C">
        <w:rPr>
          <w:rFonts w:ascii="Times New Roman" w:hAnsi="Times New Roman" w:cs="Times New Roman"/>
          <w:sz w:val="24"/>
          <w:szCs w:val="24"/>
        </w:rPr>
        <w:t>.</w:t>
      </w:r>
      <w:r w:rsidRPr="00FB5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53F4" w:rsidRPr="00FB581C" w:rsidRDefault="004153F4" w:rsidP="004153F4">
      <w:pPr>
        <w:pStyle w:val="a4"/>
        <w:tabs>
          <w:tab w:val="num" w:pos="-851"/>
          <w:tab w:val="num" w:pos="-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53F4" w:rsidRPr="00FB581C" w:rsidRDefault="004153F4" w:rsidP="004153F4">
      <w:pPr>
        <w:jc w:val="both"/>
      </w:pPr>
      <w:r w:rsidRPr="00FB581C">
        <w:t>Начальник управления имущественных отношений,</w:t>
      </w:r>
    </w:p>
    <w:p w:rsidR="004153F4" w:rsidRPr="00FB581C" w:rsidRDefault="004153F4" w:rsidP="004153F4">
      <w:pPr>
        <w:jc w:val="both"/>
      </w:pPr>
      <w:r w:rsidRPr="00FB581C">
        <w:t>наделенного правами юридического лица,</w:t>
      </w:r>
    </w:p>
    <w:p w:rsidR="004153F4" w:rsidRPr="00FB581C" w:rsidRDefault="004153F4" w:rsidP="004153F4">
      <w:pPr>
        <w:jc w:val="both"/>
      </w:pPr>
      <w:r w:rsidRPr="00FB581C">
        <w:t>Администрации города Глазова                                                                        О.В. Матвеева</w:t>
      </w:r>
    </w:p>
    <w:p w:rsidR="00BA6710" w:rsidRDefault="00BA6710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07888" w:rsidRDefault="00407888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4153F4" w:rsidRPr="002E1F89" w:rsidRDefault="004153F4" w:rsidP="00F702F9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  <w:r w:rsidRPr="002E1F89">
        <w:rPr>
          <w:rFonts w:ascii="Times New Roman" w:eastAsia="MS Mincho" w:hAnsi="Times New Roman" w:cs="Times New Roman"/>
          <w:sz w:val="16"/>
          <w:szCs w:val="16"/>
        </w:rPr>
        <w:t xml:space="preserve">Исполнитель: </w:t>
      </w:r>
      <w:r w:rsidR="00F702F9">
        <w:rPr>
          <w:rFonts w:ascii="Times New Roman" w:eastAsia="MS Mincho" w:hAnsi="Times New Roman" w:cs="Times New Roman"/>
          <w:sz w:val="16"/>
          <w:szCs w:val="16"/>
        </w:rPr>
        <w:t>Абашева Наталья Леонидовна</w:t>
      </w:r>
      <w:r w:rsidRPr="002E1F89">
        <w:rPr>
          <w:rFonts w:ascii="Times New Roman" w:eastAsia="MS Mincho" w:hAnsi="Times New Roman" w:cs="Times New Roman"/>
          <w:sz w:val="16"/>
          <w:szCs w:val="16"/>
        </w:rPr>
        <w:t xml:space="preserve">,  </w:t>
      </w:r>
    </w:p>
    <w:p w:rsidR="004153F4" w:rsidRDefault="004153F4" w:rsidP="004153F4">
      <w:pPr>
        <w:pStyle w:val="a4"/>
        <w:ind w:left="-142"/>
        <w:rPr>
          <w:rFonts w:ascii="Times New Roman" w:hAnsi="Times New Roman" w:cs="Times New Roman"/>
          <w:sz w:val="16"/>
          <w:szCs w:val="16"/>
        </w:rPr>
      </w:pPr>
      <w:r w:rsidRPr="002E1F89">
        <w:rPr>
          <w:rFonts w:ascii="Times New Roman" w:eastAsia="MS Mincho" w:hAnsi="Times New Roman" w:cs="Times New Roman"/>
          <w:sz w:val="16"/>
          <w:szCs w:val="16"/>
        </w:rPr>
        <w:t>т. (834141)66 57</w:t>
      </w:r>
      <w:r w:rsidR="00F702F9">
        <w:rPr>
          <w:rFonts w:ascii="Times New Roman" w:eastAsia="MS Mincho" w:hAnsi="Times New Roman" w:cs="Times New Roman"/>
          <w:sz w:val="16"/>
          <w:szCs w:val="16"/>
        </w:rPr>
        <w:t>5</w:t>
      </w:r>
      <w:r w:rsidRPr="002E1F89">
        <w:rPr>
          <w:rFonts w:ascii="Times New Roman" w:eastAsia="MS Mincho" w:hAnsi="Times New Roman" w:cs="Times New Roman"/>
          <w:sz w:val="16"/>
          <w:szCs w:val="16"/>
        </w:rPr>
        <w:t xml:space="preserve"> </w:t>
      </w:r>
      <w:r w:rsidRPr="002E1F8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2E1F89">
        <w:rPr>
          <w:rFonts w:ascii="Times New Roman" w:hAnsi="Times New Roman" w:cs="Times New Roman"/>
          <w:sz w:val="16"/>
          <w:szCs w:val="16"/>
        </w:rPr>
        <w:t>-</w:t>
      </w:r>
      <w:r w:rsidRPr="002E1F8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E1F89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2E1F89">
        <w:rPr>
          <w:rFonts w:ascii="Times New Roman" w:hAnsi="Times New Roman" w:cs="Times New Roman"/>
          <w:sz w:val="16"/>
          <w:szCs w:val="16"/>
          <w:lang w:val="en-US"/>
        </w:rPr>
        <w:t>zem</w:t>
      </w:r>
      <w:proofErr w:type="spellEnd"/>
      <w:r w:rsidR="006E73C1">
        <w:fldChar w:fldCharType="begin"/>
      </w:r>
      <w:r w:rsidR="006E73C1">
        <w:instrText xml:space="preserve"> HYPERLINK "mailto:admin@glazov-" </w:instrText>
      </w:r>
      <w:r w:rsidR="006E73C1">
        <w:fldChar w:fldCharType="separate"/>
      </w:r>
      <w:r w:rsidRPr="002E1F89">
        <w:rPr>
          <w:rStyle w:val="a3"/>
          <w:rFonts w:ascii="Times New Roman" w:hAnsi="Times New Roman" w:cs="Times New Roman"/>
          <w:sz w:val="16"/>
          <w:szCs w:val="16"/>
        </w:rPr>
        <w:t>@</w:t>
      </w:r>
      <w:proofErr w:type="spellStart"/>
      <w:r w:rsidRPr="002E1F89">
        <w:rPr>
          <w:rStyle w:val="a3"/>
          <w:rFonts w:ascii="Times New Roman" w:hAnsi="Times New Roman" w:cs="Times New Roman"/>
          <w:sz w:val="16"/>
          <w:szCs w:val="16"/>
          <w:lang w:val="en-US"/>
        </w:rPr>
        <w:t>glazov</w:t>
      </w:r>
      <w:proofErr w:type="spellEnd"/>
      <w:r w:rsidRPr="002E1F89">
        <w:rPr>
          <w:rStyle w:val="a3"/>
          <w:rFonts w:ascii="Times New Roman" w:hAnsi="Times New Roman" w:cs="Times New Roman"/>
          <w:sz w:val="16"/>
          <w:szCs w:val="16"/>
        </w:rPr>
        <w:t>-</w:t>
      </w:r>
      <w:r w:rsidR="006E73C1">
        <w:rPr>
          <w:rStyle w:val="a3"/>
          <w:rFonts w:ascii="Times New Roman" w:hAnsi="Times New Roman" w:cs="Times New Roman"/>
          <w:sz w:val="16"/>
          <w:szCs w:val="16"/>
        </w:rPr>
        <w:fldChar w:fldCharType="end"/>
      </w:r>
      <w:proofErr w:type="spellStart"/>
      <w:r w:rsidRPr="002E1F89">
        <w:rPr>
          <w:rFonts w:ascii="Times New Roman" w:hAnsi="Times New Roman" w:cs="Times New Roman"/>
          <w:sz w:val="16"/>
          <w:szCs w:val="16"/>
          <w:lang w:val="en-US"/>
        </w:rPr>
        <w:t>gov</w:t>
      </w:r>
      <w:proofErr w:type="spellEnd"/>
      <w:r w:rsidRPr="002E1F89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2E1F89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FB581C" w:rsidRDefault="00FB581C" w:rsidP="004153F4">
      <w:pPr>
        <w:pStyle w:val="a4"/>
        <w:ind w:left="-142"/>
        <w:rPr>
          <w:rFonts w:ascii="Times New Roman" w:hAnsi="Times New Roman" w:cs="Times New Roman"/>
          <w:sz w:val="16"/>
          <w:szCs w:val="16"/>
        </w:rPr>
      </w:pPr>
    </w:p>
    <w:p w:rsidR="004153F4" w:rsidRPr="00CF73BD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lastRenderedPageBreak/>
        <w:t>УТВЕРЖДЕНО</w:t>
      </w:r>
    </w:p>
    <w:p w:rsidR="004153F4" w:rsidRPr="00CF73BD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t xml:space="preserve">Распоряжением управления </w:t>
      </w:r>
      <w:proofErr w:type="gramStart"/>
      <w:r w:rsidRPr="00CF73BD">
        <w:rPr>
          <w:rFonts w:ascii="Times New Roman" w:eastAsia="MS Mincho" w:hAnsi="Times New Roman" w:cs="Times New Roman"/>
        </w:rPr>
        <w:t>имущественных</w:t>
      </w:r>
      <w:proofErr w:type="gramEnd"/>
    </w:p>
    <w:p w:rsidR="004153F4" w:rsidRPr="00CF73BD" w:rsidRDefault="004153F4" w:rsidP="006A73E0">
      <w:pPr>
        <w:pStyle w:val="a4"/>
        <w:ind w:left="5664" w:firstLine="708"/>
        <w:jc w:val="center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t>отношений Администрации города Глазова</w:t>
      </w:r>
    </w:p>
    <w:p w:rsidR="004153F4" w:rsidRPr="00B37C97" w:rsidRDefault="00B37C97" w:rsidP="00B37C97">
      <w:pPr>
        <w:pStyle w:val="a4"/>
        <w:rPr>
          <w:rFonts w:ascii="Times New Roman" w:eastAsia="MS Mincho" w:hAnsi="Times New Roman" w:cs="Times New Roman"/>
        </w:rPr>
      </w:pPr>
      <w:r w:rsidRPr="006A73E0">
        <w:rPr>
          <w:rFonts w:ascii="Times New Roman" w:eastAsia="MS Mincho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ACC6" wp14:editId="42CDDEED">
                <wp:simplePos x="0" y="0"/>
                <wp:positionH relativeFrom="column">
                  <wp:posOffset>4122572</wp:posOffset>
                </wp:positionH>
                <wp:positionV relativeFrom="paragraph">
                  <wp:posOffset>139903</wp:posOffset>
                </wp:positionV>
                <wp:extent cx="2238452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4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1pt" to="500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" strokecolor="black [3040]"/>
            </w:pict>
          </mc:Fallback>
        </mc:AlternateContent>
      </w:r>
      <w:r w:rsidRPr="006A73E0">
        <w:rPr>
          <w:rFonts w:ascii="Times New Roman" w:eastAsia="MS Mincho" w:hAnsi="Times New Roman" w:cs="Times New Roman"/>
        </w:rPr>
        <w:t xml:space="preserve">                                                                                                                                </w:t>
      </w:r>
      <w:r w:rsidR="004153F4" w:rsidRPr="006A73E0">
        <w:rPr>
          <w:rFonts w:ascii="Times New Roman" w:eastAsia="MS Mincho" w:hAnsi="Times New Roman" w:cs="Times New Roman"/>
        </w:rPr>
        <w:t>от  «</w:t>
      </w:r>
      <w:r w:rsidR="006A73E0" w:rsidRPr="006A73E0">
        <w:rPr>
          <w:rFonts w:ascii="Times New Roman" w:eastAsia="MS Mincho" w:hAnsi="Times New Roman" w:cs="Times New Roman"/>
        </w:rPr>
        <w:t xml:space="preserve"> 03</w:t>
      </w:r>
      <w:r w:rsidR="0013253F" w:rsidRPr="006A73E0">
        <w:rPr>
          <w:rFonts w:ascii="Times New Roman" w:eastAsia="MS Mincho" w:hAnsi="Times New Roman" w:cs="Times New Roman"/>
        </w:rPr>
        <w:t xml:space="preserve"> </w:t>
      </w:r>
      <w:r w:rsidR="004153F4" w:rsidRPr="006A73E0">
        <w:rPr>
          <w:rFonts w:ascii="Times New Roman" w:eastAsia="MS Mincho" w:hAnsi="Times New Roman" w:cs="Times New Roman"/>
        </w:rPr>
        <w:t xml:space="preserve">» </w:t>
      </w:r>
      <w:r w:rsidR="0072449F" w:rsidRPr="006A73E0">
        <w:rPr>
          <w:rFonts w:ascii="Times New Roman" w:eastAsia="MS Mincho" w:hAnsi="Times New Roman" w:cs="Times New Roman"/>
        </w:rPr>
        <w:t xml:space="preserve">июня  </w:t>
      </w:r>
      <w:r w:rsidR="005B0C34" w:rsidRPr="006A73E0">
        <w:rPr>
          <w:rFonts w:ascii="Times New Roman" w:eastAsia="MS Mincho" w:hAnsi="Times New Roman" w:cs="Times New Roman"/>
        </w:rPr>
        <w:t xml:space="preserve"> </w:t>
      </w:r>
      <w:r w:rsidR="004153F4" w:rsidRPr="006A73E0">
        <w:rPr>
          <w:rFonts w:ascii="Times New Roman" w:eastAsia="MS Mincho" w:hAnsi="Times New Roman" w:cs="Times New Roman"/>
        </w:rPr>
        <w:t>20</w:t>
      </w:r>
      <w:r w:rsidR="00CA0878" w:rsidRPr="006A73E0">
        <w:rPr>
          <w:rFonts w:ascii="Times New Roman" w:eastAsia="MS Mincho" w:hAnsi="Times New Roman" w:cs="Times New Roman"/>
        </w:rPr>
        <w:t>2</w:t>
      </w:r>
      <w:r w:rsidR="0072449F" w:rsidRPr="006A73E0">
        <w:rPr>
          <w:rFonts w:ascii="Times New Roman" w:eastAsia="MS Mincho" w:hAnsi="Times New Roman" w:cs="Times New Roman"/>
        </w:rPr>
        <w:t>4</w:t>
      </w:r>
      <w:r w:rsidR="004153F4" w:rsidRPr="006A73E0">
        <w:rPr>
          <w:rFonts w:ascii="Times New Roman" w:eastAsia="MS Mincho" w:hAnsi="Times New Roman" w:cs="Times New Roman"/>
        </w:rPr>
        <w:t xml:space="preserve">  № </w:t>
      </w:r>
      <w:r w:rsidR="005B0C34" w:rsidRPr="006A73E0">
        <w:rPr>
          <w:rFonts w:ascii="Times New Roman" w:eastAsia="MS Mincho" w:hAnsi="Times New Roman" w:cs="Times New Roman"/>
        </w:rPr>
        <w:t>04-05</w:t>
      </w:r>
      <w:r w:rsidRPr="006A73E0">
        <w:rPr>
          <w:rFonts w:ascii="Times New Roman" w:eastAsia="MS Mincho" w:hAnsi="Times New Roman" w:cs="Times New Roman"/>
        </w:rPr>
        <w:t>/</w:t>
      </w:r>
      <w:r w:rsidR="004B31E8" w:rsidRPr="006A73E0">
        <w:rPr>
          <w:rFonts w:ascii="Times New Roman" w:eastAsia="MS Mincho" w:hAnsi="Times New Roman" w:cs="Times New Roman"/>
        </w:rPr>
        <w:t xml:space="preserve"> </w:t>
      </w:r>
      <w:r w:rsidR="006A73E0" w:rsidRPr="006A73E0">
        <w:rPr>
          <w:rFonts w:ascii="Times New Roman" w:eastAsia="MS Mincho" w:hAnsi="Times New Roman" w:cs="Times New Roman"/>
        </w:rPr>
        <w:t>0094</w:t>
      </w:r>
    </w:p>
    <w:p w:rsidR="004153F4" w:rsidRPr="00CF73BD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4153F4" w:rsidRPr="00CF73BD" w:rsidTr="002F4FEE">
        <w:trPr>
          <w:cantSplit/>
          <w:trHeight w:val="539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pStyle w:val="1"/>
              <w:rPr>
                <w:rFonts w:cs="Times New Roman"/>
                <w:sz w:val="20"/>
              </w:rPr>
            </w:pPr>
            <w:r w:rsidRPr="00CF73BD">
              <w:rPr>
                <w:b w:val="0"/>
                <w:bCs w:val="0"/>
                <w:sz w:val="20"/>
              </w:rPr>
              <w:t xml:space="preserve">И </w:t>
            </w:r>
            <w:proofErr w:type="gramStart"/>
            <w:r w:rsidRPr="00CF73BD">
              <w:rPr>
                <w:b w:val="0"/>
                <w:bCs w:val="0"/>
                <w:sz w:val="20"/>
              </w:rPr>
              <w:t>З</w:t>
            </w:r>
            <w:proofErr w:type="gramEnd"/>
            <w:r w:rsidRPr="00CF73BD">
              <w:rPr>
                <w:b w:val="0"/>
                <w:bCs w:val="0"/>
                <w:sz w:val="20"/>
              </w:rPr>
              <w:t xml:space="preserve"> В Е Щ Е Н И Е </w:t>
            </w:r>
          </w:p>
          <w:p w:rsidR="004153F4" w:rsidRPr="00CF73BD" w:rsidRDefault="004153F4" w:rsidP="004153F4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о проведен</w:t>
            </w:r>
            <w:proofErr w:type="gramStart"/>
            <w:r w:rsidRPr="00CF73BD">
              <w:rPr>
                <w:sz w:val="20"/>
              </w:rPr>
              <w:t>ии</w:t>
            </w:r>
            <w:r>
              <w:rPr>
                <w:sz w:val="20"/>
              </w:rPr>
              <w:t xml:space="preserve"> </w:t>
            </w:r>
            <w:r w:rsidRPr="00CF73BD">
              <w:rPr>
                <w:sz w:val="20"/>
              </w:rPr>
              <w:t>ау</w:t>
            </w:r>
            <w:proofErr w:type="gramEnd"/>
            <w:r w:rsidRPr="00CF73BD">
              <w:rPr>
                <w:sz w:val="20"/>
              </w:rPr>
              <w:t>кциона</w:t>
            </w:r>
            <w:r w:rsidR="00CA7715">
              <w:rPr>
                <w:sz w:val="20"/>
              </w:rPr>
              <w:t xml:space="preserve"> в электронной форме</w:t>
            </w:r>
          </w:p>
        </w:tc>
      </w:tr>
      <w:tr w:rsidR="004153F4" w:rsidRPr="00CF73BD" w:rsidTr="002F4FEE">
        <w:trPr>
          <w:trHeight w:val="2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1. Форма аукциона и подачи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1E6AEF" w:rsidRDefault="001E6AEF" w:rsidP="001E6AEF">
            <w:pPr>
              <w:jc w:val="center"/>
              <w:rPr>
                <w:sz w:val="20"/>
                <w:szCs w:val="20"/>
              </w:rPr>
            </w:pPr>
            <w:r w:rsidRPr="001E6AEF">
              <w:rPr>
                <w:sz w:val="20"/>
                <w:szCs w:val="20"/>
              </w:rPr>
              <w:t xml:space="preserve">Аукцион в электронной форме, открытый по составу участников </w:t>
            </w:r>
            <w:r w:rsidR="00CA7715" w:rsidRPr="001E6AEF">
              <w:rPr>
                <w:sz w:val="20"/>
                <w:szCs w:val="20"/>
              </w:rPr>
              <w:t>и подаче заявок</w:t>
            </w:r>
          </w:p>
        </w:tc>
      </w:tr>
      <w:tr w:rsidR="004153F4" w:rsidRPr="00CF73BD" w:rsidTr="002F4FEE">
        <w:trPr>
          <w:trHeight w:val="5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2. Наименование организатора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pStyle w:val="3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73BD">
              <w:rPr>
                <w:rFonts w:ascii="Times New Roman" w:hAnsi="Times New Roman"/>
                <w:b w:val="0"/>
                <w:sz w:val="20"/>
                <w:szCs w:val="20"/>
              </w:rPr>
              <w:t>Управление имущественных отношений Администрации г. Глазова</w:t>
            </w:r>
          </w:p>
        </w:tc>
      </w:tr>
      <w:tr w:rsidR="004153F4" w:rsidRPr="00CF73BD" w:rsidTr="002F4FEE">
        <w:trPr>
          <w:trHeight w:val="5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3. Наименование органа, принявшего решение о проведен</w:t>
            </w:r>
            <w:proofErr w:type="gramStart"/>
            <w:r w:rsidRPr="00CF73BD">
              <w:rPr>
                <w:sz w:val="20"/>
              </w:rPr>
              <w:t>ии ау</w:t>
            </w:r>
            <w:proofErr w:type="gramEnd"/>
            <w:r w:rsidRPr="00CF73BD">
              <w:rPr>
                <w:sz w:val="20"/>
              </w:rPr>
              <w:t>кциона</w:t>
            </w:r>
          </w:p>
          <w:p w:rsidR="004153F4" w:rsidRPr="00CF73BD" w:rsidRDefault="004153F4" w:rsidP="006E73C1">
            <w:pPr>
              <w:contextualSpacing/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A0878" w:rsidRDefault="00616FF5" w:rsidP="00616FF5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города Глазова</w:t>
            </w:r>
          </w:p>
        </w:tc>
      </w:tr>
      <w:tr w:rsidR="004153F4" w:rsidRPr="00CF73BD" w:rsidTr="002F4FEE">
        <w:trPr>
          <w:trHeight w:val="3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4. Реквизиты решения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617F56" w:rsidRDefault="00616FF5" w:rsidP="007244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Постановление </w:t>
            </w:r>
            <w:r w:rsidR="004153F4">
              <w:rPr>
                <w:sz w:val="20"/>
              </w:rPr>
              <w:t xml:space="preserve"> </w:t>
            </w:r>
            <w:r w:rsidR="004153F4" w:rsidRPr="00CF73BD">
              <w:rPr>
                <w:sz w:val="20"/>
              </w:rPr>
              <w:t>от</w:t>
            </w:r>
            <w:r w:rsidR="004153F4">
              <w:rPr>
                <w:sz w:val="20"/>
              </w:rPr>
              <w:t xml:space="preserve"> </w:t>
            </w:r>
            <w:r w:rsidR="0072449F">
              <w:rPr>
                <w:sz w:val="20"/>
              </w:rPr>
              <w:t>24</w:t>
            </w:r>
            <w:r>
              <w:rPr>
                <w:sz w:val="20"/>
              </w:rPr>
              <w:t>.0</w:t>
            </w:r>
            <w:r w:rsidR="0072449F">
              <w:rPr>
                <w:sz w:val="20"/>
              </w:rPr>
              <w:t>5</w:t>
            </w:r>
            <w:r w:rsidR="001E55E1">
              <w:rPr>
                <w:sz w:val="20"/>
              </w:rPr>
              <w:t>.202</w:t>
            </w:r>
            <w:r w:rsidR="0072449F">
              <w:rPr>
                <w:sz w:val="20"/>
              </w:rPr>
              <w:t>4</w:t>
            </w:r>
            <w:r w:rsidR="001E55E1">
              <w:rPr>
                <w:sz w:val="20"/>
              </w:rPr>
              <w:t xml:space="preserve"> </w:t>
            </w:r>
            <w:r w:rsidR="004153F4" w:rsidRPr="00CF73BD">
              <w:rPr>
                <w:sz w:val="20"/>
              </w:rPr>
              <w:t xml:space="preserve">№ </w:t>
            </w:r>
            <w:r>
              <w:rPr>
                <w:sz w:val="20"/>
              </w:rPr>
              <w:t>22/</w:t>
            </w:r>
            <w:r w:rsidR="0072449F">
              <w:rPr>
                <w:sz w:val="20"/>
              </w:rPr>
              <w:t>52</w:t>
            </w:r>
          </w:p>
        </w:tc>
      </w:tr>
      <w:tr w:rsidR="004153F4" w:rsidRPr="00CF73BD" w:rsidTr="002F4FEE">
        <w:trPr>
          <w:trHeight w:val="63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1E6AEF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5. </w:t>
            </w:r>
            <w:r w:rsidR="001E6AEF">
              <w:rPr>
                <w:sz w:val="20"/>
              </w:rPr>
              <w:t>Д</w:t>
            </w:r>
            <w:r w:rsidRPr="00CF73BD">
              <w:rPr>
                <w:sz w:val="20"/>
              </w:rPr>
              <w:t>ата, время проведения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Начало проведения аукциона в </w:t>
            </w:r>
            <w:r w:rsidR="0047409F">
              <w:rPr>
                <w:sz w:val="20"/>
              </w:rPr>
              <w:t>1</w:t>
            </w:r>
            <w:r w:rsidR="00616FF5">
              <w:rPr>
                <w:sz w:val="20"/>
              </w:rPr>
              <w:t>4</w:t>
            </w:r>
            <w:r w:rsidR="0072449F">
              <w:rPr>
                <w:sz w:val="20"/>
              </w:rPr>
              <w:t>ч.0</w:t>
            </w:r>
            <w:r>
              <w:rPr>
                <w:sz w:val="20"/>
              </w:rPr>
              <w:t>0</w:t>
            </w:r>
            <w:r w:rsidR="003113BA">
              <w:rPr>
                <w:sz w:val="20"/>
              </w:rPr>
              <w:t>мин</w:t>
            </w:r>
            <w:r w:rsidRPr="00CF73BD">
              <w:rPr>
                <w:sz w:val="20"/>
              </w:rPr>
              <w:t xml:space="preserve">. </w:t>
            </w:r>
          </w:p>
          <w:p w:rsidR="004153F4" w:rsidRDefault="004153F4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«</w:t>
            </w:r>
            <w:r w:rsidR="00A113BD">
              <w:rPr>
                <w:sz w:val="20"/>
              </w:rPr>
              <w:t>10</w:t>
            </w:r>
            <w:r>
              <w:rPr>
                <w:sz w:val="20"/>
              </w:rPr>
              <w:t>»</w:t>
            </w:r>
            <w:r w:rsidRPr="00CF73BD">
              <w:rPr>
                <w:sz w:val="20"/>
              </w:rPr>
              <w:t xml:space="preserve"> </w:t>
            </w:r>
            <w:r w:rsidR="0072449F">
              <w:rPr>
                <w:sz w:val="20"/>
              </w:rPr>
              <w:t>июля</w:t>
            </w:r>
            <w:r w:rsidR="00F702F9">
              <w:rPr>
                <w:sz w:val="20"/>
              </w:rPr>
              <w:t xml:space="preserve"> </w:t>
            </w:r>
            <w:r w:rsidR="001E55E1">
              <w:rPr>
                <w:sz w:val="20"/>
              </w:rPr>
              <w:t xml:space="preserve"> </w:t>
            </w:r>
            <w:r w:rsidRPr="00CF73BD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72449F">
              <w:rPr>
                <w:sz w:val="20"/>
              </w:rPr>
              <w:t>4</w:t>
            </w:r>
            <w:r w:rsidR="0027771E">
              <w:rPr>
                <w:sz w:val="20"/>
              </w:rPr>
              <w:t xml:space="preserve"> года</w:t>
            </w:r>
          </w:p>
          <w:p w:rsidR="004153F4" w:rsidRPr="00CF73BD" w:rsidRDefault="0027771E" w:rsidP="002777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(время местное)</w:t>
            </w:r>
          </w:p>
        </w:tc>
      </w:tr>
      <w:tr w:rsidR="001E6AEF" w:rsidRPr="00CF73BD" w:rsidTr="002F4FEE">
        <w:trPr>
          <w:trHeight w:val="63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EF" w:rsidRPr="001E6AEF" w:rsidRDefault="001E6AEF" w:rsidP="006E73C1">
            <w:pPr>
              <w:rPr>
                <w:sz w:val="20"/>
                <w:szCs w:val="20"/>
              </w:rPr>
            </w:pPr>
            <w:r w:rsidRPr="001E6AEF">
              <w:rPr>
                <w:sz w:val="20"/>
                <w:szCs w:val="20"/>
              </w:rPr>
              <w:t>6.</w:t>
            </w:r>
            <w:r w:rsidRPr="001E6AEF">
              <w:rPr>
                <w:sz w:val="20"/>
                <w:szCs w:val="20"/>
                <w:lang w:eastAsia="ru-RU"/>
              </w:rPr>
              <w:t xml:space="preserve"> Адрес электронной площадки в сети Интернет: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EF" w:rsidRPr="001E7038" w:rsidRDefault="001E6AEF" w:rsidP="006E73C1">
            <w:pPr>
              <w:jc w:val="center"/>
              <w:rPr>
                <w:sz w:val="20"/>
                <w:szCs w:val="20"/>
              </w:rPr>
            </w:pPr>
            <w:r w:rsidRPr="001E7038">
              <w:rPr>
                <w:sz w:val="20"/>
                <w:szCs w:val="20"/>
                <w:lang w:eastAsia="ru-RU"/>
              </w:rPr>
              <w:t xml:space="preserve">документация об аукционе в электронной форме размещена на сайте электронной площадки АО «Сбербанк-АСТ» по адресу </w:t>
            </w:r>
            <w:hyperlink r:id="rId7" w:history="1">
              <w:r w:rsidRPr="001E7038">
                <w:rPr>
                  <w:rStyle w:val="a3"/>
                  <w:sz w:val="20"/>
                  <w:szCs w:val="20"/>
                </w:rPr>
                <w:t>https://utp.sberbank-ast.ru/</w:t>
              </w:r>
            </w:hyperlink>
          </w:p>
        </w:tc>
      </w:tr>
      <w:tr w:rsidR="004153F4" w:rsidRPr="00CF73BD" w:rsidTr="002F4FEE">
        <w:trPr>
          <w:trHeight w:val="3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F50C97" w:rsidP="006E73C1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153F4" w:rsidRPr="00CF73BD">
              <w:rPr>
                <w:sz w:val="20"/>
              </w:rPr>
              <w:t>. Порядок проведения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Приложение № 1 </w:t>
            </w:r>
            <w:r>
              <w:rPr>
                <w:sz w:val="20"/>
              </w:rPr>
              <w:t xml:space="preserve">к </w:t>
            </w:r>
            <w:r w:rsidRPr="00CF73BD">
              <w:rPr>
                <w:sz w:val="20"/>
              </w:rPr>
              <w:t>настояще</w:t>
            </w:r>
            <w:r>
              <w:rPr>
                <w:sz w:val="20"/>
              </w:rPr>
              <w:t>му</w:t>
            </w:r>
            <w:r w:rsidRPr="00CF73BD">
              <w:rPr>
                <w:sz w:val="20"/>
              </w:rPr>
              <w:t xml:space="preserve"> Извещени</w:t>
            </w:r>
            <w:r>
              <w:rPr>
                <w:sz w:val="20"/>
              </w:rPr>
              <w:t>ю</w:t>
            </w:r>
          </w:p>
        </w:tc>
      </w:tr>
      <w:tr w:rsidR="004153F4" w:rsidRPr="00CF73BD" w:rsidTr="002F4FEE">
        <w:trPr>
          <w:cantSplit/>
          <w:trHeight w:val="5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F50C97" w:rsidP="006E73C1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153F4" w:rsidRPr="00CF73BD">
              <w:rPr>
                <w:sz w:val="20"/>
              </w:rPr>
              <w:t>. Предмет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Право заключения договора аренды </w:t>
            </w:r>
            <w:r w:rsidRPr="00CF73BD">
              <w:rPr>
                <w:sz w:val="20"/>
              </w:rPr>
              <w:t>земельного участка</w:t>
            </w:r>
          </w:p>
        </w:tc>
      </w:tr>
      <w:tr w:rsidR="004153F4" w:rsidRPr="00CF73BD" w:rsidTr="002F4FEE">
        <w:trPr>
          <w:cantSplit/>
          <w:trHeight w:val="44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F50C97" w:rsidP="006E73C1">
            <w:pPr>
              <w:contextualSpacing/>
              <w:rPr>
                <w:sz w:val="20"/>
              </w:rPr>
            </w:pPr>
            <w:r>
              <w:rPr>
                <w:sz w:val="20"/>
              </w:rPr>
              <w:t>9</w:t>
            </w:r>
            <w:r w:rsidR="004153F4" w:rsidRPr="00CF73BD">
              <w:rPr>
                <w:sz w:val="20"/>
              </w:rPr>
              <w:t>. Сведения о земельном участке:</w:t>
            </w:r>
          </w:p>
          <w:p w:rsidR="004153F4" w:rsidRPr="00CF73BD" w:rsidRDefault="004153F4" w:rsidP="006E73C1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- местоположение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3F4" w:rsidRPr="004B31E8" w:rsidRDefault="00616FF5" w:rsidP="00BC5FEE">
            <w:pPr>
              <w:pStyle w:val="3"/>
              <w:ind w:left="-37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16FF5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 xml:space="preserve">Удмуртская Республика, городской округ город Глазов, город Глазов, улица </w:t>
            </w:r>
            <w:proofErr w:type="spellStart"/>
            <w:r w:rsidRPr="00616FF5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>Юкаменская</w:t>
            </w:r>
            <w:proofErr w:type="spellEnd"/>
            <w:r w:rsidRPr="00616FF5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>, земельный участок 33г</w:t>
            </w:r>
          </w:p>
        </w:tc>
      </w:tr>
      <w:tr w:rsidR="004153F4" w:rsidRPr="00CF73BD" w:rsidTr="002F4FEE">
        <w:trPr>
          <w:cantSplit/>
          <w:trHeight w:val="1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площадь (кв</w:t>
            </w:r>
            <w:proofErr w:type="gramStart"/>
            <w:r w:rsidRPr="00CF73BD">
              <w:rPr>
                <w:sz w:val="20"/>
              </w:rPr>
              <w:t>.м</w:t>
            </w:r>
            <w:proofErr w:type="gramEnd"/>
            <w:r w:rsidRPr="00CF73BD">
              <w:rPr>
                <w:sz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3F4" w:rsidRPr="00BA6710" w:rsidRDefault="00616FF5" w:rsidP="006E73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2216</w:t>
            </w:r>
          </w:p>
        </w:tc>
      </w:tr>
      <w:tr w:rsidR="004153F4" w:rsidRPr="00CF73BD" w:rsidTr="002F4FEE">
        <w:trPr>
          <w:trHeight w:val="2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- права на земельный участок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606829" w:rsidP="006068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616FF5">
              <w:rPr>
                <w:sz w:val="20"/>
              </w:rPr>
              <w:t>униципальн</w:t>
            </w:r>
            <w:r>
              <w:rPr>
                <w:sz w:val="20"/>
              </w:rPr>
              <w:t>ая с</w:t>
            </w:r>
            <w:r w:rsidRPr="00CF73BD">
              <w:rPr>
                <w:sz w:val="20"/>
              </w:rPr>
              <w:t>обственность</w:t>
            </w:r>
            <w:r>
              <w:rPr>
                <w:sz w:val="20"/>
              </w:rPr>
              <w:t xml:space="preserve"> </w:t>
            </w:r>
          </w:p>
        </w:tc>
      </w:tr>
      <w:tr w:rsidR="004153F4" w:rsidRPr="00CF73BD" w:rsidTr="002F4FEE">
        <w:trPr>
          <w:trHeight w:val="4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ограничения прав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7E59C4" w:rsidP="00BB0200">
            <w:pPr>
              <w:pStyle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отсутствуют</w:t>
            </w:r>
          </w:p>
        </w:tc>
      </w:tr>
      <w:tr w:rsidR="004153F4" w:rsidRPr="00CF73BD" w:rsidTr="002F4FEE">
        <w:trPr>
          <w:cantSplit/>
          <w:trHeight w:val="4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3F4" w:rsidRPr="00BB0200" w:rsidRDefault="00BB0200" w:rsidP="00EE64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200">
              <w:rPr>
                <w:bCs/>
                <w:color w:val="000000"/>
                <w:sz w:val="20"/>
                <w:szCs w:val="20"/>
                <w:shd w:val="clear" w:color="auto" w:fill="FFFFFF"/>
              </w:rPr>
              <w:t>18:28:0000</w:t>
            </w:r>
            <w:r w:rsidR="00EE64B3">
              <w:rPr>
                <w:bCs/>
                <w:color w:val="000000"/>
                <w:sz w:val="20"/>
                <w:szCs w:val="20"/>
                <w:shd w:val="clear" w:color="auto" w:fill="FFFFFF"/>
              </w:rPr>
              <w:t>78</w:t>
            </w:r>
            <w:r w:rsidRPr="00BB0200">
              <w:rPr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EE64B3">
              <w:rPr>
                <w:bCs/>
                <w:color w:val="000000"/>
                <w:sz w:val="20"/>
                <w:szCs w:val="20"/>
                <w:shd w:val="clear" w:color="auto" w:fill="FFFFFF"/>
              </w:rPr>
              <w:t>491</w:t>
            </w:r>
          </w:p>
        </w:tc>
      </w:tr>
      <w:tr w:rsidR="004153F4" w:rsidRPr="00E41DA6" w:rsidTr="002F4FEE">
        <w:trPr>
          <w:trHeight w:val="29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E41DA6" w:rsidRDefault="004153F4" w:rsidP="006E73C1">
            <w:pPr>
              <w:rPr>
                <w:sz w:val="20"/>
              </w:rPr>
            </w:pPr>
            <w:r w:rsidRPr="00E41DA6">
              <w:rPr>
                <w:sz w:val="20"/>
              </w:rPr>
              <w:t>- разрешенное использование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3F4" w:rsidRPr="007E59C4" w:rsidRDefault="00EE64B3" w:rsidP="00EE64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д</w:t>
            </w:r>
            <w:r w:rsidR="004B31E8" w:rsidRPr="004B31E8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ля строительства 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производственного </w:t>
            </w:r>
            <w:r w:rsidR="004B31E8" w:rsidRPr="004B31E8">
              <w:rPr>
                <w:color w:val="000000"/>
                <w:sz w:val="20"/>
                <w:szCs w:val="20"/>
                <w:shd w:val="clear" w:color="auto" w:fill="FFFFFF" w:themeFill="background1"/>
              </w:rPr>
              <w:t>гараж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а</w:t>
            </w:r>
          </w:p>
        </w:tc>
      </w:tr>
      <w:tr w:rsidR="004153F4" w:rsidRPr="00CF73BD" w:rsidTr="002F4FEE">
        <w:trPr>
          <w:trHeight w:val="2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категория земель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Земли населенных пунктов</w:t>
            </w:r>
          </w:p>
        </w:tc>
      </w:tr>
      <w:tr w:rsidR="002F4FEE" w:rsidRPr="00CF73BD" w:rsidTr="002F4FEE">
        <w:trPr>
          <w:trHeight w:val="2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EE" w:rsidRPr="00CF73BD" w:rsidRDefault="002F4FEE" w:rsidP="006E73C1">
            <w:pPr>
              <w:rPr>
                <w:sz w:val="20"/>
              </w:rPr>
            </w:pPr>
            <w:r>
              <w:rPr>
                <w:sz w:val="20"/>
              </w:rPr>
              <w:t>- Параметры разрешенного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EE" w:rsidRDefault="002F4FEE" w:rsidP="00F50C97">
            <w:pPr>
              <w:rPr>
                <w:sz w:val="20"/>
              </w:rPr>
            </w:pPr>
            <w:r>
              <w:rPr>
                <w:sz w:val="20"/>
              </w:rPr>
              <w:t>- максимальный коэффициент застройки – 0,</w:t>
            </w:r>
            <w:r w:rsidR="00606829">
              <w:rPr>
                <w:sz w:val="20"/>
              </w:rPr>
              <w:t>8</w:t>
            </w:r>
            <w:r>
              <w:rPr>
                <w:sz w:val="20"/>
              </w:rPr>
              <w:t>;</w:t>
            </w:r>
          </w:p>
          <w:p w:rsidR="002F4FEE" w:rsidRDefault="002F4FEE" w:rsidP="00F50C9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F50C97">
              <w:rPr>
                <w:sz w:val="20"/>
              </w:rPr>
              <w:t xml:space="preserve"> </w:t>
            </w:r>
            <w:r>
              <w:rPr>
                <w:sz w:val="20"/>
              </w:rPr>
              <w:t>минимальная этажность – 1;</w:t>
            </w:r>
          </w:p>
          <w:p w:rsidR="002F4FEE" w:rsidRDefault="002F4FEE" w:rsidP="00F50C97">
            <w:pPr>
              <w:rPr>
                <w:sz w:val="20"/>
              </w:rPr>
            </w:pPr>
            <w:r>
              <w:rPr>
                <w:sz w:val="20"/>
              </w:rPr>
              <w:t xml:space="preserve">- максимальная этажность – </w:t>
            </w:r>
            <w:r w:rsidR="00606829">
              <w:rPr>
                <w:sz w:val="20"/>
              </w:rPr>
              <w:t>16</w:t>
            </w:r>
            <w:r>
              <w:rPr>
                <w:sz w:val="20"/>
              </w:rPr>
              <w:t xml:space="preserve"> этажей;</w:t>
            </w:r>
          </w:p>
          <w:p w:rsidR="002F4FEE" w:rsidRPr="00CF73BD" w:rsidRDefault="002F4FEE" w:rsidP="00606829">
            <w:pPr>
              <w:rPr>
                <w:sz w:val="20"/>
              </w:rPr>
            </w:pPr>
            <w:r>
              <w:rPr>
                <w:sz w:val="20"/>
              </w:rPr>
              <w:t xml:space="preserve">- максимальная высота объектов капитального строительства – </w:t>
            </w:r>
            <w:r w:rsidR="00606829">
              <w:rPr>
                <w:sz w:val="20"/>
              </w:rPr>
              <w:t>50</w:t>
            </w:r>
            <w:r w:rsidR="00EF4D53">
              <w:rPr>
                <w:sz w:val="20"/>
              </w:rPr>
              <w:t>,0</w:t>
            </w:r>
            <w:r>
              <w:rPr>
                <w:sz w:val="20"/>
              </w:rPr>
              <w:t xml:space="preserve"> м</w:t>
            </w:r>
          </w:p>
        </w:tc>
      </w:tr>
      <w:tr w:rsidR="002F4FEE" w:rsidRPr="00CF73BD" w:rsidTr="002F4FEE">
        <w:trPr>
          <w:trHeight w:val="2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EE" w:rsidRPr="00CF73BD" w:rsidRDefault="002F4FEE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Технические условия подключения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EE" w:rsidRDefault="002F4FEE" w:rsidP="00F50C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Технические условия возможного подключения в аукционной документации:</w:t>
            </w:r>
          </w:p>
          <w:p w:rsidR="002F4FEE" w:rsidRDefault="00F50C97" w:rsidP="00F50C9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F4FEE">
              <w:rPr>
                <w:sz w:val="20"/>
              </w:rPr>
              <w:t>- подключение к сетям электроснабжения в соответствии с Правилами, утвержденными постановлением Правительства РФ от 27.12.2004 № 861;</w:t>
            </w:r>
          </w:p>
          <w:p w:rsidR="002F4FEE" w:rsidRDefault="00F50C97" w:rsidP="00F50C9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F4FEE">
              <w:rPr>
                <w:sz w:val="20"/>
              </w:rPr>
              <w:t xml:space="preserve">- подключение к централизованным тепловым сетям </w:t>
            </w:r>
            <w:r w:rsidR="007E59C4">
              <w:rPr>
                <w:sz w:val="20"/>
              </w:rPr>
              <w:t xml:space="preserve">возможно </w:t>
            </w:r>
            <w:r w:rsidR="00EF4D53">
              <w:rPr>
                <w:sz w:val="20"/>
              </w:rPr>
              <w:t>в тепловом узле Уз-</w:t>
            </w:r>
            <w:r w:rsidR="00EE64B3">
              <w:rPr>
                <w:sz w:val="20"/>
              </w:rPr>
              <w:t>339</w:t>
            </w:r>
            <w:r w:rsidR="002F4FEE">
              <w:rPr>
                <w:sz w:val="20"/>
              </w:rPr>
              <w:t xml:space="preserve">; </w:t>
            </w:r>
          </w:p>
          <w:p w:rsidR="002F4FEE" w:rsidRDefault="00F50C97" w:rsidP="00F50C9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2F4FEE">
              <w:rPr>
                <w:sz w:val="20"/>
              </w:rPr>
              <w:t>- подключение к сетям</w:t>
            </w:r>
            <w:r w:rsidR="007E59C4">
              <w:rPr>
                <w:sz w:val="20"/>
              </w:rPr>
              <w:t xml:space="preserve"> холодного</w:t>
            </w:r>
            <w:r w:rsidR="002F4FEE">
              <w:rPr>
                <w:sz w:val="20"/>
              </w:rPr>
              <w:t xml:space="preserve"> водоснабжения</w:t>
            </w:r>
            <w:r>
              <w:rPr>
                <w:sz w:val="20"/>
              </w:rPr>
              <w:t xml:space="preserve"> </w:t>
            </w:r>
            <w:r w:rsidR="002F4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 </w:t>
            </w:r>
            <w:r w:rsidR="00EB69D4">
              <w:rPr>
                <w:sz w:val="20"/>
              </w:rPr>
              <w:t>от</w:t>
            </w:r>
            <w:r w:rsidR="007E59C4">
              <w:rPr>
                <w:sz w:val="20"/>
              </w:rPr>
              <w:t xml:space="preserve"> водопроводного колодца</w:t>
            </w:r>
            <w:r w:rsidR="00EF4D53">
              <w:rPr>
                <w:sz w:val="20"/>
              </w:rPr>
              <w:t xml:space="preserve"> </w:t>
            </w:r>
            <w:r w:rsidR="002F4FEE">
              <w:rPr>
                <w:sz w:val="20"/>
              </w:rPr>
              <w:t>ВК-</w:t>
            </w:r>
            <w:r w:rsidR="00EE64B3">
              <w:rPr>
                <w:sz w:val="20"/>
              </w:rPr>
              <w:t>8.099</w:t>
            </w:r>
            <w:r w:rsidR="002F4FEE">
              <w:rPr>
                <w:sz w:val="20"/>
              </w:rPr>
              <w:t>,</w:t>
            </w:r>
            <w:r w:rsidR="007E59C4">
              <w:rPr>
                <w:sz w:val="20"/>
              </w:rPr>
              <w:t xml:space="preserve"> расположенного на сети холодного водоснабжения диаметром 100мм по ул. </w:t>
            </w:r>
            <w:proofErr w:type="spellStart"/>
            <w:r w:rsidR="00EE64B3">
              <w:rPr>
                <w:sz w:val="20"/>
              </w:rPr>
              <w:t>Юкаменская</w:t>
            </w:r>
            <w:proofErr w:type="spellEnd"/>
            <w:r w:rsidR="002F4FEE">
              <w:rPr>
                <w:sz w:val="20"/>
              </w:rPr>
              <w:t xml:space="preserve">; </w:t>
            </w:r>
          </w:p>
          <w:p w:rsidR="002F4FEE" w:rsidRDefault="00F50C97" w:rsidP="00F50C9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2F4FEE">
              <w:rPr>
                <w:sz w:val="20"/>
              </w:rPr>
              <w:t xml:space="preserve">-  присоединение к централизованной системе водоотведения возможно </w:t>
            </w:r>
            <w:r w:rsidR="00EB69D4">
              <w:rPr>
                <w:sz w:val="20"/>
              </w:rPr>
              <w:t>от</w:t>
            </w:r>
            <w:r w:rsidR="002F4FEE">
              <w:rPr>
                <w:sz w:val="20"/>
              </w:rPr>
              <w:t xml:space="preserve"> </w:t>
            </w:r>
            <w:r w:rsidR="007E59C4">
              <w:rPr>
                <w:sz w:val="20"/>
              </w:rPr>
              <w:t xml:space="preserve">канализационного колодца </w:t>
            </w:r>
            <w:r w:rsidR="002F4FEE">
              <w:rPr>
                <w:sz w:val="20"/>
              </w:rPr>
              <w:t>КК</w:t>
            </w:r>
            <w:r w:rsidR="00EB69D4">
              <w:rPr>
                <w:sz w:val="20"/>
              </w:rPr>
              <w:t>-</w:t>
            </w:r>
            <w:r w:rsidR="00EE64B3">
              <w:rPr>
                <w:sz w:val="20"/>
              </w:rPr>
              <w:t>8.0061</w:t>
            </w:r>
            <w:r w:rsidR="004664EC">
              <w:rPr>
                <w:sz w:val="20"/>
              </w:rPr>
              <w:t>, ра</w:t>
            </w:r>
            <w:r w:rsidR="002F4FEE">
              <w:rPr>
                <w:sz w:val="20"/>
              </w:rPr>
              <w:t xml:space="preserve">сположенного на </w:t>
            </w:r>
            <w:r w:rsidR="009C139F">
              <w:rPr>
                <w:sz w:val="20"/>
              </w:rPr>
              <w:t xml:space="preserve">канализационной </w:t>
            </w:r>
            <w:r w:rsidR="002F4FEE">
              <w:rPr>
                <w:sz w:val="20"/>
              </w:rPr>
              <w:t xml:space="preserve">сети диаметром </w:t>
            </w:r>
            <w:r w:rsidR="00EE64B3">
              <w:rPr>
                <w:sz w:val="20"/>
              </w:rPr>
              <w:t>4</w:t>
            </w:r>
            <w:r w:rsidR="00EF4D53">
              <w:rPr>
                <w:sz w:val="20"/>
              </w:rPr>
              <w:t>00</w:t>
            </w:r>
            <w:r w:rsidR="002F4FEE">
              <w:rPr>
                <w:sz w:val="20"/>
              </w:rPr>
              <w:t>мм</w:t>
            </w:r>
            <w:r w:rsidR="00EB69D4">
              <w:rPr>
                <w:sz w:val="20"/>
              </w:rPr>
              <w:t xml:space="preserve"> по ул. </w:t>
            </w:r>
            <w:proofErr w:type="gramStart"/>
            <w:r w:rsidR="00EE64B3">
              <w:rPr>
                <w:sz w:val="20"/>
              </w:rPr>
              <w:t>Пионерская</w:t>
            </w:r>
            <w:proofErr w:type="gramEnd"/>
            <w:r w:rsidR="002F4FEE">
              <w:rPr>
                <w:sz w:val="20"/>
              </w:rPr>
              <w:t>;</w:t>
            </w:r>
          </w:p>
          <w:p w:rsidR="002F4FEE" w:rsidRPr="00CF73BD" w:rsidRDefault="00F50C97" w:rsidP="00F50C9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2F4FEE">
              <w:rPr>
                <w:sz w:val="20"/>
              </w:rPr>
              <w:t>- имеется возможность подключения к сетям газоснабжения  с максимальным часовым расходом 1,7 м</w:t>
            </w:r>
            <w:r w:rsidR="002F4FEE" w:rsidRPr="000631A1">
              <w:rPr>
                <w:sz w:val="20"/>
                <w:vertAlign w:val="superscript"/>
              </w:rPr>
              <w:t>3</w:t>
            </w:r>
            <w:r w:rsidR="002F4FEE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/час</w:t>
            </w:r>
            <w:r w:rsidR="0072449F">
              <w:rPr>
                <w:sz w:val="20"/>
              </w:rPr>
              <w:t xml:space="preserve">. </w:t>
            </w:r>
            <w:r w:rsidR="0072449F" w:rsidRPr="00C9082A">
              <w:rPr>
                <w:sz w:val="20"/>
              </w:rPr>
              <w:t>Технические условия на подключение выдаются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1547, правообладателю земельного участка на основании письменного запроса. Размер платы за технологическое присоединение газоиспользующего оборудования к сетям газораспределения АО «Газпром газораспределение Ижевск» будет устанавливаться в соответствии с приказом Министерства строительства, жилищно-коммунального хозяйства и энергетики УР от 24.10.2023 № 22/25</w:t>
            </w:r>
          </w:p>
        </w:tc>
      </w:tr>
      <w:tr w:rsidR="00F95346" w:rsidRPr="00CF73BD" w:rsidTr="002F4FEE">
        <w:trPr>
          <w:trHeight w:val="5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50C97" w:rsidP="002F4FEE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F95346" w:rsidRPr="00CF73BD">
              <w:rPr>
                <w:sz w:val="20"/>
              </w:rPr>
              <w:t>. Начальная цена предмета аукциона (Начальный размер годовой арендной платы) (руб.)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606829" w:rsidP="006068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B96E11">
              <w:rPr>
                <w:sz w:val="20"/>
              </w:rPr>
              <w:t xml:space="preserve"> </w:t>
            </w:r>
            <w:r w:rsidR="00F95346">
              <w:rPr>
                <w:sz w:val="20"/>
              </w:rPr>
              <w:t>000,00</w:t>
            </w:r>
            <w:r w:rsidR="00F95346" w:rsidRPr="00CF73BD">
              <w:rPr>
                <w:sz w:val="20"/>
              </w:rPr>
              <w:t xml:space="preserve"> (</w:t>
            </w:r>
            <w:r>
              <w:rPr>
                <w:sz w:val="20"/>
              </w:rPr>
              <w:t>Тридцать пять</w:t>
            </w:r>
            <w:r w:rsidR="00F95346">
              <w:rPr>
                <w:sz w:val="20"/>
              </w:rPr>
              <w:t xml:space="preserve"> тысяч </w:t>
            </w:r>
            <w:r w:rsidR="00F95346" w:rsidRPr="00CF73BD">
              <w:rPr>
                <w:sz w:val="20"/>
              </w:rPr>
              <w:t>рубл</w:t>
            </w:r>
            <w:r w:rsidR="00F95346">
              <w:rPr>
                <w:sz w:val="20"/>
              </w:rPr>
              <w:t>ей 00</w:t>
            </w:r>
            <w:r w:rsidR="00F95346" w:rsidRPr="00CF73BD">
              <w:rPr>
                <w:sz w:val="20"/>
              </w:rPr>
              <w:t xml:space="preserve"> копе</w:t>
            </w:r>
            <w:r w:rsidR="00F95346">
              <w:rPr>
                <w:sz w:val="20"/>
              </w:rPr>
              <w:t>е</w:t>
            </w:r>
            <w:r w:rsidR="00F95346" w:rsidRPr="00CF73BD">
              <w:rPr>
                <w:sz w:val="20"/>
              </w:rPr>
              <w:t>к)</w:t>
            </w:r>
          </w:p>
        </w:tc>
      </w:tr>
      <w:tr w:rsidR="00F95346" w:rsidRPr="00CF73BD" w:rsidTr="0072449F">
        <w:trPr>
          <w:cantSplit/>
          <w:trHeight w:val="5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50C97" w:rsidP="006E73C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95346" w:rsidRPr="00CF73BD">
              <w:rPr>
                <w:sz w:val="20"/>
              </w:rPr>
              <w:t>. Величина повышения начальной цены предмета аукциона «Шаг аукциона» (руб.)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</w:p>
          <w:p w:rsidR="00F95346" w:rsidRPr="00CF73BD" w:rsidRDefault="00606829" w:rsidP="007244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B96E11">
              <w:rPr>
                <w:sz w:val="20"/>
              </w:rPr>
              <w:t>0</w:t>
            </w:r>
            <w:r w:rsidR="00712458">
              <w:rPr>
                <w:sz w:val="20"/>
              </w:rPr>
              <w:t>0</w:t>
            </w:r>
            <w:r w:rsidR="00F95346" w:rsidRPr="00CF73BD">
              <w:rPr>
                <w:sz w:val="20"/>
              </w:rPr>
              <w:t>,00 (</w:t>
            </w:r>
            <w:r>
              <w:rPr>
                <w:sz w:val="20"/>
              </w:rPr>
              <w:t>Одна тысяча</w:t>
            </w:r>
            <w:r w:rsidR="00F95346">
              <w:rPr>
                <w:sz w:val="20"/>
              </w:rPr>
              <w:t xml:space="preserve">  </w:t>
            </w:r>
            <w:r w:rsidR="00F95346" w:rsidRPr="00CF73BD">
              <w:rPr>
                <w:sz w:val="20"/>
              </w:rPr>
              <w:t>рублей 00 копеек)</w:t>
            </w:r>
          </w:p>
        </w:tc>
      </w:tr>
      <w:tr w:rsidR="00F95346" w:rsidRPr="00CF73BD" w:rsidTr="002F4FEE">
        <w:trPr>
          <w:cantSplit/>
          <w:trHeight w:val="2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50C97" w:rsidP="006E73C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F95346" w:rsidRPr="00CF73BD">
              <w:rPr>
                <w:sz w:val="20"/>
              </w:rPr>
              <w:t xml:space="preserve">. Размер задатка (руб.)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606829" w:rsidP="00BC5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35 000,00</w:t>
            </w:r>
            <w:r w:rsidRPr="00CF73BD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Тридцать пять тысяч </w:t>
            </w:r>
            <w:r w:rsidRPr="00CF73BD">
              <w:rPr>
                <w:sz w:val="20"/>
              </w:rPr>
              <w:t>рубл</w:t>
            </w:r>
            <w:r>
              <w:rPr>
                <w:sz w:val="20"/>
              </w:rPr>
              <w:t>ей 00</w:t>
            </w:r>
            <w:r w:rsidRPr="00CF73BD">
              <w:rPr>
                <w:sz w:val="20"/>
              </w:rPr>
              <w:t xml:space="preserve"> копе</w:t>
            </w:r>
            <w:r>
              <w:rPr>
                <w:sz w:val="20"/>
              </w:rPr>
              <w:t>е</w:t>
            </w:r>
            <w:r w:rsidRPr="00CF73BD">
              <w:rPr>
                <w:sz w:val="20"/>
              </w:rPr>
              <w:t>к)</w:t>
            </w:r>
          </w:p>
        </w:tc>
      </w:tr>
      <w:tr w:rsidR="00F95346" w:rsidRPr="00CF73BD" w:rsidTr="002F4FEE">
        <w:trPr>
          <w:cantSplit/>
          <w:trHeight w:val="5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50C97" w:rsidP="006E73C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  <w:r w:rsidR="00F95346" w:rsidRPr="00CF73BD">
              <w:rPr>
                <w:sz w:val="20"/>
              </w:rPr>
              <w:t xml:space="preserve">. Порядок внесения задатка </w:t>
            </w:r>
          </w:p>
          <w:p w:rsidR="00F95346" w:rsidRPr="00CF73BD" w:rsidRDefault="00F95346" w:rsidP="006E73C1">
            <w:pPr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9F" w:rsidRPr="000B4EE8" w:rsidRDefault="0072449F" w:rsidP="0072449F">
            <w:pPr>
              <w:pStyle w:val="Normal0"/>
              <w:widowControl w:val="0"/>
              <w:ind w:firstLine="567"/>
              <w:jc w:val="both"/>
            </w:pPr>
            <w:r w:rsidRPr="000B4EE8">
              <w:t>Для участия в аукционе претендент вносит задаток в размере, указанном в извещении.</w:t>
            </w:r>
          </w:p>
          <w:p w:rsidR="0072449F" w:rsidRPr="000B4EE8" w:rsidRDefault="0072449F" w:rsidP="0072449F">
            <w:pPr>
              <w:pStyle w:val="Normal0"/>
              <w:widowControl w:val="0"/>
              <w:ind w:firstLine="567"/>
              <w:jc w:val="both"/>
            </w:pPr>
            <w:r w:rsidRPr="000B4EE8">
              <w:t>Срок внесения задатка определяется в соответствии с регламентом оператора электронной площадки. Задаток перечисляется на счет оператора электронной площадки АО «Сбербанк-АСТ».</w:t>
            </w:r>
          </w:p>
          <w:p w:rsidR="0072449F" w:rsidRPr="000B4EE8" w:rsidRDefault="0072449F" w:rsidP="0072449F">
            <w:pPr>
              <w:ind w:firstLine="567"/>
              <w:jc w:val="both"/>
              <w:outlineLvl w:val="0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      </w:r>
          </w:p>
          <w:p w:rsidR="0072449F" w:rsidRPr="000B4EE8" w:rsidRDefault="0072449F" w:rsidP="0072449F">
            <w:pPr>
              <w:ind w:firstLine="567"/>
              <w:jc w:val="both"/>
              <w:outlineLvl w:val="3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>Денежные средства, перечисленные за Участника третьим лицом, не зачисляются на счет такого Участника.</w:t>
            </w:r>
          </w:p>
          <w:p w:rsidR="00712458" w:rsidRPr="000B4EE8" w:rsidRDefault="0072449F" w:rsidP="0072449F">
            <w:pPr>
              <w:jc w:val="both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 xml:space="preserve">Образец платежного поручения приведен на электронной площадке по адресу: </w:t>
            </w:r>
            <w:hyperlink r:id="rId8" w:history="1">
              <w:r w:rsidRPr="000B4EE8">
                <w:rPr>
                  <w:rStyle w:val="a3"/>
                  <w:sz w:val="20"/>
                </w:rPr>
                <w:t>http://utp.sberbank-ast.ru/AP/Notice/653/Requisites</w:t>
              </w:r>
            </w:hyperlink>
          </w:p>
        </w:tc>
      </w:tr>
      <w:tr w:rsidR="00F95346" w:rsidRPr="00CF73BD" w:rsidTr="0072449F">
        <w:trPr>
          <w:cantSplit/>
          <w:trHeight w:val="30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50C97" w:rsidP="00145069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F95346" w:rsidRPr="00CF73BD">
              <w:rPr>
                <w:sz w:val="20"/>
              </w:rPr>
              <w:t>.Банковские реквизиты счета для перечисления задатка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0B4EE8" w:rsidRDefault="0072449F" w:rsidP="00E64C7E">
            <w:pPr>
              <w:pStyle w:val="a8"/>
              <w:spacing w:before="0" w:beforeAutospacing="0" w:after="136" w:afterAutospacing="0"/>
              <w:textAlignment w:val="top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>ПОЛУЧАТЕЛЬ</w:t>
            </w: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0B4EE8">
              <w:rPr>
                <w:sz w:val="20"/>
                <w:szCs w:val="20"/>
              </w:rPr>
              <w:t>Наименование: АО "Сбербанк-АСТ"</w:t>
            </w:r>
            <w:r w:rsidRPr="000B4EE8">
              <w:rPr>
                <w:sz w:val="20"/>
                <w:szCs w:val="20"/>
              </w:rPr>
              <w:br/>
              <w:t>ИНН: 7707308480</w:t>
            </w:r>
            <w:r w:rsidRPr="000B4EE8">
              <w:rPr>
                <w:sz w:val="20"/>
                <w:szCs w:val="20"/>
              </w:rPr>
              <w:br/>
              <w:t>КПП: 770401001</w:t>
            </w:r>
            <w:r w:rsidRPr="000B4EE8">
              <w:rPr>
                <w:sz w:val="20"/>
                <w:szCs w:val="20"/>
              </w:rPr>
              <w:br/>
              <w:t>Расчетный счет: 40702810300020038047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0B4EE8">
              <w:rPr>
                <w:rStyle w:val="a9"/>
                <w:sz w:val="20"/>
                <w:szCs w:val="20"/>
              </w:rPr>
              <w:t>БАНК ПОЛУЧАТЕЛЯ:</w:t>
            </w:r>
            <w:r>
              <w:rPr>
                <w:rStyle w:val="a9"/>
                <w:sz w:val="20"/>
                <w:szCs w:val="20"/>
              </w:rPr>
              <w:t xml:space="preserve">                                                                 </w:t>
            </w:r>
            <w:r w:rsidRPr="000B4EE8">
              <w:rPr>
                <w:sz w:val="20"/>
                <w:szCs w:val="20"/>
              </w:rPr>
              <w:t>Наименование банка: ПАО "СБЕРБАНК РОССИИ" Г. МОСКВА</w:t>
            </w:r>
            <w:r w:rsidRPr="000B4EE8">
              <w:rPr>
                <w:sz w:val="20"/>
                <w:szCs w:val="20"/>
              </w:rPr>
              <w:br/>
              <w:t>БИК: 044525225</w:t>
            </w:r>
            <w:r w:rsidRPr="000B4EE8">
              <w:rPr>
                <w:sz w:val="20"/>
                <w:szCs w:val="20"/>
              </w:rPr>
              <w:br/>
              <w:t>Корреспондентский счет: 30101810400000000225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0B4EE8">
              <w:rPr>
                <w:sz w:val="20"/>
                <w:szCs w:val="20"/>
              </w:rPr>
              <w:t>В назначении платежа необходимо указа</w:t>
            </w:r>
            <w:r>
              <w:rPr>
                <w:sz w:val="20"/>
                <w:szCs w:val="20"/>
              </w:rPr>
              <w:t>ть</w:t>
            </w:r>
            <w:r w:rsidRPr="000B4EE8">
              <w:rPr>
                <w:sz w:val="20"/>
                <w:szCs w:val="20"/>
              </w:rPr>
              <w:t xml:space="preserve"> «перечисление денежных средств в качестве задатка за участие в аукционе на право </w:t>
            </w:r>
            <w:proofErr w:type="spellStart"/>
            <w:proofErr w:type="gramStart"/>
            <w:r>
              <w:rPr>
                <w:sz w:val="20"/>
                <w:szCs w:val="20"/>
              </w:rPr>
              <w:t>з</w:t>
            </w:r>
            <w:r w:rsidRPr="000B4EE8">
              <w:rPr>
                <w:sz w:val="20"/>
                <w:szCs w:val="20"/>
              </w:rPr>
              <w:t>аклю</w:t>
            </w:r>
            <w:r>
              <w:rPr>
                <w:sz w:val="20"/>
                <w:szCs w:val="20"/>
              </w:rPr>
              <w:t>-</w:t>
            </w:r>
            <w:r w:rsidRPr="000B4EE8">
              <w:rPr>
                <w:sz w:val="20"/>
                <w:szCs w:val="20"/>
              </w:rPr>
              <w:t>чения</w:t>
            </w:r>
            <w:proofErr w:type="spellEnd"/>
            <w:proofErr w:type="gramEnd"/>
            <w:r w:rsidRPr="000B4EE8">
              <w:rPr>
                <w:sz w:val="20"/>
                <w:szCs w:val="20"/>
              </w:rPr>
              <w:t xml:space="preserve"> договора аренды земельного  участка. (ИНН плательщика)», а так же  указывать  </w:t>
            </w:r>
            <w:r>
              <w:rPr>
                <w:sz w:val="20"/>
                <w:szCs w:val="20"/>
              </w:rPr>
              <w:t>«без НДС или НДС не облагается»</w:t>
            </w:r>
          </w:p>
        </w:tc>
      </w:tr>
      <w:tr w:rsidR="00F95346" w:rsidRPr="00CF73BD" w:rsidTr="002F4FEE">
        <w:trPr>
          <w:cantSplit/>
          <w:trHeight w:val="5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50C97" w:rsidP="006E73C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F95346" w:rsidRPr="00CF73BD">
              <w:rPr>
                <w:sz w:val="20"/>
              </w:rPr>
              <w:t xml:space="preserve">. Возврат задатка: </w:t>
            </w:r>
          </w:p>
          <w:p w:rsidR="00F95346" w:rsidRPr="00CF73BD" w:rsidRDefault="00F95346" w:rsidP="006E73C1">
            <w:pPr>
              <w:rPr>
                <w:sz w:val="20"/>
              </w:rPr>
            </w:pPr>
            <w:proofErr w:type="gramStart"/>
            <w:r w:rsidRPr="00CF73BD">
              <w:rPr>
                <w:sz w:val="20"/>
              </w:rPr>
              <w:t>- не допущенному к участию в аукционе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В течение трех </w:t>
            </w:r>
            <w:r>
              <w:rPr>
                <w:sz w:val="20"/>
              </w:rPr>
              <w:t xml:space="preserve">рабочих </w:t>
            </w:r>
            <w:r w:rsidRPr="00CF73BD">
              <w:rPr>
                <w:sz w:val="20"/>
              </w:rPr>
              <w:t xml:space="preserve"> дней со дня оформления протокола приема заявок на участие в аукционе</w:t>
            </w:r>
          </w:p>
        </w:tc>
      </w:tr>
      <w:tr w:rsidR="00F95346" w:rsidRPr="00CF73BD" w:rsidTr="002F4FEE">
        <w:trPr>
          <w:cantSplit/>
          <w:trHeight w:val="5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В течение трех</w:t>
            </w:r>
            <w:r>
              <w:rPr>
                <w:sz w:val="20"/>
              </w:rPr>
              <w:t xml:space="preserve"> рабочих</w:t>
            </w:r>
            <w:r w:rsidRPr="00CF73BD">
              <w:rPr>
                <w:sz w:val="20"/>
              </w:rPr>
              <w:t xml:space="preserve"> дней со дня</w:t>
            </w:r>
            <w:r>
              <w:rPr>
                <w:sz w:val="20"/>
              </w:rPr>
              <w:t xml:space="preserve"> поступления уведомления об отзыве заявки</w:t>
            </w:r>
            <w:r w:rsidRPr="00CF73BD">
              <w:rPr>
                <w:sz w:val="20"/>
              </w:rPr>
              <w:t xml:space="preserve"> </w:t>
            </w:r>
          </w:p>
        </w:tc>
      </w:tr>
      <w:tr w:rsidR="00F95346" w:rsidRPr="00CF73BD" w:rsidTr="002F4FEE">
        <w:trPr>
          <w:cantSplit/>
          <w:trHeight w:val="5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В течение трех </w:t>
            </w:r>
            <w:r>
              <w:rPr>
                <w:sz w:val="20"/>
              </w:rPr>
              <w:t xml:space="preserve">рабочих </w:t>
            </w:r>
            <w:r w:rsidRPr="00CF73BD">
              <w:rPr>
                <w:sz w:val="20"/>
              </w:rPr>
              <w:t>дней со дня подписания протокола о результатах аукциона</w:t>
            </w:r>
          </w:p>
        </w:tc>
      </w:tr>
      <w:tr w:rsidR="00F95346" w:rsidRPr="00CF73BD" w:rsidTr="002F4FEE">
        <w:trPr>
          <w:cantSplit/>
          <w:trHeight w:val="5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46" w:rsidRPr="00CF73BD" w:rsidRDefault="00F95346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не победившим участникам 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В течение трех</w:t>
            </w:r>
            <w:r>
              <w:rPr>
                <w:sz w:val="20"/>
              </w:rPr>
              <w:t xml:space="preserve"> рабочих</w:t>
            </w:r>
            <w:r w:rsidRPr="00CF73BD">
              <w:rPr>
                <w:sz w:val="20"/>
              </w:rPr>
              <w:t xml:space="preserve"> дней со дня подписания протокола о результатах аукциона</w:t>
            </w:r>
          </w:p>
        </w:tc>
      </w:tr>
      <w:tr w:rsidR="00F95346" w:rsidRPr="00CF73BD" w:rsidTr="002F4FEE">
        <w:trPr>
          <w:cantSplit/>
          <w:trHeight w:val="61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50C97" w:rsidP="006E73C1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F95346" w:rsidRPr="00CF73BD">
              <w:rPr>
                <w:sz w:val="20"/>
              </w:rPr>
              <w:t>. Задаток не возвращается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145069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Победителю аукци</w:t>
            </w:r>
            <w:r>
              <w:rPr>
                <w:sz w:val="20"/>
              </w:rPr>
              <w:t xml:space="preserve">она при уклонении от </w:t>
            </w:r>
            <w:r w:rsidRPr="00CF73BD">
              <w:rPr>
                <w:sz w:val="20"/>
              </w:rPr>
              <w:t>заключения договора</w:t>
            </w:r>
            <w:r>
              <w:rPr>
                <w:sz w:val="20"/>
              </w:rPr>
              <w:t xml:space="preserve"> </w:t>
            </w:r>
            <w:r w:rsidR="00145069">
              <w:rPr>
                <w:sz w:val="20"/>
              </w:rPr>
              <w:t>аренды</w:t>
            </w:r>
            <w:r>
              <w:rPr>
                <w:sz w:val="20"/>
              </w:rPr>
              <w:t xml:space="preserve"> </w:t>
            </w:r>
            <w:r w:rsidRPr="00CF73BD">
              <w:rPr>
                <w:sz w:val="20"/>
              </w:rPr>
              <w:t>земельного участка</w:t>
            </w:r>
          </w:p>
        </w:tc>
      </w:tr>
      <w:tr w:rsidR="00F95346" w:rsidRPr="00CF73BD" w:rsidTr="002F4FEE">
        <w:trPr>
          <w:cantSplit/>
          <w:trHeight w:val="3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50C97" w:rsidP="006E73C1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F95346" w:rsidRPr="00CF73BD">
              <w:rPr>
                <w:sz w:val="20"/>
              </w:rPr>
              <w:t xml:space="preserve">. Форма заявки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Приложение № 2</w:t>
            </w:r>
            <w:r>
              <w:rPr>
                <w:sz w:val="20"/>
              </w:rPr>
              <w:t xml:space="preserve"> к</w:t>
            </w:r>
            <w:r w:rsidRPr="00CF73BD">
              <w:rPr>
                <w:sz w:val="20"/>
              </w:rPr>
              <w:t xml:space="preserve"> настояще</w:t>
            </w:r>
            <w:r>
              <w:rPr>
                <w:sz w:val="20"/>
              </w:rPr>
              <w:t>му Извещению</w:t>
            </w:r>
            <w:r w:rsidRPr="00CF73BD">
              <w:rPr>
                <w:sz w:val="20"/>
              </w:rPr>
              <w:t xml:space="preserve"> </w:t>
            </w:r>
          </w:p>
        </w:tc>
      </w:tr>
      <w:tr w:rsidR="00F95346" w:rsidRPr="00CF73BD" w:rsidTr="002F4FEE">
        <w:trPr>
          <w:cantSplit/>
          <w:trHeight w:val="3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50C97" w:rsidP="006E73C1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F95346" w:rsidRPr="00CF73BD">
              <w:rPr>
                <w:sz w:val="20"/>
              </w:rPr>
              <w:t>. Порядок приема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- один заявитель вправе подать только одну заявку на участие в аукционе;</w:t>
            </w:r>
          </w:p>
          <w:p w:rsidR="00F95346" w:rsidRPr="00CF73BD" w:rsidRDefault="00F95346" w:rsidP="000B4EE8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- </w:t>
            </w:r>
            <w:r w:rsidR="000B4EE8">
              <w:rPr>
                <w:sz w:val="20"/>
                <w:szCs w:val="20"/>
              </w:rPr>
              <w:t>3</w:t>
            </w:r>
            <w:r w:rsidR="000B4EE8" w:rsidRPr="000B4EE8">
              <w:rPr>
                <w:sz w:val="20"/>
                <w:szCs w:val="20"/>
              </w:rPr>
              <w:t>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</w:t>
            </w:r>
            <w:r w:rsidRPr="000B4EE8">
              <w:rPr>
                <w:sz w:val="20"/>
                <w:szCs w:val="20"/>
              </w:rPr>
              <w:t>.</w:t>
            </w:r>
          </w:p>
        </w:tc>
      </w:tr>
      <w:tr w:rsidR="00F95346" w:rsidRPr="00CF73BD" w:rsidTr="0027771E">
        <w:trPr>
          <w:cantSplit/>
          <w:trHeight w:val="4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50C97" w:rsidP="0027771E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F95346" w:rsidRPr="00CF73BD">
              <w:rPr>
                <w:sz w:val="20"/>
              </w:rPr>
              <w:t>. Адрес места приема 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DB40F0" w:rsidP="00E64C7E">
            <w:pPr>
              <w:widowControl w:val="0"/>
              <w:ind w:firstLine="567"/>
              <w:jc w:val="both"/>
              <w:rPr>
                <w:sz w:val="20"/>
              </w:rPr>
            </w:pPr>
            <w:r w:rsidRPr="00DB40F0">
              <w:rPr>
                <w:sz w:val="20"/>
                <w:szCs w:val="20"/>
              </w:rPr>
              <w:t>Место подачи (приема) Заявок: электронная площадка: универсальная торговая платформа АО «Сбербанк-АСТ», размещенная на сайте http://utp.sberbank-ast.ru в сети Интернет.</w:t>
            </w:r>
          </w:p>
        </w:tc>
      </w:tr>
      <w:tr w:rsidR="00F95346" w:rsidRPr="00CF73BD" w:rsidTr="0072449F">
        <w:trPr>
          <w:cantSplit/>
          <w:trHeight w:val="4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46" w:rsidRPr="00CF73BD" w:rsidRDefault="00F50C97" w:rsidP="0027771E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F95346" w:rsidRPr="00CF73BD">
              <w:rPr>
                <w:sz w:val="20"/>
              </w:rPr>
              <w:t>. Начало и окончание приема заявок на участие в аукционе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72449F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Ежедневно с </w:t>
            </w:r>
            <w:r w:rsidR="0072449F">
              <w:rPr>
                <w:sz w:val="20"/>
              </w:rPr>
              <w:t>06</w:t>
            </w:r>
            <w:r>
              <w:rPr>
                <w:sz w:val="20"/>
              </w:rPr>
              <w:t>.0</w:t>
            </w:r>
            <w:r w:rsidR="0072449F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Pr="00CF73BD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72449F">
              <w:rPr>
                <w:sz w:val="20"/>
              </w:rPr>
              <w:t>4</w:t>
            </w:r>
            <w:r w:rsidRPr="00CF73BD">
              <w:rPr>
                <w:sz w:val="20"/>
              </w:rPr>
              <w:t xml:space="preserve">г. по </w:t>
            </w:r>
            <w:r w:rsidR="0072449F">
              <w:rPr>
                <w:sz w:val="20"/>
              </w:rPr>
              <w:t>05</w:t>
            </w:r>
            <w:r>
              <w:rPr>
                <w:sz w:val="20"/>
              </w:rPr>
              <w:t>.</w:t>
            </w:r>
            <w:r w:rsidR="0072449F">
              <w:rPr>
                <w:sz w:val="20"/>
              </w:rPr>
              <w:t>07</w:t>
            </w:r>
            <w:r w:rsidR="003A30ED">
              <w:rPr>
                <w:sz w:val="20"/>
              </w:rPr>
              <w:t>.</w:t>
            </w:r>
            <w:r w:rsidRPr="00CF73BD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72449F">
              <w:rPr>
                <w:sz w:val="20"/>
              </w:rPr>
              <w:t>4</w:t>
            </w:r>
            <w:r w:rsidRPr="00CF73BD">
              <w:rPr>
                <w:sz w:val="20"/>
              </w:rPr>
              <w:t xml:space="preserve">г. </w:t>
            </w:r>
          </w:p>
        </w:tc>
      </w:tr>
      <w:tr w:rsidR="00F95346" w:rsidRPr="00CF73BD" w:rsidTr="0072449F">
        <w:trPr>
          <w:cantSplit/>
          <w:trHeight w:val="4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46" w:rsidRPr="00CF73BD" w:rsidRDefault="00F50C97" w:rsidP="0027771E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F95346" w:rsidRPr="00CF73BD">
              <w:rPr>
                <w:sz w:val="20"/>
              </w:rPr>
              <w:t>. Проект  договора</w:t>
            </w:r>
            <w:r w:rsidR="00F95346">
              <w:rPr>
                <w:sz w:val="20"/>
              </w:rPr>
              <w:t xml:space="preserve"> аренды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Приложение № 3 </w:t>
            </w:r>
            <w:r>
              <w:rPr>
                <w:sz w:val="20"/>
              </w:rPr>
              <w:t xml:space="preserve">к </w:t>
            </w:r>
            <w:r w:rsidRPr="00CF73BD">
              <w:rPr>
                <w:sz w:val="20"/>
              </w:rPr>
              <w:t>настояще</w:t>
            </w:r>
            <w:r>
              <w:rPr>
                <w:sz w:val="20"/>
              </w:rPr>
              <w:t>му</w:t>
            </w:r>
            <w:r w:rsidRPr="00CF73BD">
              <w:rPr>
                <w:sz w:val="20"/>
              </w:rPr>
              <w:t xml:space="preserve"> Извещени</w:t>
            </w:r>
            <w:r>
              <w:rPr>
                <w:sz w:val="20"/>
              </w:rPr>
              <w:t>ю</w:t>
            </w:r>
          </w:p>
        </w:tc>
      </w:tr>
      <w:tr w:rsidR="00F95346" w:rsidRPr="00CF73BD" w:rsidTr="0072449F">
        <w:trPr>
          <w:cantSplit/>
          <w:trHeight w:val="26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46" w:rsidRPr="00CF73BD" w:rsidRDefault="00F95346" w:rsidP="00F50C9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50C97">
              <w:rPr>
                <w:sz w:val="20"/>
              </w:rPr>
              <w:t>2</w:t>
            </w:r>
            <w:r>
              <w:rPr>
                <w:sz w:val="20"/>
              </w:rPr>
              <w:t>. Срок аренды земельного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F36C2C" w:rsidRDefault="00606829" w:rsidP="004664E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года 10 </w:t>
            </w:r>
            <w:r w:rsidR="000710CA">
              <w:rPr>
                <w:sz w:val="20"/>
              </w:rPr>
              <w:t>мес</w:t>
            </w:r>
            <w:r w:rsidR="004664EC">
              <w:rPr>
                <w:sz w:val="20"/>
              </w:rPr>
              <w:t>яцев</w:t>
            </w:r>
          </w:p>
        </w:tc>
      </w:tr>
    </w:tbl>
    <w:p w:rsidR="004153F4" w:rsidRPr="004B7733" w:rsidRDefault="004153F4" w:rsidP="004153F4">
      <w:pPr>
        <w:pStyle w:val="a4"/>
        <w:jc w:val="right"/>
        <w:rPr>
          <w:rFonts w:ascii="Times New Roman" w:eastAsia="MS Mincho" w:hAnsi="Times New Roman" w:cs="Times New Roman"/>
          <w:sz w:val="17"/>
          <w:szCs w:val="17"/>
        </w:rPr>
      </w:pPr>
      <w:r w:rsidRPr="004B7733">
        <w:rPr>
          <w:rFonts w:ascii="Times New Roman" w:eastAsia="MS Mincho" w:hAnsi="Times New Roman" w:cs="Times New Roman"/>
          <w:sz w:val="17"/>
          <w:szCs w:val="17"/>
        </w:rPr>
        <w:lastRenderedPageBreak/>
        <w:t>Приложение № 1</w:t>
      </w:r>
    </w:p>
    <w:p w:rsidR="004153F4" w:rsidRPr="00B8016C" w:rsidRDefault="004153F4" w:rsidP="004153F4">
      <w:pPr>
        <w:ind w:left="4248"/>
        <w:jc w:val="both"/>
        <w:rPr>
          <w:sz w:val="20"/>
        </w:rPr>
      </w:pP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ПРАВИЛА</w:t>
      </w: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организации и проведения аукционов по продаже земельных участков,</w:t>
      </w: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либо аукционов на право заключения договоров аренды земельных участков,</w:t>
      </w: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proofErr w:type="gramStart"/>
      <w:r w:rsidRPr="001E79A0">
        <w:rPr>
          <w:b/>
          <w:sz w:val="20"/>
          <w:szCs w:val="20"/>
        </w:rPr>
        <w:t>находящихся</w:t>
      </w:r>
      <w:proofErr w:type="gramEnd"/>
      <w:r w:rsidRPr="001E79A0">
        <w:rPr>
          <w:b/>
          <w:sz w:val="20"/>
          <w:szCs w:val="20"/>
        </w:rPr>
        <w:t xml:space="preserve"> в муниципальной собственности  или государственная собственность</w:t>
      </w:r>
    </w:p>
    <w:p w:rsidR="001E79A0" w:rsidRPr="001E79A0" w:rsidRDefault="001E79A0" w:rsidP="001E79A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 xml:space="preserve">на </w:t>
      </w:r>
      <w:proofErr w:type="gramStart"/>
      <w:r w:rsidRPr="001E79A0">
        <w:rPr>
          <w:b/>
          <w:sz w:val="20"/>
          <w:szCs w:val="20"/>
        </w:rPr>
        <w:t>которые</w:t>
      </w:r>
      <w:proofErr w:type="gramEnd"/>
      <w:r w:rsidRPr="001E79A0">
        <w:rPr>
          <w:b/>
          <w:sz w:val="20"/>
          <w:szCs w:val="20"/>
        </w:rPr>
        <w:t xml:space="preserve"> не разграничена в электронной форме  (далее – электронный аукцион)</w:t>
      </w:r>
    </w:p>
    <w:p w:rsidR="001E79A0" w:rsidRPr="001E79A0" w:rsidRDefault="001E79A0" w:rsidP="001E79A0">
      <w:pPr>
        <w:jc w:val="both"/>
        <w:rPr>
          <w:sz w:val="20"/>
          <w:szCs w:val="20"/>
        </w:rPr>
      </w:pP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  <w:lang w:val="en-US"/>
        </w:rPr>
        <w:t>I</w:t>
      </w:r>
      <w:r w:rsidRPr="001E79A0">
        <w:rPr>
          <w:b/>
          <w:sz w:val="20"/>
          <w:szCs w:val="20"/>
        </w:rPr>
        <w:t>. Организация Аукциона</w:t>
      </w:r>
    </w:p>
    <w:p w:rsidR="001E79A0" w:rsidRPr="001E79A0" w:rsidRDefault="001E79A0" w:rsidP="001E79A0">
      <w:pPr>
        <w:ind w:left="2124" w:firstLine="708"/>
        <w:jc w:val="both"/>
        <w:rPr>
          <w:sz w:val="20"/>
          <w:szCs w:val="20"/>
        </w:rPr>
      </w:pPr>
    </w:p>
    <w:p w:rsidR="001E79A0" w:rsidRPr="001E79A0" w:rsidRDefault="001E79A0" w:rsidP="001E79A0">
      <w:pPr>
        <w:pStyle w:val="a4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ab/>
        <w:t>1. Электронный аукцион проводится на основании:</w:t>
      </w:r>
    </w:p>
    <w:p w:rsidR="001E79A0" w:rsidRPr="001E79A0" w:rsidRDefault="001E79A0" w:rsidP="001E79A0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 xml:space="preserve">1.1. Распоряжения Правительства Удмуртской Республики - в отношении земельных участков, государственная собственность на которые не разграничена, предоставляемых для комплексного освоения территории; </w:t>
      </w:r>
    </w:p>
    <w:p w:rsidR="001E79A0" w:rsidRPr="001E79A0" w:rsidRDefault="001E79A0" w:rsidP="001E79A0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>1.2. Распоряжения Министерства имущественных отношений Удмуртской Республики - в отношении земельных участков, государственная собственность на которые не разграничена, предназначенных для строительства;</w:t>
      </w:r>
    </w:p>
    <w:p w:rsidR="001E79A0" w:rsidRPr="001E79A0" w:rsidRDefault="001E79A0" w:rsidP="001E79A0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>1.3. Решения Администрации города Глазова - в отношении остальных земельных участков».</w:t>
      </w:r>
    </w:p>
    <w:p w:rsidR="001E79A0" w:rsidRPr="001E79A0" w:rsidRDefault="001E79A0" w:rsidP="001E79A0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>2. Организатором аукциона является Управление имущественных отношений Администрации города Глазова (далее - Управление).</w:t>
      </w:r>
    </w:p>
    <w:p w:rsidR="001E79A0" w:rsidRPr="001E79A0" w:rsidRDefault="001E79A0" w:rsidP="001E79A0">
      <w:pPr>
        <w:ind w:firstLine="72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3. Специалист Управления имущественных отношений Администрации города Глазова, которому резолюцией начальника (заместителя начальника) Управления направлены документы по подготовке электронного аукциона (далее - уполномоченное лицо) осуществляет следующие действия: </w:t>
      </w:r>
    </w:p>
    <w:p w:rsidR="001E79A0" w:rsidRPr="001E79A0" w:rsidRDefault="001E79A0" w:rsidP="001E79A0">
      <w:pPr>
        <w:numPr>
          <w:ilvl w:val="5"/>
          <w:numId w:val="2"/>
        </w:numPr>
        <w:suppressAutoHyphens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3.1. Готовит проект извещения о проведении электронного аукциона (далее - извещение);</w:t>
      </w:r>
    </w:p>
    <w:p w:rsidR="001E79A0" w:rsidRPr="001E79A0" w:rsidRDefault="001E79A0" w:rsidP="001E7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 Извещение утверждается распоряжением Управления и подписывается усиленной квалифицированной электронной подписью уполномоченного лица</w:t>
      </w:r>
    </w:p>
    <w:p w:rsidR="001E79A0" w:rsidRPr="001E79A0" w:rsidRDefault="001E79A0" w:rsidP="001E7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3.2. </w:t>
      </w:r>
      <w:proofErr w:type="gramStart"/>
      <w:r w:rsidRPr="001E79A0">
        <w:rPr>
          <w:sz w:val="20"/>
          <w:szCs w:val="20"/>
        </w:rPr>
        <w:t xml:space="preserve">Обеспечивает размещение на официальном сайте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муниципального образования «Город Глазов» </w:t>
      </w:r>
      <w:proofErr w:type="spellStart"/>
      <w:r w:rsidRPr="001E79A0">
        <w:rPr>
          <w:sz w:val="20"/>
          <w:szCs w:val="20"/>
          <w:lang w:val="en-US"/>
        </w:rPr>
        <w:t>glazov</w:t>
      </w:r>
      <w:proofErr w:type="spellEnd"/>
      <w:r w:rsidRPr="001E79A0">
        <w:rPr>
          <w:sz w:val="20"/>
          <w:szCs w:val="20"/>
        </w:rPr>
        <w:t>-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в информационно-телекоммуникационной сети «Интернет не менее чем за тридцать дней до дня проведения электронного аукциона, а также прослеживает направление с официального сайта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на сайт в информационно-телекоммуникационной сети "Интернет", на котором проводится электронный аукцион по продаже земельного участка, находящегося в</w:t>
      </w:r>
      <w:proofErr w:type="gramEnd"/>
      <w:r w:rsidRPr="001E79A0">
        <w:rPr>
          <w:sz w:val="20"/>
          <w:szCs w:val="20"/>
        </w:rPr>
        <w:t xml:space="preserve">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</w:t>
      </w:r>
    </w:p>
    <w:p w:rsidR="001E79A0" w:rsidRPr="001E79A0" w:rsidRDefault="001E79A0" w:rsidP="001E79A0">
      <w:pPr>
        <w:numPr>
          <w:ilvl w:val="3"/>
          <w:numId w:val="2"/>
        </w:numPr>
        <w:suppressAutoHyphens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3.3. Обеспечивает размещение  протокола рассмотрения заявок на участие в электронном аукционе, протокола о результатах электронного аукциона  подписанного начальником (заместителем начальника) и специалистом Управления не позднее чем в течение одного рабочего дня после дня их рассмотрения на официальном сайте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и муниципального образования «Город Глазов» </w:t>
      </w:r>
      <w:proofErr w:type="spellStart"/>
      <w:r w:rsidRPr="001E79A0">
        <w:rPr>
          <w:sz w:val="20"/>
          <w:szCs w:val="20"/>
          <w:lang w:val="en-US"/>
        </w:rPr>
        <w:t>glazov</w:t>
      </w:r>
      <w:proofErr w:type="spellEnd"/>
      <w:r w:rsidRPr="001E79A0">
        <w:rPr>
          <w:sz w:val="20"/>
          <w:szCs w:val="20"/>
        </w:rPr>
        <w:t>-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в информационно-телекоммуникационной сети «Интернет» в течени</w:t>
      </w:r>
      <w:proofErr w:type="gramStart"/>
      <w:r w:rsidRPr="001E79A0">
        <w:rPr>
          <w:sz w:val="20"/>
          <w:szCs w:val="20"/>
        </w:rPr>
        <w:t>и</w:t>
      </w:r>
      <w:proofErr w:type="gramEnd"/>
      <w:r w:rsidRPr="001E79A0">
        <w:rPr>
          <w:sz w:val="20"/>
          <w:szCs w:val="20"/>
        </w:rPr>
        <w:t xml:space="preserve"> одного рабочего дня со дня оформления протокола.</w:t>
      </w:r>
    </w:p>
    <w:p w:rsidR="001E79A0" w:rsidRPr="001E79A0" w:rsidRDefault="001E79A0" w:rsidP="001E79A0">
      <w:pPr>
        <w:ind w:firstLine="720"/>
        <w:jc w:val="both"/>
        <w:rPr>
          <w:sz w:val="20"/>
          <w:szCs w:val="20"/>
        </w:rPr>
      </w:pP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  <w:lang w:val="en-US"/>
        </w:rPr>
        <w:t>II</w:t>
      </w:r>
      <w:r w:rsidRPr="001E79A0">
        <w:rPr>
          <w:b/>
          <w:sz w:val="20"/>
          <w:szCs w:val="20"/>
        </w:rPr>
        <w:t>. Порядок проведения Электронного аукциона.</w:t>
      </w:r>
    </w:p>
    <w:p w:rsidR="001E79A0" w:rsidRPr="001E79A0" w:rsidRDefault="001E79A0" w:rsidP="001E79A0">
      <w:pPr>
        <w:ind w:left="720" w:hanging="360"/>
        <w:jc w:val="both"/>
        <w:rPr>
          <w:sz w:val="20"/>
          <w:szCs w:val="20"/>
        </w:rPr>
      </w:pPr>
    </w:p>
    <w:p w:rsidR="001E79A0" w:rsidRDefault="001E79A0" w:rsidP="001E79A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Электронную площадку выбирает Управление.</w:t>
      </w:r>
    </w:p>
    <w:p w:rsidR="00145069" w:rsidRPr="001E79A0" w:rsidRDefault="00145069" w:rsidP="001E79A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45069" w:rsidRDefault="001E79A0" w:rsidP="001E79A0">
      <w:pPr>
        <w:ind w:left="1588"/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 xml:space="preserve">Порядок регистрации на электронной площадке и подачи заявки </w:t>
      </w:r>
    </w:p>
    <w:p w:rsidR="001E79A0" w:rsidRPr="001E79A0" w:rsidRDefault="001E79A0" w:rsidP="001E79A0">
      <w:pPr>
        <w:ind w:left="1588"/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на участие в аукционе в электронной форме</w:t>
      </w:r>
      <w:r w:rsidRPr="001E79A0">
        <w:rPr>
          <w:rFonts w:eastAsia="MS Mincho"/>
          <w:sz w:val="20"/>
          <w:szCs w:val="20"/>
        </w:rPr>
        <w:t xml:space="preserve">                                                                              </w:t>
      </w:r>
    </w:p>
    <w:p w:rsidR="001E79A0" w:rsidRPr="001E79A0" w:rsidRDefault="001E79A0" w:rsidP="001E79A0">
      <w:pPr>
        <w:ind w:firstLine="720"/>
        <w:jc w:val="both"/>
        <w:rPr>
          <w:sz w:val="20"/>
          <w:szCs w:val="20"/>
        </w:rPr>
      </w:pPr>
      <w:proofErr w:type="gramStart"/>
      <w:r w:rsidRPr="001E79A0">
        <w:rPr>
          <w:sz w:val="20"/>
          <w:szCs w:val="20"/>
        </w:rPr>
        <w:t>Для обеспечения доступа к участию в электронном аукционе претендентам на участие в электронном аукционе</w:t>
      </w:r>
      <w:proofErr w:type="gramEnd"/>
      <w:r w:rsidRPr="001E79A0">
        <w:rPr>
          <w:sz w:val="20"/>
          <w:szCs w:val="20"/>
        </w:rPr>
        <w:t xml:space="preserve"> (далее - претендент) необходимо пройти процедуру регистрации на электронной площадке.</w:t>
      </w:r>
    </w:p>
    <w:p w:rsidR="001E79A0" w:rsidRPr="001E79A0" w:rsidRDefault="001E79A0" w:rsidP="001E79A0">
      <w:pPr>
        <w:pStyle w:val="21"/>
        <w:spacing w:after="0" w:line="240" w:lineRule="auto"/>
        <w:ind w:left="0" w:firstLine="567"/>
        <w:jc w:val="both"/>
        <w:rPr>
          <w:rFonts w:cs="Times New Roman"/>
          <w:sz w:val="20"/>
        </w:rPr>
      </w:pPr>
      <w:r w:rsidRPr="001E79A0">
        <w:rPr>
          <w:rFonts w:cs="Times New Roman"/>
          <w:sz w:val="20"/>
        </w:rPr>
        <w:t xml:space="preserve">Регистрация на электронной площадке, подача заявки проводится в соответствии с Регламентом и инструкциями электронной площадки. Образец заявки приводится в приложении к извещению.  </w:t>
      </w:r>
    </w:p>
    <w:p w:rsidR="001E79A0" w:rsidRPr="001E79A0" w:rsidRDefault="001E79A0" w:rsidP="001E79A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</w:t>
      </w:r>
      <w:hyperlink r:id="rId9" w:history="1">
        <w:r w:rsidRPr="001E79A0">
          <w:rPr>
            <w:sz w:val="20"/>
            <w:szCs w:val="20"/>
          </w:rPr>
          <w:t>подпунктах 2</w:t>
        </w:r>
      </w:hyperlink>
      <w:r w:rsidRPr="001E79A0">
        <w:rPr>
          <w:sz w:val="20"/>
          <w:szCs w:val="20"/>
        </w:rPr>
        <w:t xml:space="preserve"> - </w:t>
      </w:r>
      <w:hyperlink r:id="rId10" w:history="1">
        <w:r w:rsidRPr="001E79A0">
          <w:rPr>
            <w:sz w:val="20"/>
            <w:szCs w:val="20"/>
          </w:rPr>
          <w:t>4 пункта 1</w:t>
        </w:r>
      </w:hyperlink>
      <w:r w:rsidRPr="001E79A0">
        <w:rPr>
          <w:sz w:val="20"/>
          <w:szCs w:val="20"/>
        </w:rPr>
        <w:t xml:space="preserve">, </w:t>
      </w:r>
      <w:hyperlink r:id="rId11" w:history="1">
        <w:r w:rsidRPr="001E79A0">
          <w:rPr>
            <w:sz w:val="20"/>
            <w:szCs w:val="20"/>
          </w:rPr>
          <w:t>пункте 1.1 статьи 39.12</w:t>
        </w:r>
      </w:hyperlink>
      <w:r w:rsidRPr="001E79A0">
        <w:rPr>
          <w:sz w:val="20"/>
          <w:szCs w:val="20"/>
        </w:rPr>
        <w:t xml:space="preserve"> Земельного  Кодекса Российской Федерации</w:t>
      </w:r>
    </w:p>
    <w:p w:rsidR="001E79A0" w:rsidRPr="001E79A0" w:rsidRDefault="001E79A0" w:rsidP="001E79A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Одно лицо имеет право подать только одну заявку на участие в электронном аукционе.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Заявки подаются на электронную площадку, начиная </w:t>
      </w:r>
      <w:proofErr w:type="gramStart"/>
      <w:r w:rsidRPr="001E79A0">
        <w:rPr>
          <w:sz w:val="20"/>
          <w:szCs w:val="20"/>
        </w:rPr>
        <w:t>с даты начала</w:t>
      </w:r>
      <w:proofErr w:type="gramEnd"/>
      <w:r w:rsidRPr="001E79A0">
        <w:rPr>
          <w:sz w:val="20"/>
          <w:szCs w:val="20"/>
        </w:rPr>
        <w:t xml:space="preserve"> приема заявок до времени и даты окончания приема заявок, указанных в извещении.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оператором электронной площадки.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  электронного аукциона. 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1E79A0">
        <w:rPr>
          <w:sz w:val="20"/>
          <w:szCs w:val="20"/>
        </w:rPr>
        <w:t>уведомления</w:t>
      </w:r>
      <w:proofErr w:type="gramEnd"/>
      <w:r w:rsidRPr="001E79A0">
        <w:rPr>
          <w:sz w:val="20"/>
          <w:szCs w:val="20"/>
        </w:rPr>
        <w:t xml:space="preserve"> с приложением электронных копий зарегистрированной заявки.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Изменение заявки допускается только путем подачи претендентом новой заявки в установленные в извещении сроки о проведен</w:t>
      </w:r>
      <w:proofErr w:type="gramStart"/>
      <w:r w:rsidRPr="001E79A0">
        <w:rPr>
          <w:sz w:val="20"/>
          <w:szCs w:val="20"/>
        </w:rPr>
        <w:t>ии ау</w:t>
      </w:r>
      <w:proofErr w:type="gramEnd"/>
      <w:r w:rsidRPr="001E79A0">
        <w:rPr>
          <w:sz w:val="20"/>
          <w:szCs w:val="20"/>
        </w:rPr>
        <w:t>кциона, при этом первоначальная заявка должна быть отозвана.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lastRenderedPageBreak/>
        <w:t>Претендент не допускается к участию в аукционе по следующим основаниям: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 xml:space="preserve">- представленные документы не подтверждают право претендента быть участником электронного аукциона в соответствии с </w:t>
      </w:r>
      <w:hyperlink r:id="rId12" w:history="1">
        <w:r w:rsidRPr="001E79A0">
          <w:rPr>
            <w:rFonts w:ascii="Times New Roman" w:hAnsi="Times New Roman"/>
          </w:rPr>
          <w:t>законодательством</w:t>
        </w:r>
      </w:hyperlink>
      <w:r w:rsidRPr="001E79A0">
        <w:rPr>
          <w:rFonts w:ascii="Times New Roman" w:hAnsi="Times New Roman"/>
        </w:rPr>
        <w:t xml:space="preserve"> Российской Федерации;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- представлены не все документы в соответствии с перечнем, указанным в извещении, или оформление указанных документов не соответствует законодательству Российской Федерации;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- заявка подана лицом, не уполномоченным претендентом на осуществление таких действий;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- не подтверждено поступление в установленный срок задатка на счет оператора электронной площадки, указанный в извещении.</w:t>
      </w:r>
    </w:p>
    <w:p w:rsidR="001E79A0" w:rsidRPr="001E79A0" w:rsidRDefault="001E79A0" w:rsidP="001E79A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уполномоченного лица и размещается на электронной площадке не </w:t>
      </w:r>
      <w:proofErr w:type="gramStart"/>
      <w:r w:rsidRPr="001E79A0">
        <w:rPr>
          <w:sz w:val="20"/>
          <w:szCs w:val="20"/>
        </w:rPr>
        <w:t>позднее</w:t>
      </w:r>
      <w:proofErr w:type="gramEnd"/>
      <w:r w:rsidRPr="001E79A0">
        <w:rPr>
          <w:sz w:val="20"/>
          <w:szCs w:val="20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>.</w:t>
      </w:r>
    </w:p>
    <w:p w:rsidR="001E79A0" w:rsidRPr="001E79A0" w:rsidRDefault="001E79A0" w:rsidP="001E79A0">
      <w:pPr>
        <w:tabs>
          <w:tab w:val="left" w:pos="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79A0" w:rsidRPr="001E79A0" w:rsidRDefault="001E79A0" w:rsidP="001E79A0">
      <w:pPr>
        <w:tabs>
          <w:tab w:val="left" w:pos="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Информация о претендентах, не допущенных к участию в аукционе, размещается в открытой части электронной площадки.</w:t>
      </w:r>
    </w:p>
    <w:p w:rsidR="00145069" w:rsidRPr="001E79A0" w:rsidRDefault="00145069" w:rsidP="001E79A0">
      <w:pPr>
        <w:ind w:firstLine="567"/>
        <w:jc w:val="both"/>
        <w:rPr>
          <w:b/>
          <w:sz w:val="20"/>
          <w:szCs w:val="20"/>
        </w:rPr>
      </w:pPr>
    </w:p>
    <w:p w:rsidR="00145069" w:rsidRDefault="001E79A0" w:rsidP="001E79A0">
      <w:pPr>
        <w:ind w:left="1588"/>
        <w:jc w:val="both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Ход проведения электронного аукциона</w:t>
      </w:r>
    </w:p>
    <w:p w:rsidR="001E79A0" w:rsidRPr="001E79A0" w:rsidRDefault="001E79A0" w:rsidP="001E79A0">
      <w:pPr>
        <w:ind w:left="1588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Электронный аукцион проводится в соответствии с регламентом электронной площадки, определенной в извещении.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</w:t>
      </w:r>
      <w:proofErr w:type="gramStart"/>
      <w:r w:rsidRPr="001E79A0">
        <w:rPr>
          <w:sz w:val="20"/>
          <w:szCs w:val="20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аукциона», установленного в извещении.</w:t>
      </w:r>
      <w:proofErr w:type="gramEnd"/>
    </w:p>
    <w:p w:rsidR="001E79A0" w:rsidRPr="001E79A0" w:rsidRDefault="001E79A0" w:rsidP="001E79A0">
      <w:pPr>
        <w:ind w:firstLine="567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электронного аукциона.</w:t>
      </w:r>
    </w:p>
    <w:p w:rsidR="001E79A0" w:rsidRPr="001E79A0" w:rsidRDefault="001E79A0" w:rsidP="001E79A0">
      <w:pPr>
        <w:ind w:firstLine="567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предмета аукциона или от лучшего предложения о цене, или предложение, равное начальное цене в установленных Регламентом электронной площадки случаях.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Со времени начала проведения процедуры электронного аукциона Оператором электронной площадки размещается: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предмета аукциона.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В течение одного часа со времени начала проведения процедуры аукциона участникам предлагается заявить о приобретении права на приобретение права на предмет аукциона по начальной цене. 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В случае</w:t>
      </w:r>
      <w:proofErr w:type="gramStart"/>
      <w:r w:rsidRPr="001E79A0">
        <w:rPr>
          <w:sz w:val="20"/>
          <w:szCs w:val="20"/>
        </w:rPr>
        <w:t>,</w:t>
      </w:r>
      <w:proofErr w:type="gramEnd"/>
      <w:r w:rsidRPr="001E79A0">
        <w:rPr>
          <w:sz w:val="20"/>
          <w:szCs w:val="20"/>
        </w:rPr>
        <w:t xml:space="preserve"> если в течение указанного времени: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права на заключение договора аренды является время завершения аукциона.</w:t>
      </w:r>
    </w:p>
    <w:p w:rsidR="001E79A0" w:rsidRPr="001E79A0" w:rsidRDefault="001E79A0" w:rsidP="001E79A0">
      <w:pPr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1E79A0" w:rsidRPr="001E79A0" w:rsidRDefault="001E79A0" w:rsidP="001E79A0">
      <w:pPr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"шага аукциона";</w:t>
      </w:r>
    </w:p>
    <w:p w:rsidR="001E79A0" w:rsidRPr="001E79A0" w:rsidRDefault="001E79A0" w:rsidP="001E79A0">
      <w:pPr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1E79A0" w:rsidRPr="001E79A0" w:rsidRDefault="001E79A0" w:rsidP="001E79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Победителем аукциона признается участник аукциона, предложивший наибольшую цену предмета аукциона.</w:t>
      </w:r>
    </w:p>
    <w:p w:rsidR="001E79A0" w:rsidRPr="001E79A0" w:rsidRDefault="001E79A0" w:rsidP="001E79A0">
      <w:pPr>
        <w:ind w:firstLine="567"/>
        <w:jc w:val="both"/>
        <w:outlineLvl w:val="1"/>
        <w:rPr>
          <w:sz w:val="20"/>
          <w:szCs w:val="20"/>
        </w:rPr>
      </w:pPr>
      <w:r w:rsidRPr="001E79A0">
        <w:rPr>
          <w:sz w:val="20"/>
          <w:szCs w:val="20"/>
        </w:rPr>
        <w:t>После завершения аукциона Оператор электронной площадки формирует протокол об итогах аукциона и размещает протокол об итогах аукциона в открытой части электронной площадки.</w:t>
      </w:r>
    </w:p>
    <w:p w:rsidR="001E79A0" w:rsidRPr="001E79A0" w:rsidRDefault="001E79A0" w:rsidP="001E79A0">
      <w:pPr>
        <w:ind w:firstLine="567"/>
        <w:jc w:val="both"/>
        <w:outlineLvl w:val="1"/>
        <w:rPr>
          <w:sz w:val="20"/>
          <w:szCs w:val="20"/>
        </w:rPr>
      </w:pPr>
      <w:r w:rsidRPr="001E79A0">
        <w:rPr>
          <w:sz w:val="20"/>
          <w:szCs w:val="20"/>
        </w:rPr>
        <w:t xml:space="preserve">Процедура аукциона считается завершенной с момента подписания Управлением протокола об итогах аукциона. 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наименование имущества и иные позволяющие его индивидуализировать сведения;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цена сделки;</w:t>
      </w:r>
    </w:p>
    <w:p w:rsid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фамилия, имя, отчество физического лица или наименование юридического лица – Победителя.</w:t>
      </w:r>
    </w:p>
    <w:p w:rsidR="00145069" w:rsidRPr="001E79A0" w:rsidRDefault="00145069" w:rsidP="001E79A0">
      <w:pPr>
        <w:ind w:firstLine="567"/>
        <w:jc w:val="both"/>
        <w:rPr>
          <w:sz w:val="20"/>
          <w:szCs w:val="20"/>
        </w:rPr>
      </w:pPr>
    </w:p>
    <w:p w:rsidR="001E79A0" w:rsidRDefault="001E79A0" w:rsidP="001E79A0">
      <w:pPr>
        <w:ind w:firstLine="567"/>
        <w:jc w:val="center"/>
        <w:outlineLvl w:val="1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lastRenderedPageBreak/>
        <w:t>Порядок подведения итогов аукциона</w:t>
      </w:r>
    </w:p>
    <w:p w:rsidR="00145069" w:rsidRPr="001E79A0" w:rsidRDefault="00145069" w:rsidP="001E79A0">
      <w:pPr>
        <w:ind w:firstLine="567"/>
        <w:jc w:val="center"/>
        <w:outlineLvl w:val="1"/>
        <w:rPr>
          <w:b/>
          <w:sz w:val="20"/>
          <w:szCs w:val="20"/>
        </w:rPr>
      </w:pPr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ab/>
        <w:t>После завершения аукциона Оператор  формирует протокол об итогах аукциона и размещает протокол об итогах аукциона в открытой части электронной площадки.</w:t>
      </w:r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ab/>
        <w:t>Аукцион признается несостоявшимся в случае, если:</w:t>
      </w:r>
    </w:p>
    <w:p w:rsidR="001E79A0" w:rsidRPr="001E79A0" w:rsidRDefault="001E79A0" w:rsidP="001E79A0">
      <w:pPr>
        <w:numPr>
          <w:ilvl w:val="0"/>
          <w:numId w:val="3"/>
        </w:numPr>
        <w:tabs>
          <w:tab w:val="left" w:pos="426"/>
        </w:tabs>
        <w:suppressAutoHyphens w:val="0"/>
        <w:ind w:left="0" w:firstLine="0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к участию в аукционе допущена 1 (одна) заявка;</w:t>
      </w:r>
    </w:p>
    <w:p w:rsidR="001E79A0" w:rsidRPr="001E79A0" w:rsidRDefault="001E79A0" w:rsidP="001E79A0">
      <w:pPr>
        <w:numPr>
          <w:ilvl w:val="0"/>
          <w:numId w:val="3"/>
        </w:numPr>
        <w:tabs>
          <w:tab w:val="left" w:pos="426"/>
        </w:tabs>
        <w:suppressAutoHyphens w:val="0"/>
        <w:ind w:left="0" w:firstLine="0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не поступило ни одной заявки на участие в аукционе;</w:t>
      </w:r>
    </w:p>
    <w:p w:rsidR="001E79A0" w:rsidRPr="001E79A0" w:rsidRDefault="001E79A0" w:rsidP="001E79A0">
      <w:pPr>
        <w:numPr>
          <w:ilvl w:val="0"/>
          <w:numId w:val="3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ни один из участников не представил предложение по цене в ходе торгового периода аукциона.</w:t>
      </w:r>
    </w:p>
    <w:p w:rsidR="001E79A0" w:rsidRPr="001E79A0" w:rsidRDefault="001E79A0" w:rsidP="001E79A0">
      <w:pPr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Решение о признан</w:t>
      </w:r>
      <w:proofErr w:type="gramStart"/>
      <w:r w:rsidRPr="001E79A0">
        <w:rPr>
          <w:sz w:val="20"/>
          <w:szCs w:val="20"/>
        </w:rPr>
        <w:t>ии ау</w:t>
      </w:r>
      <w:proofErr w:type="gramEnd"/>
      <w:r w:rsidRPr="001E79A0">
        <w:rPr>
          <w:sz w:val="20"/>
          <w:szCs w:val="20"/>
        </w:rPr>
        <w:t>кциона несостоявшимся оформляется протоколом об итогах аукциона.</w:t>
      </w:r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ab/>
      </w:r>
      <w:proofErr w:type="gramStart"/>
      <w:r w:rsidRPr="001E79A0">
        <w:rPr>
          <w:sz w:val="20"/>
          <w:szCs w:val="20"/>
        </w:rPr>
        <w:t>В случае признания процедуры несостоявшейся по причине допуска к участию только 1 (одного) участника, но при этом участник сделал предложение о цене предмета аукциона</w:t>
      </w:r>
      <w:r w:rsidRPr="001E79A0">
        <w:rPr>
          <w:color w:val="000000"/>
          <w:sz w:val="20"/>
          <w:szCs w:val="20"/>
        </w:rPr>
        <w:t xml:space="preserve"> </w:t>
      </w:r>
      <w:r w:rsidRPr="001E79A0">
        <w:rPr>
          <w:sz w:val="20"/>
          <w:szCs w:val="20"/>
        </w:rPr>
        <w:t>в период проведения аукциона, договор</w:t>
      </w:r>
      <w:r w:rsidR="007869A6">
        <w:rPr>
          <w:sz w:val="20"/>
          <w:szCs w:val="20"/>
        </w:rPr>
        <w:t xml:space="preserve"> </w:t>
      </w:r>
      <w:r w:rsidRPr="001E79A0">
        <w:rPr>
          <w:sz w:val="20"/>
          <w:szCs w:val="20"/>
        </w:rPr>
        <w:t>может быть заключен продавцом с единственным участником аукциона не ранее 10 и не позднее 30 календарных дней с даты публикации протокола об итогах аукциона.</w:t>
      </w:r>
      <w:proofErr w:type="gramEnd"/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color w:val="000000"/>
          <w:sz w:val="20"/>
          <w:szCs w:val="20"/>
        </w:rPr>
        <w:tab/>
        <w:t xml:space="preserve">Денежные средства, внесенные в виде задатка Участниками, принявшими участие в процедуре, возвращаются Оператором электронной площадки в соответствии регламентом в следующем порядке: </w:t>
      </w:r>
    </w:p>
    <w:p w:rsidR="001E79A0" w:rsidRPr="001E79A0" w:rsidRDefault="001E79A0" w:rsidP="001E79A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участнику, которому отказано в допуске к участию в аукционе, не позднее трех рабочих дней с даты рассмотрения заявок; </w:t>
      </w:r>
    </w:p>
    <w:p w:rsidR="001E79A0" w:rsidRPr="001E79A0" w:rsidRDefault="001E79A0" w:rsidP="001E79A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участнику, отозвавшему заявку на участие в аукционе в установленный извещением о проведении аукциона срок, не позднее трех рабочих дней с даты поступления уведомления от такого участника об отзыве заявки на участие в аукционе; </w:t>
      </w:r>
    </w:p>
    <w:p w:rsidR="001E79A0" w:rsidRPr="001E79A0" w:rsidRDefault="001E79A0" w:rsidP="001E79A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участнику, принявшему участие в аукционе, кроме денежных средств победителя аукциона (единственного участника) в течение трех рабочих дней с даты подведения итогов проведения аукциона; </w:t>
      </w:r>
    </w:p>
    <w:p w:rsidR="001E79A0" w:rsidRPr="001E79A0" w:rsidRDefault="001E79A0" w:rsidP="001E79A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 в случае отмены аукциона, признания аукциона несостоявшимися, в течение трех рабочих дней с даты размещения решения об отмене аукциона, протокола о признании торгов несостоявшимися. </w:t>
      </w:r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rFonts w:eastAsia="Calibri"/>
          <w:color w:val="000000"/>
          <w:sz w:val="20"/>
          <w:szCs w:val="20"/>
        </w:rPr>
        <w:tab/>
        <w:t>Денежные средства Участника, признанного победителем аукциона, не возвращаются такому участнику и учитываются в счет исполнения обязательств по заключенному договору.</w:t>
      </w:r>
      <w:r w:rsidRPr="001E79A0">
        <w:rPr>
          <w:sz w:val="20"/>
          <w:szCs w:val="20"/>
        </w:rPr>
        <w:t xml:space="preserve"> Продавец заключает договор с победителем не ранее 10 и не позднее 30 календарных дней после публикации протокола об итогах аукциона. В случае уклонения победителя аукциона от заключения договора в установленные документацией сроки – задаток не возвращается.</w:t>
      </w:r>
    </w:p>
    <w:p w:rsidR="001E79A0" w:rsidRPr="001E79A0" w:rsidRDefault="001E79A0" w:rsidP="001E79A0">
      <w:pPr>
        <w:pStyle w:val="ab"/>
        <w:ind w:firstLine="567"/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Срок заключения договора аренды.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Договор аренды (договор купли-продажи) в форме электронного документа (проект договора приведен в приложении  к Извещению), заключается с победителем аукциона в соответствии с Земельным кодексом Российской Федерации, не ранее чем через 10 дней после составления протокола о результатах аукциона. 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При уклонении или отказе победителя аукциона от заключения в установленный срок договора аренды результаты аукциона аннулируются Управлением, победитель утрачивает право на заключение указанного договора, задаток ему не возвращается.</w:t>
      </w:r>
    </w:p>
    <w:p w:rsidR="001E79A0" w:rsidRDefault="001E79A0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  <w:r w:rsidRPr="00612613">
        <w:tab/>
      </w: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0710CA" w:rsidRDefault="000710CA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BC5FEE" w:rsidRDefault="00BC5FE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BC5FEE" w:rsidRDefault="00BC5FE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BC5FEE" w:rsidRDefault="00BC5FE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BC5FEE" w:rsidRDefault="00BC5FE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BC5FEE" w:rsidRDefault="00BC5FE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506D15" w:rsidRDefault="00506D15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BC5FEE" w:rsidRDefault="00BC5FEE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4153F4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lastRenderedPageBreak/>
        <w:t>Приложение № 2</w:t>
      </w:r>
    </w:p>
    <w:p w:rsidR="004153F4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4153F4" w:rsidRPr="00CF73BD" w:rsidRDefault="004153F4" w:rsidP="004153F4">
      <w:pPr>
        <w:rPr>
          <w:sz w:val="20"/>
        </w:rPr>
      </w:pPr>
    </w:p>
    <w:p w:rsidR="00130156" w:rsidRPr="00145069" w:rsidRDefault="00130156" w:rsidP="00130156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bCs/>
          <w:sz w:val="20"/>
          <w:szCs w:val="20"/>
        </w:rPr>
      </w:pPr>
      <w:r w:rsidRPr="00145069">
        <w:rPr>
          <w:b/>
          <w:bCs/>
          <w:sz w:val="20"/>
          <w:szCs w:val="20"/>
        </w:rPr>
        <w:t>ЗАЯВКА НА УЧАСТИЕ В ОТКРЫТОМ АУКЦИОНЕ В ЭЛЕКТРОННОЙ ФОРМЕ</w:t>
      </w:r>
    </w:p>
    <w:p w:rsidR="004153F4" w:rsidRPr="00145069" w:rsidRDefault="000C6AC1" w:rsidP="000C6AC1">
      <w:pPr>
        <w:pStyle w:val="a4"/>
        <w:ind w:firstLine="720"/>
        <w:jc w:val="center"/>
        <w:rPr>
          <w:rFonts w:ascii="Times New Roman" w:hAnsi="Times New Roman" w:cs="Times New Roman"/>
          <w:b/>
        </w:rPr>
      </w:pPr>
      <w:r w:rsidRPr="00145069">
        <w:rPr>
          <w:rFonts w:ascii="Times New Roman" w:eastAsia="MS Mincho" w:hAnsi="Times New Roman" w:cs="Times New Roman"/>
          <w:b/>
          <w:bCs/>
        </w:rPr>
        <w:t xml:space="preserve"> на право заключения договора аренды земельного участка</w:t>
      </w:r>
      <w:r w:rsidR="004153F4" w:rsidRPr="00145069">
        <w:rPr>
          <w:rFonts w:ascii="Times New Roman" w:hAnsi="Times New Roman"/>
          <w:b/>
        </w:rPr>
        <w:t>,</w:t>
      </w:r>
      <w:r w:rsidR="004153F4" w:rsidRPr="00145069">
        <w:rPr>
          <w:b/>
        </w:rPr>
        <w:t xml:space="preserve"> </w:t>
      </w:r>
      <w:r w:rsidR="00606829">
        <w:rPr>
          <w:rFonts w:ascii="Times New Roman" w:hAnsi="Times New Roman" w:cs="Times New Roman"/>
          <w:b/>
        </w:rPr>
        <w:t xml:space="preserve">находящегося в муниципальной собственности </w:t>
      </w:r>
    </w:p>
    <w:p w:rsidR="004153F4" w:rsidRPr="00145069" w:rsidRDefault="004153F4" w:rsidP="004153F4">
      <w:pPr>
        <w:jc w:val="center"/>
        <w:rPr>
          <w:b/>
          <w:bCs/>
          <w:sz w:val="20"/>
          <w:szCs w:val="20"/>
        </w:rPr>
      </w:pPr>
      <w:r w:rsidRPr="00145069">
        <w:rPr>
          <w:sz w:val="20"/>
          <w:szCs w:val="20"/>
        </w:rPr>
        <w:t xml:space="preserve"> </w:t>
      </w:r>
    </w:p>
    <w:p w:rsidR="004153F4" w:rsidRPr="00145069" w:rsidRDefault="004153F4" w:rsidP="004153F4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>________________________________________________________________________________________________</w:t>
      </w:r>
    </w:p>
    <w:p w:rsidR="004153F4" w:rsidRPr="00F73241" w:rsidRDefault="004153F4" w:rsidP="004153F4">
      <w:pPr>
        <w:jc w:val="center"/>
        <w:rPr>
          <w:sz w:val="16"/>
          <w:szCs w:val="16"/>
        </w:rPr>
      </w:pPr>
      <w:r w:rsidRPr="00F73241">
        <w:rPr>
          <w:sz w:val="16"/>
          <w:szCs w:val="16"/>
        </w:rPr>
        <w:t xml:space="preserve">(полное наименование юридического, Ф.И.О. физического лица, подавшего заявку)  </w:t>
      </w:r>
    </w:p>
    <w:p w:rsidR="004153F4" w:rsidRPr="00145069" w:rsidRDefault="004153F4" w:rsidP="004153F4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>в лице ______________________________________________________________________________________</w:t>
      </w:r>
    </w:p>
    <w:p w:rsidR="004153F4" w:rsidRPr="00F73241" w:rsidRDefault="004153F4" w:rsidP="004153F4">
      <w:pPr>
        <w:jc w:val="center"/>
        <w:rPr>
          <w:sz w:val="16"/>
          <w:szCs w:val="16"/>
        </w:rPr>
      </w:pPr>
      <w:r w:rsidRPr="00F73241">
        <w:rPr>
          <w:sz w:val="16"/>
          <w:szCs w:val="16"/>
        </w:rPr>
        <w:t xml:space="preserve">(Ф.И.О., должность)  </w:t>
      </w:r>
    </w:p>
    <w:p w:rsidR="004153F4" w:rsidRPr="00145069" w:rsidRDefault="004153F4" w:rsidP="004153F4">
      <w:pPr>
        <w:jc w:val="both"/>
        <w:rPr>
          <w:sz w:val="20"/>
          <w:szCs w:val="20"/>
        </w:rPr>
      </w:pPr>
      <w:proofErr w:type="gramStart"/>
      <w:r w:rsidRPr="00145069">
        <w:rPr>
          <w:sz w:val="20"/>
          <w:szCs w:val="20"/>
        </w:rPr>
        <w:t>действующего</w:t>
      </w:r>
      <w:proofErr w:type="gramEnd"/>
      <w:r w:rsidRPr="00145069">
        <w:rPr>
          <w:sz w:val="20"/>
          <w:szCs w:val="20"/>
        </w:rPr>
        <w:t xml:space="preserve"> на основании:_____________________________________________________________________</w:t>
      </w:r>
    </w:p>
    <w:p w:rsidR="00F50C97" w:rsidRDefault="00F50C97" w:rsidP="00094047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53F4" w:rsidRPr="004664EC" w:rsidRDefault="004153F4" w:rsidP="00094047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>принимаю решение об участии в аукционе</w:t>
      </w:r>
      <w:r w:rsidR="00130156" w:rsidRPr="00145069">
        <w:rPr>
          <w:sz w:val="20"/>
          <w:szCs w:val="20"/>
        </w:rPr>
        <w:t xml:space="preserve"> в электронной форме </w:t>
      </w:r>
      <w:r w:rsidRPr="00145069">
        <w:rPr>
          <w:sz w:val="20"/>
          <w:szCs w:val="20"/>
        </w:rPr>
        <w:t xml:space="preserve"> </w:t>
      </w:r>
      <w:r w:rsidR="007A4B7C" w:rsidRPr="00145069">
        <w:rPr>
          <w:sz w:val="20"/>
          <w:szCs w:val="20"/>
        </w:rPr>
        <w:t xml:space="preserve">на право заключения договора аренды земельного </w:t>
      </w:r>
      <w:r w:rsidR="007A4B7C" w:rsidRPr="004664EC">
        <w:rPr>
          <w:sz w:val="20"/>
          <w:szCs w:val="20"/>
        </w:rPr>
        <w:t xml:space="preserve">участка с кадастровым </w:t>
      </w:r>
      <w:r w:rsidR="004664EC" w:rsidRPr="004664EC">
        <w:rPr>
          <w:sz w:val="20"/>
          <w:szCs w:val="20"/>
        </w:rPr>
        <w:t>№ 18:28:0000</w:t>
      </w:r>
      <w:r w:rsidR="00606829">
        <w:rPr>
          <w:sz w:val="20"/>
          <w:szCs w:val="20"/>
        </w:rPr>
        <w:t>78</w:t>
      </w:r>
      <w:r w:rsidR="004664EC" w:rsidRPr="004664EC">
        <w:rPr>
          <w:sz w:val="20"/>
          <w:szCs w:val="20"/>
        </w:rPr>
        <w:t>:</w:t>
      </w:r>
      <w:r w:rsidR="00606829">
        <w:rPr>
          <w:sz w:val="20"/>
          <w:szCs w:val="20"/>
        </w:rPr>
        <w:t>491</w:t>
      </w:r>
      <w:r w:rsidR="007869A6" w:rsidRPr="007869A6">
        <w:rPr>
          <w:sz w:val="20"/>
          <w:szCs w:val="20"/>
        </w:rPr>
        <w:t xml:space="preserve"> </w:t>
      </w:r>
      <w:r w:rsidR="007869A6" w:rsidRPr="004664EC">
        <w:rPr>
          <w:sz w:val="20"/>
          <w:szCs w:val="20"/>
        </w:rPr>
        <w:t xml:space="preserve">площадью </w:t>
      </w:r>
      <w:r w:rsidR="007869A6">
        <w:rPr>
          <w:color w:val="000000"/>
          <w:sz w:val="20"/>
          <w:szCs w:val="20"/>
          <w:shd w:val="clear" w:color="auto" w:fill="FFFFFF"/>
        </w:rPr>
        <w:t>2216</w:t>
      </w:r>
      <w:r w:rsidR="007869A6" w:rsidRPr="004664EC">
        <w:rPr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 w:rsidR="007869A6" w:rsidRPr="004664EC">
        <w:rPr>
          <w:sz w:val="20"/>
          <w:szCs w:val="20"/>
        </w:rPr>
        <w:t>кв</w:t>
      </w:r>
      <w:proofErr w:type="gramStart"/>
      <w:r w:rsidR="007869A6" w:rsidRPr="004664EC">
        <w:rPr>
          <w:sz w:val="20"/>
          <w:szCs w:val="20"/>
        </w:rPr>
        <w:t>.м</w:t>
      </w:r>
      <w:proofErr w:type="spellEnd"/>
      <w:proofErr w:type="gramEnd"/>
      <w:r w:rsidR="004664EC" w:rsidRPr="004664EC">
        <w:rPr>
          <w:sz w:val="20"/>
          <w:szCs w:val="20"/>
        </w:rPr>
        <w:t xml:space="preserve">, местоположение которого: </w:t>
      </w:r>
      <w:r w:rsidR="00EE64B3" w:rsidRPr="00EE64B3">
        <w:rPr>
          <w:color w:val="000000"/>
          <w:sz w:val="20"/>
          <w:szCs w:val="20"/>
          <w:shd w:val="clear" w:color="auto" w:fill="FFFFFF" w:themeFill="background1"/>
        </w:rPr>
        <w:t xml:space="preserve">Удмуртская Республика, городской округ город Глазов, город Глазов, улица </w:t>
      </w:r>
      <w:proofErr w:type="spellStart"/>
      <w:r w:rsidR="00EE64B3" w:rsidRPr="00EE64B3">
        <w:rPr>
          <w:color w:val="000000"/>
          <w:sz w:val="20"/>
          <w:szCs w:val="20"/>
          <w:shd w:val="clear" w:color="auto" w:fill="FFFFFF" w:themeFill="background1"/>
        </w:rPr>
        <w:t>Юкаменская</w:t>
      </w:r>
      <w:proofErr w:type="spellEnd"/>
      <w:r w:rsidR="00EE64B3" w:rsidRPr="00EE64B3">
        <w:rPr>
          <w:color w:val="000000"/>
          <w:sz w:val="20"/>
          <w:szCs w:val="20"/>
          <w:shd w:val="clear" w:color="auto" w:fill="FFFFFF" w:themeFill="background1"/>
        </w:rPr>
        <w:t>, земельный участок 33г</w:t>
      </w:r>
      <w:r w:rsidR="004664EC" w:rsidRPr="004664EC">
        <w:rPr>
          <w:sz w:val="20"/>
          <w:szCs w:val="20"/>
        </w:rPr>
        <w:t>, с</w:t>
      </w:r>
      <w:r w:rsidR="004664EC" w:rsidRPr="004664EC">
        <w:rPr>
          <w:i/>
          <w:sz w:val="20"/>
          <w:szCs w:val="20"/>
        </w:rPr>
        <w:t xml:space="preserve"> </w:t>
      </w:r>
      <w:r w:rsidR="004664EC" w:rsidRPr="004664EC">
        <w:rPr>
          <w:sz w:val="20"/>
          <w:szCs w:val="20"/>
        </w:rPr>
        <w:t>видом разрешенного использования</w:t>
      </w:r>
      <w:r w:rsidR="004664EC" w:rsidRPr="004664EC">
        <w:rPr>
          <w:sz w:val="20"/>
          <w:szCs w:val="20"/>
          <w:shd w:val="clear" w:color="auto" w:fill="FFFFFF" w:themeFill="background1"/>
        </w:rPr>
        <w:t>: «</w:t>
      </w:r>
      <w:r w:rsidR="00EE64B3">
        <w:rPr>
          <w:color w:val="000000"/>
          <w:sz w:val="20"/>
          <w:szCs w:val="20"/>
          <w:shd w:val="clear" w:color="auto" w:fill="FFFFFF" w:themeFill="background1"/>
        </w:rPr>
        <w:t>д</w:t>
      </w:r>
      <w:r w:rsidR="00EE64B3" w:rsidRPr="004B31E8">
        <w:rPr>
          <w:color w:val="000000"/>
          <w:sz w:val="20"/>
          <w:szCs w:val="20"/>
          <w:shd w:val="clear" w:color="auto" w:fill="FFFFFF" w:themeFill="background1"/>
        </w:rPr>
        <w:t xml:space="preserve">ля строительства </w:t>
      </w:r>
      <w:r w:rsidR="00EE64B3">
        <w:rPr>
          <w:color w:val="000000"/>
          <w:sz w:val="20"/>
          <w:szCs w:val="20"/>
          <w:shd w:val="clear" w:color="auto" w:fill="FFFFFF" w:themeFill="background1"/>
        </w:rPr>
        <w:t xml:space="preserve">производственного </w:t>
      </w:r>
      <w:r w:rsidR="00EE64B3" w:rsidRPr="004B31E8">
        <w:rPr>
          <w:color w:val="000000"/>
          <w:sz w:val="20"/>
          <w:szCs w:val="20"/>
          <w:shd w:val="clear" w:color="auto" w:fill="FFFFFF" w:themeFill="background1"/>
        </w:rPr>
        <w:t>гараж</w:t>
      </w:r>
      <w:r w:rsidR="00EE64B3">
        <w:rPr>
          <w:color w:val="000000"/>
          <w:sz w:val="20"/>
          <w:szCs w:val="20"/>
          <w:shd w:val="clear" w:color="auto" w:fill="FFFFFF" w:themeFill="background1"/>
        </w:rPr>
        <w:t>а</w:t>
      </w:r>
      <w:r w:rsidR="004664EC" w:rsidRPr="004664EC">
        <w:rPr>
          <w:sz w:val="20"/>
          <w:szCs w:val="20"/>
        </w:rPr>
        <w:t>»</w:t>
      </w:r>
      <w:r w:rsidR="004664EC" w:rsidRPr="004664EC">
        <w:rPr>
          <w:color w:val="000000"/>
          <w:sz w:val="20"/>
          <w:szCs w:val="20"/>
          <w:shd w:val="clear" w:color="auto" w:fill="FFFFFF"/>
        </w:rPr>
        <w:t>.</w:t>
      </w:r>
      <w:r w:rsidR="004664EC" w:rsidRPr="004664EC">
        <w:rPr>
          <w:sz w:val="20"/>
          <w:szCs w:val="20"/>
        </w:rPr>
        <w:t xml:space="preserve">  </w:t>
      </w:r>
    </w:p>
    <w:p w:rsidR="004153F4" w:rsidRPr="00145069" w:rsidRDefault="004153F4" w:rsidP="004153F4">
      <w:pPr>
        <w:ind w:firstLine="720"/>
        <w:jc w:val="both"/>
        <w:rPr>
          <w:sz w:val="20"/>
          <w:szCs w:val="20"/>
        </w:rPr>
      </w:pPr>
      <w:proofErr w:type="gramStart"/>
      <w:r w:rsidRPr="004664EC">
        <w:rPr>
          <w:sz w:val="20"/>
          <w:szCs w:val="20"/>
        </w:rPr>
        <w:t>Обязуюсь соблюдать условия аукциона, содержащиеся в Извещении, размещенном на официальном сайте</w:t>
      </w:r>
      <w:r w:rsidRPr="00145069">
        <w:rPr>
          <w:sz w:val="20"/>
          <w:szCs w:val="20"/>
        </w:rPr>
        <w:t xml:space="preserve"> Российской Федерации </w:t>
      </w:r>
      <w:proofErr w:type="spellStart"/>
      <w:r w:rsidRPr="00145069">
        <w:rPr>
          <w:sz w:val="20"/>
          <w:szCs w:val="20"/>
          <w:lang w:val="en-US"/>
        </w:rPr>
        <w:t>torgi</w:t>
      </w:r>
      <w:proofErr w:type="spellEnd"/>
      <w:r w:rsidRPr="00145069">
        <w:rPr>
          <w:sz w:val="20"/>
          <w:szCs w:val="20"/>
        </w:rPr>
        <w:t>.</w:t>
      </w:r>
      <w:proofErr w:type="spellStart"/>
      <w:r w:rsidRPr="00145069">
        <w:rPr>
          <w:sz w:val="20"/>
          <w:szCs w:val="20"/>
          <w:lang w:val="en-US"/>
        </w:rPr>
        <w:t>gov</w:t>
      </w:r>
      <w:proofErr w:type="spellEnd"/>
      <w:r w:rsidRPr="00145069">
        <w:rPr>
          <w:sz w:val="20"/>
          <w:szCs w:val="20"/>
        </w:rPr>
        <w:t>.</w:t>
      </w:r>
      <w:proofErr w:type="spellStart"/>
      <w:r w:rsidRPr="00145069">
        <w:rPr>
          <w:sz w:val="20"/>
          <w:szCs w:val="20"/>
          <w:lang w:val="en-US"/>
        </w:rPr>
        <w:t>ru</w:t>
      </w:r>
      <w:proofErr w:type="spellEnd"/>
      <w:r w:rsidRPr="00145069">
        <w:rPr>
          <w:sz w:val="20"/>
          <w:szCs w:val="20"/>
        </w:rPr>
        <w:t xml:space="preserve"> в информационно-телекоммуникационной сети «Интернет», а также установленный порядок </w:t>
      </w:r>
      <w:r w:rsidR="00130156" w:rsidRPr="00145069">
        <w:rPr>
          <w:sz w:val="20"/>
          <w:szCs w:val="20"/>
        </w:rPr>
        <w:t xml:space="preserve">и условия </w:t>
      </w:r>
      <w:r w:rsidRPr="00145069">
        <w:rPr>
          <w:sz w:val="20"/>
          <w:szCs w:val="20"/>
        </w:rPr>
        <w:t xml:space="preserve">проведения  </w:t>
      </w:r>
      <w:r w:rsidR="00130156" w:rsidRPr="00145069">
        <w:rPr>
          <w:sz w:val="20"/>
          <w:szCs w:val="20"/>
        </w:rPr>
        <w:t xml:space="preserve">электронного </w:t>
      </w:r>
      <w:r w:rsidRPr="00145069">
        <w:rPr>
          <w:sz w:val="20"/>
          <w:szCs w:val="20"/>
        </w:rPr>
        <w:t>аукциона</w:t>
      </w:r>
      <w:r w:rsidR="00130156" w:rsidRPr="00145069">
        <w:rPr>
          <w:sz w:val="20"/>
          <w:szCs w:val="20"/>
        </w:rPr>
        <w:t xml:space="preserve"> размещенные на электронной торговой площадке АО «Сбербанк-АСТ», реестровый номер _____________</w:t>
      </w:r>
      <w:r w:rsidRPr="00145069">
        <w:rPr>
          <w:sz w:val="20"/>
          <w:szCs w:val="20"/>
        </w:rPr>
        <w:t>.</w:t>
      </w:r>
      <w:proofErr w:type="gramEnd"/>
    </w:p>
    <w:p w:rsidR="004153F4" w:rsidRPr="00145069" w:rsidRDefault="004153F4" w:rsidP="004153F4">
      <w:pPr>
        <w:jc w:val="both"/>
        <w:rPr>
          <w:sz w:val="20"/>
          <w:szCs w:val="20"/>
        </w:rPr>
      </w:pPr>
    </w:p>
    <w:p w:rsidR="004153F4" w:rsidRPr="0072449F" w:rsidRDefault="004153F4" w:rsidP="004153F4">
      <w:pPr>
        <w:jc w:val="both"/>
        <w:rPr>
          <w:b/>
          <w:sz w:val="20"/>
          <w:szCs w:val="20"/>
        </w:rPr>
      </w:pPr>
      <w:r w:rsidRPr="00145069">
        <w:rPr>
          <w:sz w:val="20"/>
          <w:szCs w:val="20"/>
        </w:rPr>
        <w:tab/>
      </w:r>
      <w:r w:rsidRPr="00506D15">
        <w:rPr>
          <w:b/>
          <w:sz w:val="20"/>
          <w:szCs w:val="20"/>
          <w:u w:val="single"/>
        </w:rPr>
        <w:t>К заявлению прилагаются следующие документы</w:t>
      </w:r>
      <w:r w:rsidRPr="0072449F">
        <w:rPr>
          <w:b/>
          <w:sz w:val="20"/>
          <w:szCs w:val="20"/>
        </w:rPr>
        <w:t>:</w:t>
      </w:r>
    </w:p>
    <w:p w:rsidR="004153F4" w:rsidRPr="00145069" w:rsidRDefault="004153F4" w:rsidP="004153F4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>Копии документов, удостоверяющих личность (для физических  лиц).</w:t>
      </w:r>
    </w:p>
    <w:p w:rsidR="004153F4" w:rsidRPr="00145069" w:rsidRDefault="004153F4" w:rsidP="004153F4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 xml:space="preserve">Копия доверенности, в случае, если </w:t>
      </w:r>
      <w:proofErr w:type="gramStart"/>
      <w:r w:rsidRPr="00145069">
        <w:rPr>
          <w:sz w:val="20"/>
          <w:szCs w:val="20"/>
        </w:rPr>
        <w:t>лицо, подавшее заявку действует</w:t>
      </w:r>
      <w:proofErr w:type="gramEnd"/>
      <w:r w:rsidRPr="00145069">
        <w:rPr>
          <w:sz w:val="20"/>
          <w:szCs w:val="20"/>
        </w:rPr>
        <w:t xml:space="preserve"> по доверенности.</w:t>
      </w:r>
    </w:p>
    <w:p w:rsidR="004153F4" w:rsidRPr="00145069" w:rsidRDefault="004153F4" w:rsidP="004153F4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 xml:space="preserve">Документы, подтверждающие внесение задатка. </w:t>
      </w:r>
    </w:p>
    <w:p w:rsidR="004153F4" w:rsidRPr="00145069" w:rsidRDefault="004153F4" w:rsidP="004153F4">
      <w:pPr>
        <w:ind w:firstLine="360"/>
        <w:jc w:val="both"/>
        <w:rPr>
          <w:sz w:val="20"/>
          <w:szCs w:val="20"/>
        </w:rPr>
      </w:pPr>
    </w:p>
    <w:p w:rsidR="006E73C1" w:rsidRPr="00352656" w:rsidRDefault="006E73C1" w:rsidP="006E73C1">
      <w:pPr>
        <w:ind w:firstLine="360"/>
        <w:jc w:val="both"/>
        <w:rPr>
          <w:sz w:val="20"/>
          <w:szCs w:val="20"/>
        </w:rPr>
      </w:pPr>
      <w:r w:rsidRPr="00352656">
        <w:rPr>
          <w:sz w:val="20"/>
          <w:szCs w:val="20"/>
        </w:rPr>
        <w:t xml:space="preserve">Далее указать: -  </w:t>
      </w:r>
      <w:r w:rsidRPr="00352656">
        <w:rPr>
          <w:b/>
          <w:sz w:val="20"/>
          <w:szCs w:val="20"/>
        </w:rPr>
        <w:t>для физических лиц</w:t>
      </w:r>
      <w:r w:rsidRPr="00352656">
        <w:rPr>
          <w:sz w:val="20"/>
          <w:szCs w:val="20"/>
        </w:rPr>
        <w:t xml:space="preserve">: </w:t>
      </w:r>
    </w:p>
    <w:p w:rsidR="006E73C1" w:rsidRPr="00352656" w:rsidRDefault="006E73C1" w:rsidP="006E73C1">
      <w:pPr>
        <w:rPr>
          <w:sz w:val="20"/>
          <w:szCs w:val="20"/>
        </w:rPr>
      </w:pPr>
      <w:r w:rsidRPr="00352656">
        <w:rPr>
          <w:sz w:val="20"/>
          <w:szCs w:val="20"/>
        </w:rPr>
        <w:t>место жительства заявителя: _________________________________________</w:t>
      </w:r>
      <w:r>
        <w:rPr>
          <w:sz w:val="20"/>
          <w:szCs w:val="20"/>
        </w:rPr>
        <w:t>________</w:t>
      </w:r>
      <w:r w:rsidRPr="00352656">
        <w:rPr>
          <w:sz w:val="20"/>
          <w:szCs w:val="20"/>
        </w:rPr>
        <w:t>________________________</w:t>
      </w:r>
    </w:p>
    <w:p w:rsidR="006E73C1" w:rsidRPr="00352656" w:rsidRDefault="006E73C1" w:rsidP="006E73C1">
      <w:pPr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</w:t>
      </w:r>
      <w:r w:rsidRPr="00352656">
        <w:rPr>
          <w:sz w:val="20"/>
          <w:szCs w:val="20"/>
        </w:rPr>
        <w:t>________________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 xml:space="preserve"> ИНН _____________________, Телефон ___________________, реквизиты документа, удостоверяющего личность:_________________________________________________________________________________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_________________________________________________________________________________________, почтовый адрес____________________________________________________________________________, адрес электронной почты______________________, банковские реквизиты счета для возврата задатка претендента на участие в аукционе: _______________________________</w:t>
      </w:r>
      <w:r>
        <w:rPr>
          <w:sz w:val="20"/>
          <w:szCs w:val="20"/>
        </w:rPr>
        <w:t>___________________________</w:t>
      </w:r>
      <w:r w:rsidRPr="00352656">
        <w:rPr>
          <w:sz w:val="20"/>
          <w:szCs w:val="20"/>
        </w:rPr>
        <w:t>____</w:t>
      </w:r>
      <w:r w:rsidR="00506D15">
        <w:rPr>
          <w:sz w:val="20"/>
          <w:szCs w:val="20"/>
        </w:rPr>
        <w:t>___________________</w:t>
      </w:r>
      <w:r w:rsidRPr="00352656">
        <w:rPr>
          <w:sz w:val="20"/>
          <w:szCs w:val="20"/>
        </w:rPr>
        <w:t>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__________________________________________________________________________________________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_________________________________________________________________________________________.</w:t>
      </w:r>
    </w:p>
    <w:p w:rsidR="006E73C1" w:rsidRPr="00352656" w:rsidRDefault="006E73C1" w:rsidP="006E73C1">
      <w:pPr>
        <w:ind w:firstLine="360"/>
        <w:jc w:val="both"/>
        <w:rPr>
          <w:sz w:val="20"/>
          <w:szCs w:val="20"/>
        </w:rPr>
      </w:pPr>
      <w:r w:rsidRPr="00352656">
        <w:rPr>
          <w:sz w:val="20"/>
          <w:szCs w:val="20"/>
        </w:rPr>
        <w:t xml:space="preserve">- </w:t>
      </w:r>
      <w:r w:rsidRPr="00352656">
        <w:rPr>
          <w:b/>
          <w:sz w:val="20"/>
          <w:szCs w:val="20"/>
        </w:rPr>
        <w:t>для юридических лиц</w:t>
      </w:r>
      <w:r w:rsidRPr="00352656">
        <w:rPr>
          <w:sz w:val="20"/>
          <w:szCs w:val="20"/>
        </w:rPr>
        <w:t xml:space="preserve">: 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proofErr w:type="gramStart"/>
      <w:r w:rsidRPr="00352656">
        <w:rPr>
          <w:sz w:val="20"/>
          <w:szCs w:val="20"/>
        </w:rPr>
        <w:t>место нахождение</w:t>
      </w:r>
      <w:proofErr w:type="gramEnd"/>
      <w:r w:rsidRPr="00352656">
        <w:rPr>
          <w:sz w:val="20"/>
          <w:szCs w:val="20"/>
        </w:rPr>
        <w:t xml:space="preserve"> заявителя: _______________________________________</w:t>
      </w:r>
      <w:r>
        <w:rPr>
          <w:sz w:val="20"/>
          <w:szCs w:val="20"/>
        </w:rPr>
        <w:t>___</w:t>
      </w:r>
      <w:r w:rsidRPr="00352656">
        <w:rPr>
          <w:sz w:val="20"/>
          <w:szCs w:val="20"/>
        </w:rPr>
        <w:t>_________________________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</w:t>
      </w:r>
      <w:r w:rsidRPr="00352656">
        <w:rPr>
          <w:sz w:val="20"/>
          <w:szCs w:val="20"/>
        </w:rPr>
        <w:t xml:space="preserve">_______________________, 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ИНН_________________, ОГРН__________________</w:t>
      </w:r>
      <w:r>
        <w:rPr>
          <w:sz w:val="20"/>
          <w:szCs w:val="20"/>
        </w:rPr>
        <w:t>___</w:t>
      </w:r>
      <w:r w:rsidRPr="00352656">
        <w:rPr>
          <w:sz w:val="20"/>
          <w:szCs w:val="20"/>
        </w:rPr>
        <w:t>________, Телефон/факс ______________________,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 xml:space="preserve">почтовый адрес: ___________________________________________________________________________, адрес электронной почты: _____________________________, банковские реквизиты счета для возврата задатка претендента на участие в аукционе: </w:t>
      </w:r>
      <w:r>
        <w:rPr>
          <w:sz w:val="20"/>
          <w:szCs w:val="20"/>
        </w:rPr>
        <w:t>_______________________________</w:t>
      </w:r>
      <w:r w:rsidR="00506D15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4153F4" w:rsidRPr="00CF73BD" w:rsidRDefault="006E73C1" w:rsidP="006E73C1">
      <w:pPr>
        <w:jc w:val="both"/>
        <w:rPr>
          <w:sz w:val="20"/>
        </w:rPr>
      </w:pPr>
      <w:r w:rsidRPr="00352656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6E73C1" w:rsidRDefault="006E73C1" w:rsidP="004153F4">
      <w:pPr>
        <w:ind w:left="360"/>
        <w:jc w:val="both"/>
        <w:rPr>
          <w:sz w:val="20"/>
        </w:rPr>
      </w:pPr>
    </w:p>
    <w:p w:rsidR="004153F4" w:rsidRPr="00CF73BD" w:rsidRDefault="004153F4" w:rsidP="004153F4">
      <w:pPr>
        <w:ind w:left="360"/>
        <w:jc w:val="both"/>
        <w:rPr>
          <w:sz w:val="20"/>
        </w:rPr>
      </w:pPr>
      <w:r w:rsidRPr="00CF73BD">
        <w:rPr>
          <w:sz w:val="20"/>
        </w:rPr>
        <w:t xml:space="preserve">Подпись претендента на участие в аукционе (его уполномоченного представителя) </w:t>
      </w:r>
    </w:p>
    <w:p w:rsidR="004153F4" w:rsidRPr="00CF73BD" w:rsidRDefault="004153F4" w:rsidP="004153F4">
      <w:pPr>
        <w:jc w:val="both"/>
        <w:rPr>
          <w:sz w:val="20"/>
        </w:rPr>
      </w:pPr>
      <w:r w:rsidRPr="00CF73BD">
        <w:rPr>
          <w:sz w:val="20"/>
        </w:rPr>
        <w:t>_________________________________________________________________________________</w:t>
      </w:r>
      <w:r>
        <w:rPr>
          <w:sz w:val="20"/>
        </w:rPr>
        <w:t>________</w:t>
      </w:r>
      <w:r w:rsidRPr="00CF73BD">
        <w:rPr>
          <w:sz w:val="20"/>
        </w:rPr>
        <w:t>___</w:t>
      </w:r>
    </w:p>
    <w:p w:rsidR="004153F4" w:rsidRPr="00CF73BD" w:rsidRDefault="004153F4" w:rsidP="004153F4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>(подпись, расшифровка п</w:t>
      </w:r>
      <w:r>
        <w:rPr>
          <w:sz w:val="12"/>
          <w:szCs w:val="12"/>
        </w:rPr>
        <w:t>о</w:t>
      </w:r>
      <w:r w:rsidRPr="00CF73BD">
        <w:rPr>
          <w:sz w:val="12"/>
          <w:szCs w:val="12"/>
        </w:rPr>
        <w:t>дписи, печать)</w:t>
      </w:r>
    </w:p>
    <w:p w:rsidR="004153F4" w:rsidRPr="00CF73BD" w:rsidRDefault="004153F4" w:rsidP="004153F4">
      <w:pPr>
        <w:jc w:val="both"/>
        <w:rPr>
          <w:sz w:val="20"/>
        </w:rPr>
      </w:pPr>
      <w:r w:rsidRPr="00CF73BD">
        <w:rPr>
          <w:sz w:val="20"/>
        </w:rPr>
        <w:t>«______»______________ 20</w:t>
      </w:r>
      <w:r>
        <w:rPr>
          <w:sz w:val="20"/>
        </w:rPr>
        <w:t>2</w:t>
      </w:r>
      <w:r w:rsidR="0072449F">
        <w:rPr>
          <w:sz w:val="20"/>
        </w:rPr>
        <w:t>4</w:t>
      </w:r>
      <w:r w:rsidRPr="00CF73BD">
        <w:rPr>
          <w:sz w:val="20"/>
        </w:rPr>
        <w:t>г.</w:t>
      </w:r>
    </w:p>
    <w:p w:rsidR="004153F4" w:rsidRPr="00CF73BD" w:rsidRDefault="004153F4" w:rsidP="004153F4">
      <w:pPr>
        <w:jc w:val="both"/>
        <w:rPr>
          <w:sz w:val="20"/>
        </w:rPr>
      </w:pPr>
    </w:p>
    <w:p w:rsidR="004153F4" w:rsidRPr="00CF73BD" w:rsidRDefault="004153F4" w:rsidP="004153F4">
      <w:pPr>
        <w:jc w:val="both"/>
        <w:rPr>
          <w:sz w:val="20"/>
        </w:rPr>
      </w:pPr>
    </w:p>
    <w:p w:rsidR="004153F4" w:rsidRPr="00CF73BD" w:rsidRDefault="004153F4" w:rsidP="004153F4">
      <w:pPr>
        <w:pStyle w:val="a4"/>
        <w:jc w:val="both"/>
        <w:rPr>
          <w:rFonts w:ascii="Times New Roman" w:eastAsia="MS Mincho" w:hAnsi="Times New Roman" w:cs="Times New Roman"/>
        </w:rPr>
      </w:pPr>
    </w:p>
    <w:p w:rsidR="004153F4" w:rsidRPr="005F7E93" w:rsidRDefault="004153F4" w:rsidP="004153F4">
      <w:pPr>
        <w:rPr>
          <w:sz w:val="16"/>
          <w:szCs w:val="16"/>
        </w:rPr>
      </w:pPr>
      <w:r w:rsidRPr="005F7E93">
        <w:rPr>
          <w:sz w:val="16"/>
          <w:szCs w:val="16"/>
        </w:rPr>
        <w:t>СОГЛАСИЕ:</w:t>
      </w:r>
      <w:r w:rsidRPr="005F7E93">
        <w:rPr>
          <w:b/>
          <w:sz w:val="16"/>
          <w:szCs w:val="16"/>
        </w:rPr>
        <w:t xml:space="preserve"> </w:t>
      </w:r>
      <w:r w:rsidRPr="005F7E93">
        <w:rPr>
          <w:sz w:val="16"/>
          <w:szCs w:val="16"/>
        </w:rPr>
        <w:t>(</w:t>
      </w:r>
      <w:r w:rsidRPr="005F7E93">
        <w:rPr>
          <w:b/>
          <w:sz w:val="16"/>
          <w:szCs w:val="16"/>
        </w:rPr>
        <w:t>для физических лиц</w:t>
      </w:r>
      <w:r w:rsidRPr="005F7E93">
        <w:rPr>
          <w:sz w:val="16"/>
          <w:szCs w:val="16"/>
        </w:rPr>
        <w:t>)</w:t>
      </w:r>
    </w:p>
    <w:p w:rsidR="004153F4" w:rsidRPr="005F7E93" w:rsidRDefault="004153F4" w:rsidP="004153F4">
      <w:pPr>
        <w:jc w:val="both"/>
        <w:rPr>
          <w:sz w:val="16"/>
          <w:szCs w:val="16"/>
        </w:rPr>
      </w:pPr>
      <w:r w:rsidRPr="005F7E93">
        <w:rPr>
          <w:sz w:val="16"/>
          <w:szCs w:val="16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5F7E93">
        <w:rPr>
          <w:sz w:val="16"/>
          <w:szCs w:val="16"/>
        </w:rPr>
        <w:t>согласен</w:t>
      </w:r>
      <w:proofErr w:type="gramEnd"/>
      <w:r w:rsidRPr="005F7E93">
        <w:rPr>
          <w:sz w:val="16"/>
          <w:szCs w:val="16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имущественных отношений Администрации города Глазова (427620, УР, г. Глазов, ул. Школьная, 19/30)  в целях совершения действий по моему заявлению.</w:t>
      </w:r>
    </w:p>
    <w:p w:rsidR="004153F4" w:rsidRPr="005F7E93" w:rsidRDefault="004153F4" w:rsidP="004153F4">
      <w:pPr>
        <w:jc w:val="both"/>
        <w:rPr>
          <w:sz w:val="16"/>
          <w:szCs w:val="16"/>
        </w:rPr>
      </w:pPr>
      <w:r w:rsidRPr="005F7E93">
        <w:rPr>
          <w:sz w:val="16"/>
          <w:szCs w:val="16"/>
        </w:rPr>
        <w:t xml:space="preserve">           Мне  известно, что я могу отозвать данное согласие путем подачи письменного заявления в Управление  имущественных отношений  Администрации города Глазова. </w:t>
      </w:r>
    </w:p>
    <w:p w:rsidR="004153F4" w:rsidRPr="005F7E93" w:rsidRDefault="004153F4" w:rsidP="004153F4">
      <w:pPr>
        <w:rPr>
          <w:sz w:val="16"/>
          <w:szCs w:val="16"/>
        </w:rPr>
      </w:pPr>
    </w:p>
    <w:p w:rsidR="004153F4" w:rsidRPr="005F7E93" w:rsidRDefault="004153F4" w:rsidP="004153F4">
      <w:pPr>
        <w:rPr>
          <w:sz w:val="16"/>
          <w:szCs w:val="16"/>
        </w:rPr>
      </w:pPr>
      <w:r w:rsidRPr="005F7E93">
        <w:rPr>
          <w:sz w:val="16"/>
          <w:szCs w:val="16"/>
        </w:rPr>
        <w:t>«____»____________202</w:t>
      </w:r>
      <w:r w:rsidR="0072449F" w:rsidRPr="005F7E93">
        <w:rPr>
          <w:sz w:val="16"/>
          <w:szCs w:val="16"/>
        </w:rPr>
        <w:t>4</w:t>
      </w:r>
      <w:r w:rsidRPr="005F7E93">
        <w:rPr>
          <w:sz w:val="16"/>
          <w:szCs w:val="16"/>
        </w:rPr>
        <w:t>г.          ____________________  /____________________________/</w:t>
      </w:r>
    </w:p>
    <w:p w:rsidR="004153F4" w:rsidRDefault="004153F4" w:rsidP="004153F4">
      <w:pPr>
        <w:rPr>
          <w:sz w:val="12"/>
          <w:szCs w:val="12"/>
        </w:rPr>
      </w:pPr>
      <w:r w:rsidRPr="00512BF8">
        <w:rPr>
          <w:sz w:val="12"/>
          <w:szCs w:val="12"/>
        </w:rPr>
        <w:t xml:space="preserve">                 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              (подпись)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</w:t>
      </w:r>
      <w:r>
        <w:rPr>
          <w:sz w:val="12"/>
          <w:szCs w:val="12"/>
        </w:rPr>
        <w:t xml:space="preserve">             </w:t>
      </w:r>
      <w:r w:rsidRPr="00512BF8">
        <w:rPr>
          <w:sz w:val="12"/>
          <w:szCs w:val="12"/>
        </w:rPr>
        <w:t xml:space="preserve"> (расшифровка подписи)</w:t>
      </w:r>
    </w:p>
    <w:p w:rsidR="00BB1C95" w:rsidRDefault="00BB1C95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27771E" w:rsidRDefault="0027771E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5F7E93" w:rsidRDefault="005F7E93" w:rsidP="004153F4">
      <w:pPr>
        <w:rPr>
          <w:sz w:val="12"/>
          <w:szCs w:val="12"/>
        </w:rPr>
      </w:pPr>
    </w:p>
    <w:p w:rsidR="005F7E93" w:rsidRDefault="005F7E93" w:rsidP="004153F4">
      <w:pPr>
        <w:rPr>
          <w:sz w:val="12"/>
          <w:szCs w:val="12"/>
        </w:rPr>
      </w:pPr>
    </w:p>
    <w:p w:rsidR="00506D15" w:rsidRDefault="00506D15" w:rsidP="004153F4">
      <w:pPr>
        <w:rPr>
          <w:sz w:val="12"/>
          <w:szCs w:val="12"/>
        </w:rPr>
      </w:pPr>
    </w:p>
    <w:p w:rsidR="00506D15" w:rsidRDefault="00506D15" w:rsidP="004153F4">
      <w:pPr>
        <w:rPr>
          <w:sz w:val="12"/>
          <w:szCs w:val="12"/>
        </w:rPr>
      </w:pPr>
    </w:p>
    <w:p w:rsidR="005F7E93" w:rsidRDefault="005F7E93" w:rsidP="004153F4">
      <w:pPr>
        <w:rPr>
          <w:sz w:val="12"/>
          <w:szCs w:val="12"/>
        </w:rPr>
      </w:pPr>
    </w:p>
    <w:p w:rsidR="005F7E93" w:rsidRDefault="005F7E93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4153F4" w:rsidRPr="00937399" w:rsidRDefault="00BB1C95" w:rsidP="004153F4">
      <w:pPr>
        <w:pStyle w:val="a4"/>
        <w:ind w:left="-284"/>
        <w:contextualSpacing/>
        <w:jc w:val="righ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lastRenderedPageBreak/>
        <w:t>П</w:t>
      </w:r>
      <w:r w:rsidR="004153F4" w:rsidRPr="00937399">
        <w:rPr>
          <w:rFonts w:ascii="Times New Roman" w:eastAsia="MS Mincho" w:hAnsi="Times New Roman" w:cs="Times New Roman"/>
          <w:sz w:val="18"/>
          <w:szCs w:val="18"/>
        </w:rPr>
        <w:t>риложение № 3</w:t>
      </w:r>
    </w:p>
    <w:p w:rsidR="00F50C97" w:rsidRDefault="00F2148B" w:rsidP="00F50C97">
      <w:pPr>
        <w:widowControl w:val="0"/>
        <w:autoSpaceDE w:val="0"/>
        <w:autoSpaceDN w:val="0"/>
        <w:adjustRightInd w:val="0"/>
        <w:ind w:left="-284"/>
        <w:jc w:val="right"/>
        <w:rPr>
          <w:b/>
          <w:bCs/>
          <w:sz w:val="20"/>
          <w:szCs w:val="20"/>
        </w:rPr>
      </w:pPr>
      <w:r w:rsidRPr="00F2148B">
        <w:rPr>
          <w:b/>
          <w:bCs/>
          <w:sz w:val="20"/>
          <w:szCs w:val="20"/>
        </w:rPr>
        <w:t xml:space="preserve">ПРОЕКТ </w:t>
      </w:r>
    </w:p>
    <w:p w:rsidR="00F50C97" w:rsidRDefault="00F2148B" w:rsidP="006E73C1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  <w:r w:rsidRPr="00F2148B">
        <w:rPr>
          <w:b/>
          <w:bCs/>
          <w:sz w:val="20"/>
          <w:szCs w:val="20"/>
        </w:rPr>
        <w:t xml:space="preserve">ДОГОВОР АРЕНДЫ </w:t>
      </w:r>
    </w:p>
    <w:p w:rsidR="00E8336B" w:rsidRPr="00F469B1" w:rsidRDefault="00F2148B" w:rsidP="006E73C1">
      <w:pPr>
        <w:widowControl w:val="0"/>
        <w:autoSpaceDE w:val="0"/>
        <w:autoSpaceDN w:val="0"/>
        <w:adjustRightInd w:val="0"/>
        <w:ind w:left="-284"/>
        <w:jc w:val="center"/>
        <w:rPr>
          <w:color w:val="000000"/>
        </w:rPr>
      </w:pPr>
      <w:r w:rsidRPr="00F2148B">
        <w:rPr>
          <w:b/>
          <w:bCs/>
          <w:sz w:val="20"/>
          <w:szCs w:val="20"/>
        </w:rPr>
        <w:t>ЗЕМЕЛЬНОГО УЧАСТКА</w:t>
      </w:r>
      <w:r w:rsidRPr="00E8336B">
        <w:rPr>
          <w:b/>
          <w:bCs/>
          <w:sz w:val="20"/>
          <w:szCs w:val="20"/>
        </w:rPr>
        <w:t xml:space="preserve">, </w:t>
      </w:r>
      <w:r w:rsidR="00EE64B3">
        <w:rPr>
          <w:b/>
          <w:bCs/>
          <w:color w:val="000000"/>
          <w:sz w:val="20"/>
          <w:szCs w:val="20"/>
        </w:rPr>
        <w:t>НАХОДЯЩЕГОСЯ В МУНИЦИПАЛЬНОЙ СОБСТВЕННОСТИ</w:t>
      </w:r>
    </w:p>
    <w:p w:rsidR="008817B2" w:rsidRDefault="008817B2" w:rsidP="00F2148B">
      <w:pPr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</w:p>
    <w:p w:rsidR="00F2148B" w:rsidRPr="00F2148B" w:rsidRDefault="00F2148B" w:rsidP="00F2148B">
      <w:pPr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  <w:r w:rsidRPr="00F2148B">
        <w:rPr>
          <w:b/>
          <w:bCs/>
          <w:sz w:val="20"/>
          <w:szCs w:val="20"/>
        </w:rPr>
        <w:t xml:space="preserve"> </w:t>
      </w:r>
    </w:p>
    <w:p w:rsidR="00F2148B" w:rsidRDefault="00F2148B" w:rsidP="0027771E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  <w:r w:rsidRPr="00F2148B">
        <w:rPr>
          <w:sz w:val="20"/>
          <w:szCs w:val="20"/>
        </w:rPr>
        <w:t>Город Глазов Удмуртской Республики                                                                   «____»_______________202</w:t>
      </w:r>
      <w:r w:rsidR="0072449F">
        <w:rPr>
          <w:sz w:val="20"/>
          <w:szCs w:val="20"/>
        </w:rPr>
        <w:t>4</w:t>
      </w:r>
      <w:r w:rsidRPr="00F2148B">
        <w:rPr>
          <w:sz w:val="20"/>
          <w:szCs w:val="20"/>
        </w:rPr>
        <w:t xml:space="preserve"> года</w:t>
      </w:r>
    </w:p>
    <w:p w:rsidR="008817B2" w:rsidRPr="00F2148B" w:rsidRDefault="008817B2" w:rsidP="00F2148B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sz w:val="20"/>
          <w:szCs w:val="20"/>
        </w:rPr>
        <w:t xml:space="preserve">          </w:t>
      </w:r>
      <w:proofErr w:type="gramStart"/>
      <w:r w:rsidRPr="00F2148B">
        <w:rPr>
          <w:sz w:val="20"/>
          <w:szCs w:val="20"/>
        </w:rPr>
        <w:t>Н</w:t>
      </w:r>
      <w:r w:rsidRPr="00F2148B">
        <w:rPr>
          <w:color w:val="000000"/>
          <w:sz w:val="20"/>
          <w:szCs w:val="20"/>
        </w:rPr>
        <w:t xml:space="preserve">а основании протокола ______________________ от </w:t>
      </w:r>
      <w:r>
        <w:rPr>
          <w:color w:val="000000"/>
          <w:sz w:val="20"/>
          <w:szCs w:val="20"/>
        </w:rPr>
        <w:t>«____»__________</w:t>
      </w:r>
      <w:r w:rsidRPr="00F2148B">
        <w:rPr>
          <w:color w:val="000000"/>
          <w:sz w:val="20"/>
          <w:szCs w:val="20"/>
        </w:rPr>
        <w:t>202</w:t>
      </w:r>
      <w:r w:rsidR="0072449F">
        <w:rPr>
          <w:color w:val="000000"/>
          <w:sz w:val="20"/>
          <w:szCs w:val="20"/>
        </w:rPr>
        <w:t>4</w:t>
      </w:r>
      <w:r w:rsidR="0005763C">
        <w:rPr>
          <w:color w:val="000000"/>
          <w:sz w:val="20"/>
          <w:szCs w:val="20"/>
        </w:rPr>
        <w:t xml:space="preserve"> </w:t>
      </w:r>
      <w:r w:rsidRPr="00F2148B">
        <w:rPr>
          <w:color w:val="000000"/>
          <w:sz w:val="20"/>
          <w:szCs w:val="20"/>
        </w:rPr>
        <w:t xml:space="preserve">года </w:t>
      </w:r>
      <w:r w:rsidR="005F7E93" w:rsidRPr="005F7E93">
        <w:rPr>
          <w:color w:val="000000"/>
          <w:sz w:val="20"/>
          <w:szCs w:val="20"/>
        </w:rPr>
        <w:t xml:space="preserve">(Далее – Протокол) </w:t>
      </w:r>
      <w:r w:rsidR="00B96E11" w:rsidRPr="00F2148B">
        <w:rPr>
          <w:color w:val="000000"/>
          <w:sz w:val="20"/>
          <w:szCs w:val="20"/>
        </w:rPr>
        <w:t>Муниципальное образование «</w:t>
      </w:r>
      <w:r w:rsidR="00B96E11">
        <w:rPr>
          <w:color w:val="000000"/>
          <w:sz w:val="20"/>
          <w:szCs w:val="20"/>
        </w:rPr>
        <w:t>Городской округ «</w:t>
      </w:r>
      <w:r w:rsidR="00B96E11" w:rsidRPr="00F2148B">
        <w:rPr>
          <w:color w:val="000000"/>
          <w:sz w:val="20"/>
          <w:szCs w:val="20"/>
        </w:rPr>
        <w:t>Город Глазов»</w:t>
      </w:r>
      <w:r w:rsidR="00B96E11">
        <w:rPr>
          <w:color w:val="000000"/>
          <w:sz w:val="20"/>
          <w:szCs w:val="20"/>
        </w:rPr>
        <w:t xml:space="preserve"> </w:t>
      </w:r>
      <w:r w:rsidR="00B96E11" w:rsidRPr="00F2148B">
        <w:rPr>
          <w:color w:val="000000"/>
          <w:sz w:val="20"/>
          <w:szCs w:val="20"/>
        </w:rPr>
        <w:t>Удмуртск</w:t>
      </w:r>
      <w:r w:rsidR="00B96E11">
        <w:rPr>
          <w:color w:val="000000"/>
          <w:sz w:val="20"/>
          <w:szCs w:val="20"/>
        </w:rPr>
        <w:t>ой</w:t>
      </w:r>
      <w:r w:rsidR="00B96E11" w:rsidRPr="00F2148B">
        <w:rPr>
          <w:color w:val="000000"/>
          <w:sz w:val="20"/>
          <w:szCs w:val="20"/>
        </w:rPr>
        <w:t xml:space="preserve"> Республик</w:t>
      </w:r>
      <w:r w:rsidR="00B96E11">
        <w:rPr>
          <w:color w:val="000000"/>
          <w:sz w:val="20"/>
          <w:szCs w:val="20"/>
        </w:rPr>
        <w:t>и»</w:t>
      </w:r>
      <w:r w:rsidRPr="00F2148B">
        <w:rPr>
          <w:color w:val="000000"/>
          <w:sz w:val="20"/>
          <w:szCs w:val="20"/>
        </w:rPr>
        <w:t xml:space="preserve">, </w:t>
      </w:r>
      <w:r w:rsidRPr="00F2148B">
        <w:rPr>
          <w:sz w:val="20"/>
          <w:szCs w:val="20"/>
        </w:rPr>
        <w:t xml:space="preserve">в лице начальника управления имущественных отношений, наделенного правами юридического лица, Администрации города Глазова  </w:t>
      </w:r>
      <w:r w:rsidRPr="00F2148B">
        <w:rPr>
          <w:color w:val="000000"/>
          <w:sz w:val="20"/>
          <w:szCs w:val="20"/>
        </w:rPr>
        <w:t xml:space="preserve">Матвеевой Ольги Вячеславовны, действующей на основании Положения, утвержденного решением </w:t>
      </w:r>
      <w:proofErr w:type="spellStart"/>
      <w:r w:rsidRPr="00F2148B">
        <w:rPr>
          <w:color w:val="000000"/>
          <w:sz w:val="20"/>
          <w:szCs w:val="20"/>
        </w:rPr>
        <w:t>Глазовской</w:t>
      </w:r>
      <w:proofErr w:type="spellEnd"/>
      <w:r w:rsidRPr="00F2148B">
        <w:rPr>
          <w:color w:val="000000"/>
          <w:sz w:val="20"/>
          <w:szCs w:val="20"/>
        </w:rPr>
        <w:t xml:space="preserve"> городской Думы № 708 от 30.03.2009 года, и </w:t>
      </w:r>
      <w:r w:rsidR="00D52B86" w:rsidRPr="00276D7B">
        <w:rPr>
          <w:color w:val="000000"/>
          <w:sz w:val="20"/>
          <w:szCs w:val="20"/>
        </w:rPr>
        <w:t>Доверенности от 11.07.2022 № 01-49/01808</w:t>
      </w:r>
      <w:r w:rsidRPr="00F2148B">
        <w:rPr>
          <w:color w:val="000000"/>
          <w:sz w:val="20"/>
          <w:szCs w:val="20"/>
        </w:rPr>
        <w:t>, именуемое в дальнейшем «Арендодатель», с одной стороны, и ________________________, именуем</w:t>
      </w:r>
      <w:bookmarkStart w:id="0" w:name="_GoBack"/>
      <w:bookmarkEnd w:id="0"/>
      <w:r w:rsidRPr="00F2148B">
        <w:rPr>
          <w:color w:val="000000"/>
          <w:sz w:val="20"/>
          <w:szCs w:val="20"/>
        </w:rPr>
        <w:t>ый</w:t>
      </w:r>
      <w:proofErr w:type="gramEnd"/>
      <w:r w:rsidRPr="00F2148B">
        <w:rPr>
          <w:color w:val="000000"/>
          <w:sz w:val="20"/>
          <w:szCs w:val="20"/>
        </w:rPr>
        <w:t>/</w:t>
      </w:r>
      <w:proofErr w:type="spellStart"/>
      <w:proofErr w:type="gramStart"/>
      <w:r w:rsidRPr="00F2148B">
        <w:rPr>
          <w:color w:val="000000"/>
          <w:sz w:val="20"/>
          <w:szCs w:val="20"/>
        </w:rPr>
        <w:t>ая</w:t>
      </w:r>
      <w:proofErr w:type="spellEnd"/>
      <w:r w:rsidR="00506D15">
        <w:rPr>
          <w:color w:val="000000"/>
          <w:sz w:val="20"/>
          <w:szCs w:val="20"/>
        </w:rPr>
        <w:t>/</w:t>
      </w:r>
      <w:proofErr w:type="spellStart"/>
      <w:r w:rsidR="00506D15">
        <w:rPr>
          <w:color w:val="000000"/>
          <w:sz w:val="20"/>
          <w:szCs w:val="20"/>
        </w:rPr>
        <w:t>ое</w:t>
      </w:r>
      <w:proofErr w:type="spellEnd"/>
      <w:r w:rsidRPr="00F2148B">
        <w:rPr>
          <w:color w:val="000000"/>
          <w:sz w:val="20"/>
          <w:szCs w:val="20"/>
        </w:rPr>
        <w:t xml:space="preserve"> в дальнейшем «Арендатор», с другой стороны, именуемые в дальнейшем «Стороны», заключили настоящий договор (далее - Договор) о нижеследующем: </w:t>
      </w:r>
      <w:proofErr w:type="gramEnd"/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I</w:t>
      </w:r>
      <w:r w:rsidRPr="00F2148B">
        <w:rPr>
          <w:b/>
          <w:bCs/>
          <w:color w:val="000000"/>
          <w:sz w:val="20"/>
          <w:szCs w:val="20"/>
        </w:rPr>
        <w:t>. Предмет договора</w:t>
      </w:r>
    </w:p>
    <w:p w:rsidR="00F2148B" w:rsidRPr="004664EC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4664EC">
        <w:rPr>
          <w:color w:val="000000"/>
          <w:sz w:val="20"/>
          <w:szCs w:val="20"/>
        </w:rPr>
        <w:t xml:space="preserve">1.1. Арендодатель предоставляет, а Арендатор принимает в аренду </w:t>
      </w:r>
      <w:r w:rsidR="007A4B7C" w:rsidRPr="004664EC">
        <w:rPr>
          <w:sz w:val="20"/>
          <w:szCs w:val="20"/>
        </w:rPr>
        <w:t xml:space="preserve">земельный участок </w:t>
      </w:r>
      <w:r w:rsidR="000710CA" w:rsidRPr="004664EC">
        <w:rPr>
          <w:sz w:val="20"/>
          <w:szCs w:val="20"/>
        </w:rPr>
        <w:t xml:space="preserve">из категории  земель населенных пунктов </w:t>
      </w:r>
      <w:r w:rsidR="007A4B7C" w:rsidRPr="004664EC">
        <w:rPr>
          <w:sz w:val="20"/>
          <w:szCs w:val="20"/>
        </w:rPr>
        <w:t xml:space="preserve">с кадастровым </w:t>
      </w:r>
      <w:r w:rsidR="00EE64B3" w:rsidRPr="00EE64B3">
        <w:rPr>
          <w:sz w:val="20"/>
          <w:szCs w:val="20"/>
        </w:rPr>
        <w:t xml:space="preserve">№ 18:28:000078:491, </w:t>
      </w:r>
      <w:proofErr w:type="gramStart"/>
      <w:r w:rsidR="00EE64B3" w:rsidRPr="00EE64B3">
        <w:rPr>
          <w:sz w:val="20"/>
          <w:szCs w:val="20"/>
        </w:rPr>
        <w:t>местоположение</w:t>
      </w:r>
      <w:proofErr w:type="gramEnd"/>
      <w:r w:rsidR="00EE64B3" w:rsidRPr="00EE64B3">
        <w:rPr>
          <w:sz w:val="20"/>
          <w:szCs w:val="20"/>
        </w:rPr>
        <w:t xml:space="preserve"> которого: Удмуртская Республика, городской округ город Глазов, город Глазов, улица </w:t>
      </w:r>
      <w:proofErr w:type="spellStart"/>
      <w:r w:rsidR="00EE64B3" w:rsidRPr="00EE64B3">
        <w:rPr>
          <w:sz w:val="20"/>
          <w:szCs w:val="20"/>
        </w:rPr>
        <w:t>Юкаменская</w:t>
      </w:r>
      <w:proofErr w:type="spellEnd"/>
      <w:r w:rsidR="00EE64B3" w:rsidRPr="00EE64B3">
        <w:rPr>
          <w:sz w:val="20"/>
          <w:szCs w:val="20"/>
        </w:rPr>
        <w:t xml:space="preserve">, земельный участок 33г, площадью 2216  </w:t>
      </w:r>
      <w:proofErr w:type="spellStart"/>
      <w:r w:rsidR="00EE64B3" w:rsidRPr="00EE64B3">
        <w:rPr>
          <w:sz w:val="20"/>
          <w:szCs w:val="20"/>
        </w:rPr>
        <w:t>кв</w:t>
      </w:r>
      <w:proofErr w:type="gramStart"/>
      <w:r w:rsidR="00EE64B3" w:rsidRPr="00EE64B3">
        <w:rPr>
          <w:sz w:val="20"/>
          <w:szCs w:val="20"/>
        </w:rPr>
        <w:t>.м</w:t>
      </w:r>
      <w:proofErr w:type="spellEnd"/>
      <w:proofErr w:type="gramEnd"/>
      <w:r w:rsidR="00EE64B3" w:rsidRPr="00EE64B3">
        <w:rPr>
          <w:sz w:val="20"/>
          <w:szCs w:val="20"/>
        </w:rPr>
        <w:t xml:space="preserve">, </w:t>
      </w:r>
      <w:r w:rsidR="00BC5FEE">
        <w:rPr>
          <w:sz w:val="20"/>
          <w:szCs w:val="20"/>
        </w:rPr>
        <w:t>(далее – Участок)</w:t>
      </w:r>
      <w:r w:rsidR="00BC5FEE" w:rsidRPr="004664EC">
        <w:rPr>
          <w:sz w:val="20"/>
          <w:szCs w:val="20"/>
        </w:rPr>
        <w:t xml:space="preserve">, </w:t>
      </w:r>
      <w:r w:rsidR="00EE64B3" w:rsidRPr="00EE64B3">
        <w:rPr>
          <w:sz w:val="20"/>
          <w:szCs w:val="20"/>
        </w:rPr>
        <w:t xml:space="preserve">с видом разрешенного использования: «для строительства производственного гаража» </w:t>
      </w:r>
      <w:r w:rsidRPr="004664EC">
        <w:rPr>
          <w:color w:val="000000"/>
          <w:sz w:val="20"/>
          <w:szCs w:val="20"/>
        </w:rPr>
        <w:t xml:space="preserve">в границах, указанных в выписке из Единого государственного реестра недвижимости </w:t>
      </w:r>
      <w:r w:rsidR="00B96E11">
        <w:rPr>
          <w:color w:val="000000"/>
          <w:sz w:val="20"/>
          <w:szCs w:val="20"/>
        </w:rPr>
        <w:t xml:space="preserve">об </w:t>
      </w:r>
      <w:r w:rsidRPr="004664EC">
        <w:rPr>
          <w:color w:val="000000"/>
          <w:sz w:val="20"/>
          <w:szCs w:val="20"/>
        </w:rPr>
        <w:t>объект</w:t>
      </w:r>
      <w:r w:rsidR="0027771E">
        <w:rPr>
          <w:color w:val="000000"/>
          <w:sz w:val="20"/>
          <w:szCs w:val="20"/>
        </w:rPr>
        <w:t>е</w:t>
      </w:r>
      <w:r w:rsidRPr="004664EC">
        <w:rPr>
          <w:color w:val="000000"/>
          <w:sz w:val="20"/>
          <w:szCs w:val="20"/>
        </w:rPr>
        <w:t xml:space="preserve"> недвижимости.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1.2. На Участке нет объектов недвижимости. </w:t>
      </w:r>
    </w:p>
    <w:p w:rsidR="000710CA" w:rsidRDefault="00F2148B" w:rsidP="003A52D7">
      <w:pPr>
        <w:autoSpaceDE w:val="0"/>
        <w:autoSpaceDN w:val="0"/>
        <w:adjustRightInd w:val="0"/>
        <w:ind w:left="-284"/>
        <w:jc w:val="both"/>
        <w:rPr>
          <w:bCs/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1.3. Обременения и ограничения земельного участка</w:t>
      </w:r>
      <w:r w:rsidR="004664EC">
        <w:rPr>
          <w:color w:val="000000"/>
          <w:sz w:val="20"/>
          <w:szCs w:val="20"/>
        </w:rPr>
        <w:t xml:space="preserve"> отсутствуют.</w:t>
      </w:r>
    </w:p>
    <w:p w:rsidR="00F2148B" w:rsidRPr="000710CA" w:rsidRDefault="00F2148B" w:rsidP="003A52D7">
      <w:pPr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0710CA">
        <w:rPr>
          <w:b/>
          <w:bCs/>
          <w:color w:val="000000"/>
          <w:sz w:val="20"/>
          <w:szCs w:val="20"/>
          <w:lang w:val="en-US"/>
        </w:rPr>
        <w:t>II</w:t>
      </w:r>
      <w:r w:rsidRPr="000710CA">
        <w:rPr>
          <w:b/>
          <w:bCs/>
          <w:color w:val="000000"/>
          <w:sz w:val="20"/>
          <w:szCs w:val="20"/>
        </w:rPr>
        <w:t>. Срок действия Договора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2.1. Срок аренды Участка устанавливается</w:t>
      </w:r>
      <w:r w:rsidR="000710CA">
        <w:rPr>
          <w:color w:val="000000"/>
          <w:sz w:val="20"/>
          <w:szCs w:val="20"/>
        </w:rPr>
        <w:t>:</w:t>
      </w:r>
      <w:r w:rsidRPr="00F2148B">
        <w:rPr>
          <w:color w:val="000000"/>
          <w:sz w:val="20"/>
          <w:szCs w:val="20"/>
        </w:rPr>
        <w:t xml:space="preserve"> </w:t>
      </w:r>
      <w:r w:rsidR="00EE64B3">
        <w:rPr>
          <w:color w:val="000000"/>
          <w:sz w:val="20"/>
          <w:szCs w:val="20"/>
        </w:rPr>
        <w:t>4 года 1</w:t>
      </w:r>
      <w:r w:rsidR="004664EC">
        <w:rPr>
          <w:color w:val="000000"/>
          <w:sz w:val="20"/>
          <w:szCs w:val="20"/>
        </w:rPr>
        <w:t>0</w:t>
      </w:r>
      <w:r w:rsidR="000710CA">
        <w:rPr>
          <w:color w:val="000000"/>
          <w:sz w:val="20"/>
          <w:szCs w:val="20"/>
        </w:rPr>
        <w:t xml:space="preserve"> месяцев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2.2. Договор вступает в силу с момента его государственной регистрации в </w:t>
      </w:r>
      <w:r w:rsidRPr="00F2148B">
        <w:rPr>
          <w:sz w:val="20"/>
          <w:szCs w:val="20"/>
        </w:rPr>
        <w:t>Управления Федеральной службы государственной регистрации, кадастра и картографии по Удмуртской Республике</w:t>
      </w:r>
      <w:r w:rsidRPr="00F2148B">
        <w:rPr>
          <w:color w:val="000000"/>
          <w:sz w:val="20"/>
          <w:szCs w:val="20"/>
        </w:rPr>
        <w:t xml:space="preserve">. </w:t>
      </w:r>
    </w:p>
    <w:p w:rsidR="00F2148B" w:rsidRPr="00F2148B" w:rsidRDefault="00F2148B" w:rsidP="00F2148B">
      <w:pPr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III</w:t>
      </w:r>
      <w:r w:rsidRPr="00F2148B">
        <w:rPr>
          <w:b/>
          <w:bCs/>
          <w:color w:val="000000"/>
          <w:sz w:val="20"/>
          <w:szCs w:val="20"/>
        </w:rPr>
        <w:t>. Размер и условия внесения арендной платы</w:t>
      </w:r>
    </w:p>
    <w:p w:rsidR="00F2148B" w:rsidRPr="00F2148B" w:rsidRDefault="00F2148B" w:rsidP="00F2148B">
      <w:pPr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3.1. Размер годовой арендной платы за Участок составляет: ___________________________, в соответствии с протоколом. </w:t>
      </w:r>
    </w:p>
    <w:p w:rsidR="00F2148B" w:rsidRPr="009C139F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3.2. В течение 10 (десяти) рабочих дней со дня подписания Договора Арендатор обязан произвести оплату годовой </w:t>
      </w:r>
      <w:r w:rsidRPr="009C139F">
        <w:rPr>
          <w:color w:val="000000"/>
          <w:sz w:val="20"/>
          <w:szCs w:val="20"/>
        </w:rPr>
        <w:t>арендной платы за земельный участок в размере: ________________</w:t>
      </w:r>
      <w:r w:rsidR="00B96E11" w:rsidRPr="009C139F">
        <w:rPr>
          <w:color w:val="000000"/>
          <w:sz w:val="20"/>
          <w:szCs w:val="20"/>
        </w:rPr>
        <w:t>_</w:t>
      </w:r>
      <w:r w:rsidRPr="009C139F">
        <w:rPr>
          <w:color w:val="000000"/>
          <w:sz w:val="20"/>
          <w:szCs w:val="20"/>
        </w:rPr>
        <w:t xml:space="preserve">____,  с учетом ранее внесенного задатка в размере: </w:t>
      </w:r>
      <w:r w:rsidR="009C139F">
        <w:rPr>
          <w:color w:val="000000"/>
          <w:sz w:val="20"/>
          <w:szCs w:val="20"/>
        </w:rPr>
        <w:t>35</w:t>
      </w:r>
      <w:r w:rsidR="004664EC" w:rsidRPr="009C139F">
        <w:rPr>
          <w:color w:val="000000"/>
          <w:sz w:val="20"/>
          <w:szCs w:val="20"/>
        </w:rPr>
        <w:t xml:space="preserve"> </w:t>
      </w:r>
      <w:r w:rsidR="007A4B7C" w:rsidRPr="009C139F">
        <w:rPr>
          <w:color w:val="000000"/>
          <w:sz w:val="20"/>
          <w:szCs w:val="20"/>
        </w:rPr>
        <w:t>000</w:t>
      </w:r>
      <w:r w:rsidRPr="009C139F">
        <w:rPr>
          <w:color w:val="000000"/>
          <w:sz w:val="20"/>
          <w:szCs w:val="20"/>
        </w:rPr>
        <w:t xml:space="preserve"> руб. 00 коп. (</w:t>
      </w:r>
      <w:r w:rsidR="009C139F">
        <w:rPr>
          <w:color w:val="000000"/>
          <w:sz w:val="20"/>
          <w:szCs w:val="20"/>
        </w:rPr>
        <w:t>Тридцать пять</w:t>
      </w:r>
      <w:r w:rsidR="00AC7E93" w:rsidRPr="009C139F">
        <w:rPr>
          <w:color w:val="000000"/>
          <w:sz w:val="20"/>
          <w:szCs w:val="20"/>
        </w:rPr>
        <w:t xml:space="preserve"> </w:t>
      </w:r>
      <w:r w:rsidRPr="009C139F">
        <w:rPr>
          <w:sz w:val="20"/>
          <w:szCs w:val="20"/>
        </w:rPr>
        <w:t>тысяч рублей 00 копеек</w:t>
      </w:r>
      <w:r w:rsidRPr="009C139F">
        <w:rPr>
          <w:color w:val="000000"/>
          <w:sz w:val="20"/>
          <w:szCs w:val="20"/>
        </w:rPr>
        <w:t>) путем перечисления</w:t>
      </w:r>
      <w:r w:rsidR="00E67C0D" w:rsidRPr="009C139F">
        <w:rPr>
          <w:color w:val="000000"/>
          <w:sz w:val="20"/>
          <w:szCs w:val="20"/>
        </w:rPr>
        <w:t xml:space="preserve"> по следующим реквизитам</w:t>
      </w:r>
      <w:r w:rsidR="00E67C0D" w:rsidRPr="009C139F">
        <w:rPr>
          <w:rFonts w:ascii="Times New Roman CYR" w:hAnsi="Times New Roman CYR" w:cs="Times New Roman CYR"/>
          <w:color w:val="000000"/>
          <w:sz w:val="20"/>
          <w:szCs w:val="20"/>
        </w:rPr>
        <w:t xml:space="preserve">: </w:t>
      </w:r>
      <w:r w:rsidR="00E67C0D" w:rsidRPr="009C139F">
        <w:rPr>
          <w:b/>
          <w:bCs/>
          <w:sz w:val="20"/>
          <w:szCs w:val="20"/>
        </w:rPr>
        <w:t>Банк получателя</w:t>
      </w:r>
      <w:r w:rsidR="00E67C0D" w:rsidRPr="009C139F">
        <w:rPr>
          <w:b/>
          <w:sz w:val="20"/>
          <w:szCs w:val="20"/>
        </w:rPr>
        <w:t xml:space="preserve"> – Отделение-НБ Удмуртская Республика Банка России//УФК по Удмуртской Республике г</w:t>
      </w:r>
      <w:proofErr w:type="gramStart"/>
      <w:r w:rsidR="00E67C0D" w:rsidRPr="009C139F">
        <w:rPr>
          <w:b/>
          <w:sz w:val="20"/>
          <w:szCs w:val="20"/>
        </w:rPr>
        <w:t>.И</w:t>
      </w:r>
      <w:proofErr w:type="gramEnd"/>
      <w:r w:rsidR="00E67C0D" w:rsidRPr="009C139F">
        <w:rPr>
          <w:b/>
          <w:sz w:val="20"/>
          <w:szCs w:val="20"/>
        </w:rPr>
        <w:t xml:space="preserve">жевск ,  </w:t>
      </w:r>
      <w:r w:rsidR="00E67C0D" w:rsidRPr="009C139F">
        <w:rPr>
          <w:b/>
          <w:bCs/>
          <w:sz w:val="20"/>
          <w:szCs w:val="20"/>
        </w:rPr>
        <w:t>БИК</w:t>
      </w:r>
      <w:r w:rsidR="00E67C0D" w:rsidRPr="009C139F">
        <w:rPr>
          <w:b/>
          <w:sz w:val="20"/>
          <w:szCs w:val="20"/>
        </w:rPr>
        <w:t xml:space="preserve"> – 019401100,   Номер банковского счета получателя, входящий в состав единого казначейского счета (ЕКС) – 40102810545370000081, Номер казначейского счета – 03100643000000011300, ИНН – 1829005612, КПП – 183701001, </w:t>
      </w:r>
      <w:r w:rsidR="00E67C0D" w:rsidRPr="009C139F">
        <w:rPr>
          <w:b/>
          <w:bCs/>
          <w:sz w:val="20"/>
          <w:szCs w:val="20"/>
        </w:rPr>
        <w:t>Получатель платежа</w:t>
      </w:r>
      <w:r w:rsidR="00E67C0D" w:rsidRPr="009C139F">
        <w:rPr>
          <w:b/>
          <w:sz w:val="20"/>
          <w:szCs w:val="20"/>
        </w:rPr>
        <w:t xml:space="preserve"> – УФК по Удмуртской Республике (Управление имущественных отношений Администрации города Глазова), </w:t>
      </w:r>
      <w:r w:rsidR="00E67C0D" w:rsidRPr="009C139F">
        <w:rPr>
          <w:b/>
          <w:bCs/>
          <w:sz w:val="20"/>
          <w:szCs w:val="20"/>
        </w:rPr>
        <w:t>Код ОКТМО</w:t>
      </w:r>
      <w:r w:rsidR="00E67C0D" w:rsidRPr="009C139F">
        <w:rPr>
          <w:b/>
          <w:sz w:val="20"/>
          <w:szCs w:val="20"/>
        </w:rPr>
        <w:t xml:space="preserve"> – 94720000, </w:t>
      </w:r>
      <w:r w:rsidR="00E67C0D" w:rsidRPr="009C139F">
        <w:rPr>
          <w:b/>
          <w:bCs/>
          <w:color w:val="000000"/>
          <w:sz w:val="20"/>
          <w:szCs w:val="20"/>
        </w:rPr>
        <w:t xml:space="preserve">код бюджетной классификации </w:t>
      </w:r>
      <w:r w:rsidR="009C139F" w:rsidRPr="009C139F">
        <w:rPr>
          <w:b/>
          <w:sz w:val="20"/>
          <w:szCs w:val="20"/>
        </w:rPr>
        <w:t>96611105024040000120</w:t>
      </w:r>
      <w:r w:rsidR="00E67C0D" w:rsidRPr="009C139F">
        <w:rPr>
          <w:b/>
          <w:bCs/>
          <w:sz w:val="20"/>
          <w:szCs w:val="20"/>
        </w:rPr>
        <w:t>.</w:t>
      </w:r>
    </w:p>
    <w:p w:rsidR="00F2148B" w:rsidRPr="009C139F" w:rsidRDefault="00F2148B" w:rsidP="00433B7A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9C139F">
        <w:rPr>
          <w:color w:val="000000"/>
          <w:sz w:val="20"/>
          <w:szCs w:val="20"/>
        </w:rPr>
        <w:t>3.3</w:t>
      </w:r>
      <w:r w:rsidR="00E042E4" w:rsidRPr="009C139F">
        <w:rPr>
          <w:color w:val="000000"/>
          <w:sz w:val="20"/>
          <w:szCs w:val="20"/>
        </w:rPr>
        <w:t>.</w:t>
      </w:r>
      <w:r w:rsidRPr="009C139F">
        <w:rPr>
          <w:color w:val="000000"/>
          <w:sz w:val="20"/>
          <w:szCs w:val="20"/>
        </w:rPr>
        <w:t xml:space="preserve"> В дальнейшем</w:t>
      </w:r>
      <w:r w:rsidR="00B96E11" w:rsidRPr="009C139F">
        <w:rPr>
          <w:color w:val="000000"/>
          <w:sz w:val="20"/>
          <w:szCs w:val="20"/>
        </w:rPr>
        <w:t>,</w:t>
      </w:r>
      <w:r w:rsidR="00433B7A" w:rsidRPr="009C139F">
        <w:rPr>
          <w:color w:val="000000"/>
          <w:sz w:val="20"/>
          <w:szCs w:val="20"/>
        </w:rPr>
        <w:t xml:space="preserve"> начиная с </w:t>
      </w:r>
      <w:r w:rsidR="000A728D" w:rsidRPr="009C139F">
        <w:rPr>
          <w:color w:val="000000"/>
          <w:sz w:val="20"/>
          <w:szCs w:val="20"/>
        </w:rPr>
        <w:t>_______</w:t>
      </w:r>
      <w:r w:rsidR="00433B7A" w:rsidRPr="009C139F">
        <w:rPr>
          <w:color w:val="000000"/>
          <w:sz w:val="20"/>
          <w:szCs w:val="20"/>
        </w:rPr>
        <w:t>202</w:t>
      </w:r>
      <w:r w:rsidR="005F7E93">
        <w:rPr>
          <w:color w:val="000000"/>
          <w:sz w:val="20"/>
          <w:szCs w:val="20"/>
        </w:rPr>
        <w:t>5</w:t>
      </w:r>
      <w:r w:rsidR="008A6689">
        <w:rPr>
          <w:color w:val="000000"/>
          <w:sz w:val="20"/>
          <w:szCs w:val="20"/>
        </w:rPr>
        <w:t xml:space="preserve"> года, </w:t>
      </w:r>
      <w:r w:rsidR="00433B7A" w:rsidRPr="009C139F">
        <w:rPr>
          <w:color w:val="000000"/>
          <w:sz w:val="20"/>
          <w:szCs w:val="20"/>
        </w:rPr>
        <w:t xml:space="preserve"> арендная плата вносится Арендатором ежеквартально (ежеквартальный размер платежа рассчитывается по формуле: годовая арендная плата делится на количество дней в году и умножается на количество дней в квартале) не позднее 15 марта, 15 июня, 15 сентября, 15 ноября путем перечисления по реквизитам: </w:t>
      </w:r>
      <w:r w:rsidR="00E67C0D" w:rsidRPr="009C139F">
        <w:rPr>
          <w:b/>
          <w:bCs/>
          <w:sz w:val="20"/>
          <w:szCs w:val="20"/>
        </w:rPr>
        <w:t>Банк получателя</w:t>
      </w:r>
      <w:r w:rsidR="00E67C0D" w:rsidRPr="009C139F">
        <w:rPr>
          <w:b/>
          <w:sz w:val="20"/>
          <w:szCs w:val="20"/>
        </w:rPr>
        <w:t xml:space="preserve"> – Отделение-НБ Удмуртская Республика Банка России//УФК по Удмуртской Республике г</w:t>
      </w:r>
      <w:proofErr w:type="gramStart"/>
      <w:r w:rsidR="00E67C0D" w:rsidRPr="009C139F">
        <w:rPr>
          <w:b/>
          <w:sz w:val="20"/>
          <w:szCs w:val="20"/>
        </w:rPr>
        <w:t>.И</w:t>
      </w:r>
      <w:proofErr w:type="gramEnd"/>
      <w:r w:rsidR="00E67C0D" w:rsidRPr="009C139F">
        <w:rPr>
          <w:b/>
          <w:sz w:val="20"/>
          <w:szCs w:val="20"/>
        </w:rPr>
        <w:t xml:space="preserve">жевск ,  </w:t>
      </w:r>
      <w:r w:rsidR="00E67C0D" w:rsidRPr="009C139F">
        <w:rPr>
          <w:b/>
          <w:bCs/>
          <w:sz w:val="20"/>
          <w:szCs w:val="20"/>
        </w:rPr>
        <w:t>БИК</w:t>
      </w:r>
      <w:r w:rsidR="00E67C0D" w:rsidRPr="009C139F">
        <w:rPr>
          <w:b/>
          <w:sz w:val="20"/>
          <w:szCs w:val="20"/>
        </w:rPr>
        <w:t xml:space="preserve"> – 019401100,   Номер банковского счета получателя, входящий в состав единого казначейского счета (ЕКС) – 40102810545370000081, Номер казначейского счета – 03100643000000011300, ИНН – 1829005612, КПП – 183701001, </w:t>
      </w:r>
      <w:r w:rsidR="00E67C0D" w:rsidRPr="009C139F">
        <w:rPr>
          <w:b/>
          <w:bCs/>
          <w:sz w:val="20"/>
          <w:szCs w:val="20"/>
        </w:rPr>
        <w:t>Получатель платежа</w:t>
      </w:r>
      <w:r w:rsidR="00E67C0D" w:rsidRPr="009C139F">
        <w:rPr>
          <w:b/>
          <w:sz w:val="20"/>
          <w:szCs w:val="20"/>
        </w:rPr>
        <w:t xml:space="preserve"> – УФК по Удмуртской Республике (Управление имущественных отношений Администрации города Глазова), </w:t>
      </w:r>
      <w:r w:rsidR="00E67C0D" w:rsidRPr="009C139F">
        <w:rPr>
          <w:b/>
          <w:bCs/>
          <w:sz w:val="20"/>
          <w:szCs w:val="20"/>
        </w:rPr>
        <w:t>Код ОКТМО</w:t>
      </w:r>
      <w:r w:rsidR="00E67C0D" w:rsidRPr="009C139F">
        <w:rPr>
          <w:b/>
          <w:sz w:val="20"/>
          <w:szCs w:val="20"/>
        </w:rPr>
        <w:t xml:space="preserve"> – 94720000, </w:t>
      </w:r>
      <w:r w:rsidR="00E67C0D" w:rsidRPr="009C139F">
        <w:rPr>
          <w:b/>
          <w:bCs/>
          <w:color w:val="000000"/>
          <w:sz w:val="20"/>
          <w:szCs w:val="20"/>
        </w:rPr>
        <w:t xml:space="preserve">код бюджетной классификации </w:t>
      </w:r>
      <w:r w:rsidR="009C139F" w:rsidRPr="009C139F">
        <w:rPr>
          <w:b/>
          <w:sz w:val="20"/>
          <w:szCs w:val="20"/>
        </w:rPr>
        <w:t>96611105024040000120</w:t>
      </w:r>
      <w:r w:rsidR="00E67C0D" w:rsidRPr="009C139F">
        <w:rPr>
          <w:b/>
          <w:bCs/>
          <w:sz w:val="20"/>
          <w:szCs w:val="20"/>
        </w:rPr>
        <w:t>.</w:t>
      </w:r>
      <w:r w:rsidR="008A566D" w:rsidRPr="009C139F">
        <w:rPr>
          <w:b/>
          <w:bCs/>
          <w:sz w:val="20"/>
          <w:szCs w:val="20"/>
        </w:rPr>
        <w:t xml:space="preserve"> </w:t>
      </w:r>
      <w:r w:rsidRPr="009C139F">
        <w:rPr>
          <w:color w:val="000000"/>
          <w:sz w:val="20"/>
          <w:szCs w:val="20"/>
        </w:rPr>
        <w:t>При оформлении платежных и расчетных документов в поле «Назначение платежа» указываются  номер и дата Договора.</w:t>
      </w:r>
    </w:p>
    <w:p w:rsidR="00F2148B" w:rsidRPr="009C139F" w:rsidRDefault="00F2148B" w:rsidP="00F2148B">
      <w:pPr>
        <w:widowControl w:val="0"/>
        <w:autoSpaceDE w:val="0"/>
        <w:autoSpaceDN w:val="0"/>
        <w:adjustRightInd w:val="0"/>
        <w:ind w:left="-284" w:firstLine="708"/>
        <w:jc w:val="both"/>
        <w:rPr>
          <w:color w:val="000000"/>
          <w:sz w:val="20"/>
          <w:szCs w:val="20"/>
        </w:rPr>
      </w:pPr>
      <w:r w:rsidRPr="009C139F">
        <w:rPr>
          <w:color w:val="000000"/>
          <w:sz w:val="20"/>
          <w:szCs w:val="20"/>
        </w:rPr>
        <w:t>Арендная плата начисляется Арендатору с</w:t>
      </w:r>
      <w:r w:rsidR="003A52D7" w:rsidRPr="009C139F">
        <w:rPr>
          <w:color w:val="000000"/>
          <w:sz w:val="20"/>
          <w:szCs w:val="20"/>
        </w:rPr>
        <w:t xml:space="preserve"> </w:t>
      </w:r>
      <w:r w:rsidRPr="009C139F">
        <w:rPr>
          <w:color w:val="000000"/>
          <w:sz w:val="20"/>
          <w:szCs w:val="20"/>
        </w:rPr>
        <w:t xml:space="preserve"> </w:t>
      </w:r>
      <w:r w:rsidR="003A52D7" w:rsidRPr="009C139F">
        <w:rPr>
          <w:color w:val="000000"/>
          <w:sz w:val="20"/>
          <w:szCs w:val="20"/>
        </w:rPr>
        <w:t>___ ___________ 202</w:t>
      </w:r>
      <w:r w:rsidR="005F7E93">
        <w:rPr>
          <w:color w:val="000000"/>
          <w:sz w:val="20"/>
          <w:szCs w:val="20"/>
        </w:rPr>
        <w:t>4</w:t>
      </w:r>
      <w:r w:rsidR="003A52D7" w:rsidRPr="009C139F">
        <w:rPr>
          <w:color w:val="000000"/>
          <w:sz w:val="20"/>
          <w:szCs w:val="20"/>
        </w:rPr>
        <w:t xml:space="preserve"> года</w:t>
      </w:r>
      <w:r w:rsidR="004A5848" w:rsidRPr="009C139F">
        <w:rPr>
          <w:color w:val="000000"/>
          <w:sz w:val="20"/>
          <w:szCs w:val="20"/>
        </w:rPr>
        <w:t xml:space="preserve"> в соответствии с п. 2.1 Договора</w:t>
      </w:r>
      <w:r w:rsidRPr="009C139F">
        <w:rPr>
          <w:color w:val="000000"/>
          <w:sz w:val="20"/>
          <w:szCs w:val="20"/>
        </w:rPr>
        <w:t>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3.4. В случае,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</w:t>
      </w:r>
      <w:proofErr w:type="gramStart"/>
      <w:r w:rsidRPr="00F2148B">
        <w:rPr>
          <w:color w:val="000000"/>
          <w:sz w:val="20"/>
          <w:szCs w:val="20"/>
        </w:rPr>
        <w:t>просьбой</w:t>
      </w:r>
      <w:proofErr w:type="gramEnd"/>
      <w:r w:rsidRPr="00F2148B">
        <w:rPr>
          <w:color w:val="000000"/>
          <w:sz w:val="20"/>
          <w:szCs w:val="20"/>
        </w:rPr>
        <w:t xml:space="preserve"> о возврате излишне уплаченной суммы с указанием банковских реквизитов, на которые необходимо вернуть переплату.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         Ответственность за неправильное заполнение платежных поручений при перечислении арендной платы за земельный участок возлагается на Арендатора. </w:t>
      </w:r>
    </w:p>
    <w:p w:rsidR="00F2148B" w:rsidRPr="00F2148B" w:rsidRDefault="00F2148B" w:rsidP="00F2148B">
      <w:pPr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IV</w:t>
      </w:r>
      <w:r w:rsidRPr="00F2148B">
        <w:rPr>
          <w:b/>
          <w:bCs/>
          <w:color w:val="000000"/>
          <w:sz w:val="20"/>
          <w:szCs w:val="20"/>
        </w:rPr>
        <w:t>. Права и обязанности Сторон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4.1.  Арендодатель имеет право: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4.1.1. 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в случае не подписания Арендатором дополнительных соглашений к Договору, а также иных случаях, установленных законодательством.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4.1.2. На беспрепятственный доступ на территорию Участка с целью его осмотра на предмет соблюдения  условий Договора Арендатором.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4.1.3. На возмещение убытков, причиненных  ухудшением  качества Участка 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4.1.4. Требовать погашение Арендатором задолженности по арендным платежам по Договору при согласовании договора переуступки прав по Договору.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4.1.5. Требовать от Арендатора устранения выявленных Арендодателем нарушений условий Договора.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4.2. Арендодатель обязан: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4.2.1.  Выполнять в полном объеме  все условия Договора.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4.2.2. В пятидневный срок после оплаты годовой арендной платы передать Арендатору Участок по Акту приема-передачи, а по окончании срока Договора принять Участок по Акту приема-передачи.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4.2.3. Письменно уведомить Арендатора в случае изменения порядка заполнения платежных документов и реквизитов </w:t>
      </w:r>
      <w:r w:rsidRPr="00F2148B">
        <w:rPr>
          <w:color w:val="000000"/>
          <w:sz w:val="20"/>
          <w:szCs w:val="20"/>
        </w:rPr>
        <w:lastRenderedPageBreak/>
        <w:t>указанных в п. 3.2. Договора.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4.2.4. Обратиться с заявлением в </w:t>
      </w:r>
      <w:r w:rsidRPr="00F2148B">
        <w:rPr>
          <w:sz w:val="20"/>
          <w:szCs w:val="20"/>
        </w:rPr>
        <w:t>Управлени</w:t>
      </w:r>
      <w:r w:rsidR="00F50C97">
        <w:rPr>
          <w:sz w:val="20"/>
          <w:szCs w:val="20"/>
        </w:rPr>
        <w:t>е</w:t>
      </w:r>
      <w:r w:rsidRPr="00F2148B">
        <w:rPr>
          <w:sz w:val="20"/>
          <w:szCs w:val="20"/>
        </w:rPr>
        <w:t xml:space="preserve"> Федеральной службы государственной регистрации, кадастра и картографии по Удмуртской Республике</w:t>
      </w:r>
      <w:r w:rsidRPr="00F2148B">
        <w:rPr>
          <w:color w:val="000000"/>
          <w:sz w:val="20"/>
          <w:szCs w:val="20"/>
        </w:rPr>
        <w:t xml:space="preserve"> д</w:t>
      </w:r>
      <w:r w:rsidRPr="00F2148B">
        <w:rPr>
          <w:sz w:val="20"/>
          <w:szCs w:val="20"/>
        </w:rPr>
        <w:t>ля проведения государственной регистрации Договора.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4.3. Арендатор имеет право: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4.3.1.  Использовать Участок на условиях, установленных Договором и законодательством Российской Федерации.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4.3.2. Заключить Соглашение об установлении сервитута в отношении Участка с письменного согласия Арендодателя на срок, не превышающий срок действия Договора.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4.4.  Арендатор обязан: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4.4.1. Выполнять в полном объеме все условия Договора. </w:t>
      </w:r>
    </w:p>
    <w:p w:rsidR="00F2148B" w:rsidRPr="00F2148B" w:rsidRDefault="00F2148B" w:rsidP="00F2148B">
      <w:pPr>
        <w:autoSpaceDE w:val="0"/>
        <w:autoSpaceDN w:val="0"/>
        <w:adjustRightInd w:val="0"/>
        <w:ind w:left="-284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 ущерба земле как природному объекту.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4.4.3. Уплачивать арендную плату в размере и на условиях, установленных Договором.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4.4.4. Обеспечить Арендодателю (его законным представителям), представителям органов, осуществляющих государственный и муниципальный земельный  контроль, доступ на Участок по их требованию. 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4.4.5. Не нарушать права  собственников, землевладельцев, землепользователей и арендаторов смежных земельных участков.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4.4.7. Выполнять в соответствии с требованиями эксплуатационных организаций условия эксплуатации инженерных сетей и сооружений, не препятствовать доступу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4.4.8. Письменно в десятидневный срок после изменения своих реквизитов уведомить об этом Арендодателя.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4.4.9. </w:t>
      </w:r>
      <w:proofErr w:type="gramStart"/>
      <w:r w:rsidRPr="00F2148B">
        <w:rPr>
          <w:color w:val="000000"/>
          <w:sz w:val="20"/>
          <w:szCs w:val="20"/>
        </w:rPr>
        <w:t xml:space="preserve"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  </w:t>
      </w:r>
      <w:proofErr w:type="gramEnd"/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4.4.10.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4.5. Арендодатель и Арендатор имеют иные права и </w:t>
      </w:r>
      <w:proofErr w:type="gramStart"/>
      <w:r w:rsidRPr="00F2148B">
        <w:rPr>
          <w:color w:val="000000"/>
          <w:sz w:val="20"/>
          <w:szCs w:val="20"/>
        </w:rPr>
        <w:t>несут иные обязанности</w:t>
      </w:r>
      <w:proofErr w:type="gramEnd"/>
      <w:r w:rsidRPr="00F2148B">
        <w:rPr>
          <w:color w:val="000000"/>
          <w:sz w:val="20"/>
          <w:szCs w:val="20"/>
        </w:rPr>
        <w:t>, установленные законодательством.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V</w:t>
      </w:r>
      <w:r w:rsidRPr="00F2148B">
        <w:rPr>
          <w:b/>
          <w:bCs/>
          <w:color w:val="000000"/>
          <w:sz w:val="20"/>
          <w:szCs w:val="20"/>
        </w:rPr>
        <w:t>. Ответственность сторон</w:t>
      </w:r>
      <w:r w:rsidRPr="00F2148B">
        <w:rPr>
          <w:color w:val="000000"/>
          <w:sz w:val="20"/>
          <w:szCs w:val="20"/>
        </w:rPr>
        <w:t xml:space="preserve">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5.1.  За нарушение срока внесения арендной платы по Договору, Арендатор выплачивает Арендодателю пени в размере 0,1 % от размера невнесенной арендной платы за каждый календарный день просрочки.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5.2. При неисполнении обязанностей, предусмотренных пунктом 4.4 Договора, за исключением пунктов 4.4.3, 4.4.9 Договора, и </w:t>
      </w:r>
      <w:proofErr w:type="spellStart"/>
      <w:r w:rsidRPr="00F2148B">
        <w:rPr>
          <w:color w:val="000000"/>
          <w:sz w:val="20"/>
          <w:szCs w:val="20"/>
        </w:rPr>
        <w:t>неустранении</w:t>
      </w:r>
      <w:proofErr w:type="spellEnd"/>
      <w:r w:rsidRPr="00F2148B">
        <w:rPr>
          <w:color w:val="000000"/>
          <w:sz w:val="20"/>
          <w:szCs w:val="20"/>
        </w:rPr>
        <w:t xml:space="preserve">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- Арендатор уплачивает Арендодателю неустойку в размере 5 %  годовой арендной платы.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5.3. За неисполнение пункта 4.4.9 Договора Арендатор обязан уплатить штраф в размере 50 % годовой арендной платы, установленной на момент выявления нарушения.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5.4. Пени, неустойка и штраф, установленные в настоящем разделе, перечисляются в порядке, предусмотренном пунктом 3.2 Договора.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5.5. Во всех остальных случаях Стороны несут ответственность, предусмотренную законодательством.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VI</w:t>
      </w:r>
      <w:r w:rsidRPr="00F2148B">
        <w:rPr>
          <w:b/>
          <w:bCs/>
          <w:color w:val="000000"/>
          <w:sz w:val="20"/>
          <w:szCs w:val="20"/>
        </w:rPr>
        <w:t>. Изменение и расторжение Договора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6.1. Все изменения к Договору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6.2. Договор </w:t>
      </w:r>
      <w:proofErr w:type="gramStart"/>
      <w:r w:rsidRPr="00F2148B">
        <w:rPr>
          <w:color w:val="000000"/>
          <w:sz w:val="20"/>
          <w:szCs w:val="20"/>
        </w:rPr>
        <w:t>может быть досрочно расторгнут</w:t>
      </w:r>
      <w:proofErr w:type="gramEnd"/>
      <w:r w:rsidRPr="00F2148B">
        <w:rPr>
          <w:color w:val="000000"/>
          <w:sz w:val="20"/>
          <w:szCs w:val="20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6.3. Договор </w:t>
      </w:r>
      <w:proofErr w:type="gramStart"/>
      <w:r w:rsidRPr="00F2148B">
        <w:rPr>
          <w:color w:val="000000"/>
          <w:sz w:val="20"/>
          <w:szCs w:val="20"/>
        </w:rPr>
        <w:t>может быть досрочно расторгнут</w:t>
      </w:r>
      <w:proofErr w:type="gramEnd"/>
      <w:r w:rsidRPr="00F2148B">
        <w:rPr>
          <w:color w:val="000000"/>
          <w:sz w:val="20"/>
          <w:szCs w:val="20"/>
        </w:rPr>
        <w:t xml:space="preserve"> по соглашению Сторон. Договор считается расторгнутым с момента государственной регистрации  соглашения о расторжении Договора. </w:t>
      </w:r>
    </w:p>
    <w:p w:rsidR="00F2148B" w:rsidRPr="00F2148B" w:rsidRDefault="00F2148B" w:rsidP="00F2148B">
      <w:pPr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F2148B" w:rsidRPr="00F2148B" w:rsidRDefault="00F2148B" w:rsidP="00F2148B">
      <w:pPr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6.5. Со дня досрочного расторжения Договора действие заключенного Арендатором Соглашения об установлении сервитута в отношении Участка прекращается.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  <w:lang w:val="en-US"/>
        </w:rPr>
        <w:t>VII</w:t>
      </w:r>
      <w:r w:rsidRPr="00F2148B">
        <w:rPr>
          <w:b/>
          <w:bCs/>
          <w:color w:val="000000"/>
          <w:sz w:val="20"/>
          <w:szCs w:val="20"/>
        </w:rPr>
        <w:t xml:space="preserve">. Прочие положения Договора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7.1. Арендатор не имеет преимущественного права на заключение на новый срок договора аренды Участка без проведения торгов.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7.2. 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 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7.3. Внесение изменений в настоящий Договор в части изменения вида разрешенного использования Участка не допускается.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7.4. Договор составлен в </w:t>
      </w:r>
      <w:r w:rsidR="005B2211">
        <w:rPr>
          <w:color w:val="000000"/>
          <w:sz w:val="20"/>
          <w:szCs w:val="20"/>
        </w:rPr>
        <w:t>двух</w:t>
      </w:r>
      <w:r w:rsidRPr="00F2148B">
        <w:rPr>
          <w:color w:val="000000"/>
          <w:sz w:val="20"/>
          <w:szCs w:val="20"/>
        </w:rPr>
        <w:t xml:space="preserve"> экземплярах, имеющих одинаковую юридическую силу, по одному экземпляру для каждой из Сторон</w:t>
      </w:r>
      <w:r w:rsidR="005B2211">
        <w:rPr>
          <w:color w:val="000000"/>
          <w:sz w:val="20"/>
          <w:szCs w:val="20"/>
        </w:rPr>
        <w:t>.</w:t>
      </w:r>
    </w:p>
    <w:p w:rsidR="00F50C97" w:rsidRDefault="00F50C97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Реквизиты сторон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 xml:space="preserve">Арендодатель: </w:t>
      </w:r>
      <w:r w:rsidRPr="00F2148B">
        <w:rPr>
          <w:color w:val="000000"/>
          <w:sz w:val="20"/>
          <w:szCs w:val="20"/>
        </w:rPr>
        <w:t>Муниципальное образование «</w:t>
      </w:r>
      <w:r w:rsidR="00B96E11">
        <w:rPr>
          <w:color w:val="000000"/>
          <w:sz w:val="20"/>
          <w:szCs w:val="20"/>
        </w:rPr>
        <w:t>Городской округ «</w:t>
      </w:r>
      <w:r w:rsidRPr="00F2148B">
        <w:rPr>
          <w:color w:val="000000"/>
          <w:sz w:val="20"/>
          <w:szCs w:val="20"/>
        </w:rPr>
        <w:t>Город Глазов»</w:t>
      </w:r>
      <w:r w:rsidR="00B96E11">
        <w:rPr>
          <w:color w:val="000000"/>
          <w:sz w:val="20"/>
          <w:szCs w:val="20"/>
        </w:rPr>
        <w:t xml:space="preserve"> </w:t>
      </w:r>
      <w:r w:rsidR="00B96E11" w:rsidRPr="00F2148B">
        <w:rPr>
          <w:color w:val="000000"/>
          <w:sz w:val="20"/>
          <w:szCs w:val="20"/>
        </w:rPr>
        <w:t>Удмуртск</w:t>
      </w:r>
      <w:r w:rsidR="00B96E11">
        <w:rPr>
          <w:color w:val="000000"/>
          <w:sz w:val="20"/>
          <w:szCs w:val="20"/>
        </w:rPr>
        <w:t>ой</w:t>
      </w:r>
      <w:r w:rsidR="00B96E11" w:rsidRPr="00F2148B">
        <w:rPr>
          <w:color w:val="000000"/>
          <w:sz w:val="20"/>
          <w:szCs w:val="20"/>
        </w:rPr>
        <w:t xml:space="preserve"> Республик</w:t>
      </w:r>
      <w:r w:rsidR="00B96E11">
        <w:rPr>
          <w:color w:val="000000"/>
          <w:sz w:val="20"/>
          <w:szCs w:val="20"/>
        </w:rPr>
        <w:t>и»</w:t>
      </w:r>
      <w:r w:rsidRPr="00F2148B">
        <w:rPr>
          <w:color w:val="000000"/>
          <w:sz w:val="20"/>
          <w:szCs w:val="20"/>
        </w:rPr>
        <w:t xml:space="preserve">,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lastRenderedPageBreak/>
        <w:t>427620, Удмуртская Республика, г. Глазов, ул. Динамо, 6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Управление имущественных отношений Администрации города Глазова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427620, Удмуртская Республика, г. Глазов, ул. Динамо, 6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Расчетный счет № 40101810922020019001, БИК 049401001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ИНН 1829005612, КПП 183701001, ОКТМО 947200000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тел. (834141) 6-65-75</w:t>
      </w:r>
    </w:p>
    <w:p w:rsidR="005F7E93" w:rsidRDefault="005F7E93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 xml:space="preserve">Арендатор: </w:t>
      </w:r>
      <w:r w:rsidR="00F50C97">
        <w:rPr>
          <w:b/>
          <w:bCs/>
          <w:color w:val="000000"/>
          <w:sz w:val="20"/>
          <w:szCs w:val="20"/>
        </w:rPr>
        <w:t>_________________________________________</w:t>
      </w:r>
      <w:r w:rsidRPr="00F2148B">
        <w:rPr>
          <w:color w:val="000000"/>
          <w:sz w:val="20"/>
          <w:szCs w:val="20"/>
        </w:rPr>
        <w:t xml:space="preserve"> </w:t>
      </w:r>
    </w:p>
    <w:p w:rsidR="00F50C97" w:rsidRDefault="00F50C97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</w:p>
    <w:p w:rsidR="00F50C97" w:rsidRDefault="00F50C97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>Подписи сторон: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color w:val="000000"/>
          <w:sz w:val="20"/>
          <w:szCs w:val="20"/>
        </w:rPr>
      </w:pP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b/>
          <w:bCs/>
          <w:color w:val="000000"/>
          <w:sz w:val="20"/>
          <w:szCs w:val="20"/>
        </w:rPr>
        <w:t xml:space="preserve">от Арендодателя                                                        </w:t>
      </w:r>
      <w:r w:rsidRPr="00F2148B">
        <w:rPr>
          <w:b/>
          <w:bCs/>
          <w:color w:val="000000"/>
          <w:sz w:val="20"/>
          <w:szCs w:val="20"/>
        </w:rPr>
        <w:tab/>
      </w:r>
      <w:r w:rsidRPr="00F2148B">
        <w:rPr>
          <w:b/>
          <w:bCs/>
          <w:color w:val="000000"/>
          <w:sz w:val="20"/>
          <w:szCs w:val="20"/>
        </w:rPr>
        <w:tab/>
        <w:t xml:space="preserve">от Арендатора </w:t>
      </w:r>
      <w:r w:rsidRPr="00F2148B">
        <w:rPr>
          <w:color w:val="000000"/>
          <w:sz w:val="20"/>
          <w:szCs w:val="20"/>
        </w:rPr>
        <w:t xml:space="preserve">                                                                                       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МП</w:t>
      </w:r>
      <w:r w:rsidRPr="00F2148B">
        <w:rPr>
          <w:color w:val="000000"/>
          <w:sz w:val="20"/>
          <w:szCs w:val="20"/>
        </w:rPr>
        <w:tab/>
        <w:t>___________________________</w:t>
      </w:r>
      <w:r w:rsidRPr="00F2148B">
        <w:rPr>
          <w:color w:val="000000"/>
          <w:sz w:val="20"/>
          <w:szCs w:val="20"/>
        </w:rPr>
        <w:tab/>
        <w:t xml:space="preserve">               ____________________________________       </w:t>
      </w:r>
      <w:r w:rsidRPr="00F2148B">
        <w:rPr>
          <w:color w:val="000000"/>
          <w:sz w:val="20"/>
          <w:szCs w:val="20"/>
        </w:rPr>
        <w:tab/>
        <w:t xml:space="preserve">          </w:t>
      </w:r>
      <w:r w:rsidRPr="00F2148B">
        <w:rPr>
          <w:color w:val="000000"/>
          <w:sz w:val="20"/>
          <w:szCs w:val="20"/>
        </w:rPr>
        <w:tab/>
        <w:t xml:space="preserve">     </w:t>
      </w:r>
      <w:r w:rsidRPr="00F2148B">
        <w:rPr>
          <w:color w:val="000000"/>
          <w:sz w:val="20"/>
          <w:szCs w:val="20"/>
        </w:rPr>
        <w:tab/>
        <w:t xml:space="preserve">          </w:t>
      </w:r>
      <w:r>
        <w:rPr>
          <w:color w:val="000000"/>
          <w:sz w:val="20"/>
          <w:szCs w:val="20"/>
        </w:rPr>
        <w:t xml:space="preserve">                               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</w:t>
      </w:r>
      <w:r w:rsidRPr="00F2148B">
        <w:rPr>
          <w:color w:val="000000"/>
          <w:sz w:val="20"/>
          <w:szCs w:val="20"/>
        </w:rPr>
        <w:t>(</w:t>
      </w:r>
      <w:r w:rsidRPr="00F2148B">
        <w:rPr>
          <w:color w:val="000000"/>
          <w:sz w:val="16"/>
          <w:szCs w:val="16"/>
        </w:rPr>
        <w:t>подпись)</w:t>
      </w:r>
      <w:r w:rsidRPr="00F2148B">
        <w:rPr>
          <w:color w:val="000000"/>
          <w:sz w:val="16"/>
          <w:szCs w:val="16"/>
        </w:rPr>
        <w:tab/>
      </w:r>
      <w:r w:rsidRPr="00F2148B">
        <w:rPr>
          <w:color w:val="000000"/>
          <w:sz w:val="16"/>
          <w:szCs w:val="16"/>
        </w:rPr>
        <w:tab/>
        <w:t xml:space="preserve">                             </w:t>
      </w:r>
      <w:r w:rsidRPr="00F2148B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     </w:t>
      </w:r>
      <w:r w:rsidRPr="00F2148B">
        <w:rPr>
          <w:color w:val="000000"/>
          <w:sz w:val="16"/>
          <w:szCs w:val="16"/>
        </w:rPr>
        <w:t>(подпись)</w:t>
      </w:r>
    </w:p>
    <w:p w:rsidR="00F2148B" w:rsidRP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 xml:space="preserve">                                                   </w:t>
      </w:r>
    </w:p>
    <w:p w:rsidR="00F2148B" w:rsidRDefault="00F2148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F2148B">
        <w:rPr>
          <w:color w:val="000000"/>
          <w:sz w:val="20"/>
          <w:szCs w:val="20"/>
        </w:rPr>
        <w:t>«_______»_____________________202</w:t>
      </w:r>
      <w:r w:rsidR="005F7E93">
        <w:rPr>
          <w:color w:val="000000"/>
          <w:sz w:val="20"/>
          <w:szCs w:val="20"/>
        </w:rPr>
        <w:t>4</w:t>
      </w:r>
      <w:r w:rsidRPr="00F2148B">
        <w:rPr>
          <w:color w:val="000000"/>
          <w:sz w:val="20"/>
          <w:szCs w:val="20"/>
        </w:rPr>
        <w:t>г.</w:t>
      </w:r>
      <w:r w:rsidRPr="00F2148B">
        <w:rPr>
          <w:color w:val="000000"/>
          <w:sz w:val="20"/>
          <w:szCs w:val="20"/>
        </w:rPr>
        <w:tab/>
        <w:t xml:space="preserve">                «______»________________________202</w:t>
      </w:r>
      <w:r w:rsidR="005F7E93">
        <w:rPr>
          <w:color w:val="000000"/>
          <w:sz w:val="20"/>
          <w:szCs w:val="20"/>
        </w:rPr>
        <w:t>4</w:t>
      </w:r>
      <w:r w:rsidRPr="00F2148B">
        <w:rPr>
          <w:color w:val="000000"/>
          <w:sz w:val="20"/>
          <w:szCs w:val="20"/>
        </w:rPr>
        <w:t>г.</w:t>
      </w: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Pr="00CF1F56" w:rsidRDefault="00F50C97" w:rsidP="002D3A2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А</w:t>
      </w:r>
      <w:r w:rsidR="002D3A2D" w:rsidRPr="00CF1F56">
        <w:rPr>
          <w:b/>
          <w:bCs/>
          <w:color w:val="000000"/>
          <w:sz w:val="20"/>
          <w:szCs w:val="20"/>
        </w:rPr>
        <w:t>КТ</w:t>
      </w:r>
    </w:p>
    <w:p w:rsidR="002D3A2D" w:rsidRPr="00CF1F56" w:rsidRDefault="002D3A2D" w:rsidP="002D3A2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b/>
          <w:bCs/>
          <w:color w:val="000000"/>
          <w:sz w:val="20"/>
          <w:szCs w:val="20"/>
        </w:rPr>
        <w:t>ПРИЕМА – ПЕРЕДАЧИ ЗЕМЕЛЬНОГО УЧАСТКА</w:t>
      </w:r>
    </w:p>
    <w:p w:rsidR="002D3A2D" w:rsidRPr="00CF1F56" w:rsidRDefault="002D3A2D" w:rsidP="002D3A2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Город Глазов Удмуртской Республики</w:t>
      </w:r>
    </w:p>
    <w:p w:rsidR="002D3A2D" w:rsidRPr="00CF1F56" w:rsidRDefault="002D3A2D" w:rsidP="002D3A2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«______» ________________  202</w:t>
      </w:r>
      <w:r w:rsidR="005F7E93">
        <w:rPr>
          <w:color w:val="000000"/>
          <w:sz w:val="20"/>
          <w:szCs w:val="20"/>
        </w:rPr>
        <w:t>4</w:t>
      </w:r>
      <w:r w:rsidRPr="00CF1F56">
        <w:rPr>
          <w:color w:val="000000"/>
          <w:sz w:val="20"/>
          <w:szCs w:val="20"/>
        </w:rPr>
        <w:t xml:space="preserve"> года.</w:t>
      </w:r>
    </w:p>
    <w:p w:rsidR="002D3A2D" w:rsidRPr="00CF1F56" w:rsidRDefault="002D3A2D" w:rsidP="002D3A2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 </w:t>
      </w:r>
    </w:p>
    <w:p w:rsidR="002D3A2D" w:rsidRPr="009C139F" w:rsidRDefault="002D3A2D" w:rsidP="002D3A2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        </w:t>
      </w:r>
      <w:proofErr w:type="gramStart"/>
      <w:r w:rsidRPr="009C139F">
        <w:rPr>
          <w:color w:val="000000"/>
          <w:sz w:val="20"/>
          <w:szCs w:val="20"/>
        </w:rPr>
        <w:t xml:space="preserve">Мы, нижеподписавшиеся, </w:t>
      </w:r>
      <w:r w:rsidR="00B96E11" w:rsidRPr="009C139F">
        <w:rPr>
          <w:color w:val="000000"/>
          <w:sz w:val="20"/>
          <w:szCs w:val="20"/>
        </w:rPr>
        <w:t xml:space="preserve">Муниципальное образование «Городской округ «Город Глазов» Удмуртской Республики», </w:t>
      </w:r>
      <w:r w:rsidRPr="009C139F">
        <w:rPr>
          <w:sz w:val="20"/>
          <w:szCs w:val="20"/>
        </w:rPr>
        <w:t xml:space="preserve">в лице начальника управления имущественных отношений, наделенного правами юридического лица, Администрации города Глазова </w:t>
      </w:r>
      <w:r w:rsidRPr="009C139F">
        <w:rPr>
          <w:color w:val="000000"/>
          <w:sz w:val="20"/>
          <w:szCs w:val="20"/>
        </w:rPr>
        <w:t xml:space="preserve">Матвеевой Ольги Вячеславовны, действующей на основании Положения, утвержденного решением </w:t>
      </w:r>
      <w:proofErr w:type="spellStart"/>
      <w:r w:rsidRPr="009C139F">
        <w:rPr>
          <w:color w:val="000000"/>
          <w:sz w:val="20"/>
          <w:szCs w:val="20"/>
        </w:rPr>
        <w:t>Глазовской</w:t>
      </w:r>
      <w:proofErr w:type="spellEnd"/>
      <w:r w:rsidRPr="009C139F">
        <w:rPr>
          <w:color w:val="000000"/>
          <w:sz w:val="20"/>
          <w:szCs w:val="20"/>
        </w:rPr>
        <w:t xml:space="preserve"> городской Думы № 708 от 30.03.2009 года и </w:t>
      </w:r>
      <w:r w:rsidR="0071418A" w:rsidRPr="009C139F">
        <w:rPr>
          <w:color w:val="000000"/>
          <w:sz w:val="20"/>
          <w:szCs w:val="20"/>
        </w:rPr>
        <w:t>Доверенности от 11.07.2022 № 01-49/01808</w:t>
      </w:r>
      <w:r w:rsidRPr="009C139F">
        <w:rPr>
          <w:sz w:val="20"/>
          <w:szCs w:val="20"/>
        </w:rPr>
        <w:t>,</w:t>
      </w:r>
      <w:r w:rsidRPr="009C139F">
        <w:rPr>
          <w:color w:val="000000"/>
          <w:sz w:val="20"/>
          <w:szCs w:val="20"/>
        </w:rPr>
        <w:t xml:space="preserve"> именуемое в дальнейшем </w:t>
      </w:r>
      <w:r w:rsidR="00086A0C" w:rsidRPr="009C139F">
        <w:rPr>
          <w:color w:val="000000"/>
          <w:sz w:val="20"/>
          <w:szCs w:val="20"/>
        </w:rPr>
        <w:t>«</w:t>
      </w:r>
      <w:r w:rsidRPr="009C139F">
        <w:rPr>
          <w:color w:val="000000"/>
          <w:sz w:val="20"/>
          <w:szCs w:val="20"/>
        </w:rPr>
        <w:t>Арендодатель</w:t>
      </w:r>
      <w:r w:rsidR="00086A0C" w:rsidRPr="009C139F">
        <w:rPr>
          <w:color w:val="000000"/>
          <w:sz w:val="20"/>
          <w:szCs w:val="20"/>
        </w:rPr>
        <w:t>»</w:t>
      </w:r>
      <w:r w:rsidRPr="009C139F">
        <w:rPr>
          <w:color w:val="000000"/>
          <w:sz w:val="20"/>
          <w:szCs w:val="20"/>
        </w:rPr>
        <w:t xml:space="preserve">, с одной стороны, и </w:t>
      </w:r>
      <w:r w:rsidRPr="009C139F">
        <w:rPr>
          <w:b/>
          <w:color w:val="000000"/>
          <w:sz w:val="20"/>
          <w:szCs w:val="20"/>
        </w:rPr>
        <w:t>__________________</w:t>
      </w:r>
      <w:r w:rsidR="00B96E11" w:rsidRPr="009C139F">
        <w:rPr>
          <w:b/>
          <w:color w:val="000000"/>
          <w:sz w:val="20"/>
          <w:szCs w:val="20"/>
        </w:rPr>
        <w:t>__________________</w:t>
      </w:r>
      <w:r w:rsidRPr="009C139F">
        <w:rPr>
          <w:b/>
          <w:color w:val="000000"/>
          <w:sz w:val="20"/>
          <w:szCs w:val="20"/>
        </w:rPr>
        <w:t>_</w:t>
      </w:r>
      <w:r w:rsidRPr="009C139F">
        <w:rPr>
          <w:color w:val="000000"/>
          <w:sz w:val="20"/>
          <w:szCs w:val="20"/>
        </w:rPr>
        <w:t xml:space="preserve">, именуемое в дальнейшем </w:t>
      </w:r>
      <w:r w:rsidR="00086A0C" w:rsidRPr="009C139F">
        <w:rPr>
          <w:color w:val="000000"/>
          <w:sz w:val="20"/>
          <w:szCs w:val="20"/>
        </w:rPr>
        <w:t>«</w:t>
      </w:r>
      <w:r w:rsidRPr="009C139F">
        <w:rPr>
          <w:color w:val="000000"/>
          <w:sz w:val="20"/>
          <w:szCs w:val="20"/>
        </w:rPr>
        <w:t>Арендатор</w:t>
      </w:r>
      <w:r w:rsidR="00086A0C" w:rsidRPr="009C139F">
        <w:rPr>
          <w:color w:val="000000"/>
          <w:sz w:val="20"/>
          <w:szCs w:val="20"/>
        </w:rPr>
        <w:t>»</w:t>
      </w:r>
      <w:r w:rsidRPr="009C139F">
        <w:rPr>
          <w:color w:val="000000"/>
          <w:sz w:val="20"/>
          <w:szCs w:val="20"/>
        </w:rPr>
        <w:t>, с другой стороны</w:t>
      </w:r>
      <w:proofErr w:type="gramEnd"/>
      <w:r w:rsidRPr="009C139F">
        <w:rPr>
          <w:color w:val="000000"/>
          <w:sz w:val="20"/>
          <w:szCs w:val="20"/>
        </w:rPr>
        <w:t>, именуемые в дальнейшем «Стороны», в соответствии с требованиями статьи 611 Гражданского кодекса Российской Федерации, составили настоящий Акт о нижеследующем:</w:t>
      </w:r>
    </w:p>
    <w:p w:rsidR="002D3A2D" w:rsidRPr="009C139F" w:rsidRDefault="002D3A2D" w:rsidP="002D3A2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C139F">
        <w:rPr>
          <w:b/>
          <w:bCs/>
          <w:color w:val="000000"/>
          <w:sz w:val="20"/>
          <w:szCs w:val="20"/>
        </w:rPr>
        <w:t> </w:t>
      </w:r>
    </w:p>
    <w:p w:rsidR="008A6689" w:rsidRPr="008A6689" w:rsidRDefault="002D3A2D" w:rsidP="008A6689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A6689">
        <w:rPr>
          <w:color w:val="000000"/>
          <w:sz w:val="20"/>
          <w:szCs w:val="20"/>
        </w:rPr>
        <w:t xml:space="preserve">           1. Арендодатель на основании и в соответствии с договором аренды земельного участка от «___» _______ 202</w:t>
      </w:r>
      <w:r w:rsidR="005F7E93">
        <w:rPr>
          <w:color w:val="000000"/>
          <w:sz w:val="20"/>
          <w:szCs w:val="20"/>
        </w:rPr>
        <w:t>4</w:t>
      </w:r>
      <w:r w:rsidRPr="008A6689">
        <w:rPr>
          <w:color w:val="000000"/>
          <w:sz w:val="20"/>
          <w:szCs w:val="20"/>
        </w:rPr>
        <w:t xml:space="preserve"> года № ___ передает, а Арендатор принимает </w:t>
      </w:r>
      <w:r w:rsidR="00FB581C" w:rsidRPr="008A6689">
        <w:rPr>
          <w:sz w:val="20"/>
          <w:szCs w:val="20"/>
        </w:rPr>
        <w:t xml:space="preserve">земельный участок из категории  земель населенных пунктов с кадастровым </w:t>
      </w:r>
      <w:r w:rsidR="00B96E11" w:rsidRPr="008A6689">
        <w:rPr>
          <w:sz w:val="20"/>
          <w:szCs w:val="20"/>
        </w:rPr>
        <w:t>№ 18:28:0000</w:t>
      </w:r>
      <w:r w:rsidR="009C139F" w:rsidRPr="008A6689">
        <w:rPr>
          <w:sz w:val="20"/>
          <w:szCs w:val="20"/>
        </w:rPr>
        <w:t>78</w:t>
      </w:r>
      <w:r w:rsidR="00B96E11" w:rsidRPr="008A6689">
        <w:rPr>
          <w:sz w:val="20"/>
          <w:szCs w:val="20"/>
        </w:rPr>
        <w:t>:</w:t>
      </w:r>
      <w:r w:rsidR="009C139F" w:rsidRPr="008A6689">
        <w:rPr>
          <w:sz w:val="20"/>
          <w:szCs w:val="20"/>
        </w:rPr>
        <w:t>491</w:t>
      </w:r>
      <w:r w:rsidR="00B96E11" w:rsidRPr="008A6689">
        <w:rPr>
          <w:sz w:val="20"/>
          <w:szCs w:val="20"/>
        </w:rPr>
        <w:t xml:space="preserve">, </w:t>
      </w:r>
      <w:proofErr w:type="gramStart"/>
      <w:r w:rsidR="00B96E11" w:rsidRPr="008A6689">
        <w:rPr>
          <w:sz w:val="20"/>
          <w:szCs w:val="20"/>
        </w:rPr>
        <w:t>местоположение</w:t>
      </w:r>
      <w:proofErr w:type="gramEnd"/>
      <w:r w:rsidR="00B96E11" w:rsidRPr="008A6689">
        <w:rPr>
          <w:sz w:val="20"/>
          <w:szCs w:val="20"/>
        </w:rPr>
        <w:t xml:space="preserve"> которого: </w:t>
      </w:r>
      <w:r w:rsidR="008A6689" w:rsidRPr="008A6689">
        <w:rPr>
          <w:color w:val="000000"/>
          <w:sz w:val="20"/>
          <w:szCs w:val="20"/>
          <w:shd w:val="clear" w:color="auto" w:fill="FFFFFF" w:themeFill="background1"/>
        </w:rPr>
        <w:t xml:space="preserve">Удмуртская Республика, городской округ город Глазов, город Глазов, улица </w:t>
      </w:r>
      <w:proofErr w:type="spellStart"/>
      <w:r w:rsidR="008A6689" w:rsidRPr="008A6689">
        <w:rPr>
          <w:color w:val="000000"/>
          <w:sz w:val="20"/>
          <w:szCs w:val="20"/>
          <w:shd w:val="clear" w:color="auto" w:fill="FFFFFF" w:themeFill="background1"/>
        </w:rPr>
        <w:t>Юкаменская</w:t>
      </w:r>
      <w:proofErr w:type="spellEnd"/>
      <w:r w:rsidR="008A6689" w:rsidRPr="008A6689">
        <w:rPr>
          <w:color w:val="000000"/>
          <w:sz w:val="20"/>
          <w:szCs w:val="20"/>
          <w:shd w:val="clear" w:color="auto" w:fill="FFFFFF" w:themeFill="background1"/>
        </w:rPr>
        <w:t>, земельный участок 33г</w:t>
      </w:r>
      <w:r w:rsidR="008A6689" w:rsidRPr="008A6689">
        <w:rPr>
          <w:sz w:val="20"/>
          <w:szCs w:val="20"/>
        </w:rPr>
        <w:t xml:space="preserve">, площадью </w:t>
      </w:r>
      <w:r w:rsidR="008A6689" w:rsidRPr="008A6689">
        <w:rPr>
          <w:color w:val="000000"/>
          <w:sz w:val="20"/>
          <w:szCs w:val="20"/>
          <w:shd w:val="clear" w:color="auto" w:fill="FFFFFF"/>
        </w:rPr>
        <w:t xml:space="preserve">2216  </w:t>
      </w:r>
      <w:proofErr w:type="spellStart"/>
      <w:r w:rsidR="008A6689" w:rsidRPr="008A6689">
        <w:rPr>
          <w:sz w:val="20"/>
          <w:szCs w:val="20"/>
        </w:rPr>
        <w:t>кв</w:t>
      </w:r>
      <w:proofErr w:type="gramStart"/>
      <w:r w:rsidR="008A6689" w:rsidRPr="008A6689">
        <w:rPr>
          <w:sz w:val="20"/>
          <w:szCs w:val="20"/>
        </w:rPr>
        <w:t>.м</w:t>
      </w:r>
      <w:proofErr w:type="spellEnd"/>
      <w:proofErr w:type="gramEnd"/>
      <w:r w:rsidR="008A6689" w:rsidRPr="008A6689">
        <w:rPr>
          <w:sz w:val="20"/>
          <w:szCs w:val="20"/>
        </w:rPr>
        <w:t>, с</w:t>
      </w:r>
      <w:r w:rsidR="008A6689" w:rsidRPr="008A6689">
        <w:rPr>
          <w:i/>
          <w:sz w:val="20"/>
          <w:szCs w:val="20"/>
        </w:rPr>
        <w:t xml:space="preserve"> </w:t>
      </w:r>
      <w:r w:rsidR="008A6689" w:rsidRPr="008A6689">
        <w:rPr>
          <w:sz w:val="20"/>
          <w:szCs w:val="20"/>
        </w:rPr>
        <w:t>видом разрешенного использования</w:t>
      </w:r>
      <w:r w:rsidR="008A6689" w:rsidRPr="008A6689">
        <w:rPr>
          <w:sz w:val="20"/>
          <w:szCs w:val="20"/>
          <w:shd w:val="clear" w:color="auto" w:fill="FFFFFF" w:themeFill="background1"/>
        </w:rPr>
        <w:t>: «</w:t>
      </w:r>
      <w:r w:rsidR="008A6689" w:rsidRPr="008A6689">
        <w:rPr>
          <w:color w:val="000000"/>
          <w:sz w:val="20"/>
          <w:szCs w:val="20"/>
          <w:shd w:val="clear" w:color="auto" w:fill="FFFFFF" w:themeFill="background1"/>
        </w:rPr>
        <w:t>для строительства производственного гаража</w:t>
      </w:r>
      <w:r w:rsidR="008A6689" w:rsidRPr="008A6689">
        <w:rPr>
          <w:sz w:val="20"/>
          <w:szCs w:val="20"/>
        </w:rPr>
        <w:t>»</w:t>
      </w:r>
      <w:r w:rsidR="008A6689" w:rsidRPr="008A6689">
        <w:rPr>
          <w:color w:val="000000"/>
          <w:sz w:val="20"/>
          <w:szCs w:val="20"/>
          <w:shd w:val="clear" w:color="auto" w:fill="FFFFFF"/>
        </w:rPr>
        <w:t>.</w:t>
      </w:r>
      <w:r w:rsidR="008A6689" w:rsidRPr="008A6689">
        <w:rPr>
          <w:sz w:val="20"/>
          <w:szCs w:val="20"/>
        </w:rPr>
        <w:t xml:space="preserve">  </w:t>
      </w:r>
    </w:p>
    <w:p w:rsidR="002D3A2D" w:rsidRPr="008A6689" w:rsidRDefault="00086A0C" w:rsidP="00086A0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A6689">
        <w:rPr>
          <w:color w:val="000000"/>
          <w:sz w:val="20"/>
          <w:szCs w:val="20"/>
        </w:rPr>
        <w:t xml:space="preserve">          </w:t>
      </w:r>
      <w:r w:rsidR="002D3A2D" w:rsidRPr="008A6689">
        <w:rPr>
          <w:color w:val="000000"/>
          <w:sz w:val="20"/>
          <w:szCs w:val="20"/>
        </w:rPr>
        <w:t>2. Претензий у Арендатора по передаваемому земельному участку не имеется.</w:t>
      </w:r>
    </w:p>
    <w:p w:rsidR="002D3A2D" w:rsidRDefault="002D3A2D" w:rsidP="002D3A2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A6689">
        <w:rPr>
          <w:color w:val="000000"/>
          <w:sz w:val="20"/>
          <w:szCs w:val="20"/>
        </w:rPr>
        <w:t xml:space="preserve">           3. Акт составлен в </w:t>
      </w:r>
      <w:r w:rsidR="00145069" w:rsidRPr="008A6689">
        <w:rPr>
          <w:color w:val="000000"/>
          <w:sz w:val="20"/>
          <w:szCs w:val="20"/>
        </w:rPr>
        <w:t>двух</w:t>
      </w:r>
      <w:r w:rsidRPr="008A6689">
        <w:rPr>
          <w:color w:val="000000"/>
          <w:sz w:val="20"/>
          <w:szCs w:val="20"/>
        </w:rPr>
        <w:t xml:space="preserve"> экземплярах, имеющих одинаковую юридическую силу, по одному экземпляру для каждой из Сторон</w:t>
      </w:r>
      <w:r w:rsidR="007E0FA6" w:rsidRPr="008A6689">
        <w:rPr>
          <w:color w:val="000000"/>
          <w:sz w:val="20"/>
          <w:szCs w:val="20"/>
        </w:rPr>
        <w:t>.</w:t>
      </w:r>
    </w:p>
    <w:p w:rsidR="007E0FA6" w:rsidRPr="00CF1F56" w:rsidRDefault="007E0FA6" w:rsidP="002D3A2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2D3A2D" w:rsidRDefault="002D3A2D" w:rsidP="00B96E11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0"/>
          <w:szCs w:val="20"/>
        </w:rPr>
      </w:pPr>
      <w:r w:rsidRPr="00CF1F56">
        <w:rPr>
          <w:b/>
          <w:bCs/>
          <w:color w:val="000000"/>
          <w:sz w:val="20"/>
          <w:szCs w:val="20"/>
        </w:rPr>
        <w:t>Подписи сторон:</w:t>
      </w:r>
    </w:p>
    <w:p w:rsidR="00B96E11" w:rsidRPr="00CF1F56" w:rsidRDefault="00B96E11" w:rsidP="00B96E11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0"/>
          <w:szCs w:val="20"/>
        </w:rPr>
      </w:pPr>
    </w:p>
    <w:p w:rsidR="002D3A2D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b/>
          <w:bCs/>
          <w:color w:val="000000"/>
          <w:sz w:val="20"/>
          <w:szCs w:val="20"/>
        </w:rPr>
        <w:t xml:space="preserve">от Арендодателя                                                        </w:t>
      </w:r>
      <w:r w:rsidRPr="00CF1F56">
        <w:rPr>
          <w:b/>
          <w:bCs/>
          <w:color w:val="000000"/>
          <w:sz w:val="20"/>
          <w:szCs w:val="20"/>
        </w:rPr>
        <w:tab/>
      </w:r>
      <w:r w:rsidRPr="00CF1F56">
        <w:rPr>
          <w:b/>
          <w:bCs/>
          <w:color w:val="000000"/>
          <w:sz w:val="20"/>
          <w:szCs w:val="20"/>
        </w:rPr>
        <w:tab/>
      </w:r>
      <w:r w:rsidR="00996123">
        <w:rPr>
          <w:b/>
          <w:bCs/>
          <w:color w:val="000000"/>
          <w:sz w:val="20"/>
          <w:szCs w:val="20"/>
        </w:rPr>
        <w:t xml:space="preserve">            </w:t>
      </w:r>
      <w:r w:rsidRPr="00CF1F56">
        <w:rPr>
          <w:b/>
          <w:bCs/>
          <w:color w:val="000000"/>
          <w:sz w:val="20"/>
          <w:szCs w:val="20"/>
        </w:rPr>
        <w:t xml:space="preserve">от Арендатора </w:t>
      </w:r>
      <w:r w:rsidRPr="00CF1F56">
        <w:rPr>
          <w:color w:val="000000"/>
          <w:sz w:val="20"/>
          <w:szCs w:val="20"/>
        </w:rPr>
        <w:t xml:space="preserve">                                                                                        </w:t>
      </w:r>
    </w:p>
    <w:p w:rsidR="002D3A2D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Начальник управления </w:t>
      </w:r>
      <w:proofErr w:type="gramStart"/>
      <w:r w:rsidRPr="00CF1F56">
        <w:rPr>
          <w:color w:val="000000"/>
          <w:sz w:val="20"/>
          <w:szCs w:val="20"/>
        </w:rPr>
        <w:t>имущественных</w:t>
      </w:r>
      <w:proofErr w:type="gramEnd"/>
      <w:r w:rsidRPr="00CF1F56">
        <w:rPr>
          <w:color w:val="000000"/>
          <w:sz w:val="20"/>
          <w:szCs w:val="20"/>
        </w:rPr>
        <w:t xml:space="preserve">                         </w:t>
      </w:r>
    </w:p>
    <w:p w:rsidR="00CF1F56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отношений, </w:t>
      </w:r>
      <w:proofErr w:type="gramStart"/>
      <w:r w:rsidRPr="00CF1F56">
        <w:rPr>
          <w:color w:val="000000"/>
          <w:sz w:val="20"/>
          <w:szCs w:val="20"/>
        </w:rPr>
        <w:t>наделенного</w:t>
      </w:r>
      <w:proofErr w:type="gramEnd"/>
      <w:r w:rsidRPr="00CF1F56">
        <w:rPr>
          <w:color w:val="000000"/>
          <w:sz w:val="20"/>
          <w:szCs w:val="20"/>
        </w:rPr>
        <w:t xml:space="preserve"> правами</w:t>
      </w:r>
    </w:p>
    <w:p w:rsidR="002D3A2D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 </w:t>
      </w:r>
      <w:r w:rsidR="00CF1F56" w:rsidRPr="00CF1F56">
        <w:rPr>
          <w:color w:val="000000"/>
          <w:sz w:val="20"/>
          <w:szCs w:val="20"/>
        </w:rPr>
        <w:t>юр</w:t>
      </w:r>
      <w:r w:rsidRPr="00CF1F56">
        <w:rPr>
          <w:color w:val="000000"/>
          <w:sz w:val="20"/>
          <w:szCs w:val="20"/>
        </w:rPr>
        <w:t xml:space="preserve">идического лица, </w:t>
      </w:r>
    </w:p>
    <w:p w:rsidR="002D3A2D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Администрации города Глазова</w:t>
      </w:r>
    </w:p>
    <w:p w:rsidR="008A6689" w:rsidRDefault="008A6689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Матвеева Ольга Вячеславовна                                                                              </w:t>
      </w:r>
    </w:p>
    <w:p w:rsidR="002D3A2D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>МП</w:t>
      </w:r>
      <w:r w:rsidRPr="00CF1F56">
        <w:rPr>
          <w:color w:val="000000"/>
          <w:sz w:val="20"/>
          <w:szCs w:val="20"/>
        </w:rPr>
        <w:tab/>
        <w:t>______________________</w:t>
      </w:r>
      <w:r w:rsidRPr="00CF1F56">
        <w:rPr>
          <w:color w:val="000000"/>
          <w:sz w:val="20"/>
          <w:szCs w:val="20"/>
        </w:rPr>
        <w:tab/>
      </w:r>
      <w:r w:rsidRPr="00CF1F56">
        <w:rPr>
          <w:color w:val="000000"/>
          <w:sz w:val="20"/>
          <w:szCs w:val="20"/>
        </w:rPr>
        <w:tab/>
      </w:r>
      <w:r w:rsidR="00CF1F56" w:rsidRPr="00CF1F56">
        <w:rPr>
          <w:color w:val="000000"/>
          <w:sz w:val="20"/>
          <w:szCs w:val="20"/>
        </w:rPr>
        <w:t xml:space="preserve">                          </w:t>
      </w:r>
      <w:proofErr w:type="gramStart"/>
      <w:r w:rsidR="00433B7A">
        <w:rPr>
          <w:color w:val="000000"/>
          <w:sz w:val="20"/>
          <w:szCs w:val="20"/>
        </w:rPr>
        <w:t>МП</w:t>
      </w:r>
      <w:proofErr w:type="gramEnd"/>
      <w:r w:rsidR="00433B7A">
        <w:rPr>
          <w:color w:val="000000"/>
          <w:sz w:val="20"/>
          <w:szCs w:val="20"/>
        </w:rPr>
        <w:t xml:space="preserve">    </w:t>
      </w:r>
      <w:r w:rsidRPr="00CF1F56">
        <w:rPr>
          <w:color w:val="000000"/>
          <w:sz w:val="20"/>
          <w:szCs w:val="20"/>
        </w:rPr>
        <w:t>______________</w:t>
      </w:r>
      <w:r w:rsidR="00433B7A">
        <w:rPr>
          <w:color w:val="000000"/>
          <w:sz w:val="20"/>
          <w:szCs w:val="20"/>
        </w:rPr>
        <w:t>___________</w:t>
      </w:r>
      <w:r w:rsidRPr="00CF1F56">
        <w:rPr>
          <w:color w:val="000000"/>
          <w:sz w:val="20"/>
          <w:szCs w:val="20"/>
        </w:rPr>
        <w:t xml:space="preserve">       </w:t>
      </w:r>
      <w:r w:rsidRPr="00CF1F56">
        <w:rPr>
          <w:color w:val="000000"/>
          <w:sz w:val="20"/>
          <w:szCs w:val="20"/>
        </w:rPr>
        <w:tab/>
      </w:r>
    </w:p>
    <w:p w:rsidR="002D3A2D" w:rsidRPr="00B96E11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16"/>
          <w:szCs w:val="16"/>
        </w:rPr>
      </w:pPr>
      <w:r w:rsidRPr="00B96E11">
        <w:rPr>
          <w:color w:val="000000"/>
          <w:sz w:val="16"/>
          <w:szCs w:val="16"/>
        </w:rPr>
        <w:t xml:space="preserve">            </w:t>
      </w:r>
      <w:r w:rsidR="00433B7A" w:rsidRPr="00B96E11">
        <w:rPr>
          <w:color w:val="000000"/>
          <w:sz w:val="16"/>
          <w:szCs w:val="16"/>
        </w:rPr>
        <w:t xml:space="preserve">      </w:t>
      </w:r>
      <w:r w:rsidR="00433B7A" w:rsidRPr="00B96E11">
        <w:rPr>
          <w:color w:val="000000"/>
          <w:sz w:val="16"/>
          <w:szCs w:val="16"/>
        </w:rPr>
        <w:tab/>
        <w:t xml:space="preserve">     </w:t>
      </w:r>
      <w:r w:rsidRPr="00B96E11">
        <w:rPr>
          <w:color w:val="000000"/>
          <w:sz w:val="16"/>
          <w:szCs w:val="16"/>
        </w:rPr>
        <w:t xml:space="preserve"> (подпись)</w:t>
      </w:r>
      <w:r w:rsidRPr="00B96E11">
        <w:rPr>
          <w:color w:val="000000"/>
          <w:sz w:val="16"/>
          <w:szCs w:val="16"/>
        </w:rPr>
        <w:tab/>
      </w:r>
      <w:r w:rsidRPr="00B96E11">
        <w:rPr>
          <w:color w:val="000000"/>
          <w:sz w:val="16"/>
          <w:szCs w:val="16"/>
        </w:rPr>
        <w:tab/>
        <w:t xml:space="preserve">               </w:t>
      </w:r>
      <w:r w:rsidR="00433B7A" w:rsidRPr="00B96E11">
        <w:rPr>
          <w:color w:val="000000"/>
          <w:sz w:val="16"/>
          <w:szCs w:val="16"/>
        </w:rPr>
        <w:t xml:space="preserve">                                                                    </w:t>
      </w:r>
      <w:r w:rsidRPr="00B96E11">
        <w:rPr>
          <w:color w:val="000000"/>
          <w:sz w:val="16"/>
          <w:szCs w:val="16"/>
        </w:rPr>
        <w:t>(подпись)</w:t>
      </w:r>
    </w:p>
    <w:p w:rsidR="002D3A2D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Pr="00CF1F56" w:rsidRDefault="002D3A2D" w:rsidP="002D3A2D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CF1F56">
        <w:rPr>
          <w:color w:val="000000"/>
          <w:sz w:val="20"/>
          <w:szCs w:val="20"/>
        </w:rPr>
        <w:t xml:space="preserve">                                                  </w:t>
      </w:r>
    </w:p>
    <w:p w:rsidR="002D3A2D" w:rsidRDefault="002D3A2D" w:rsidP="002D3A2D">
      <w:pPr>
        <w:pStyle w:val="a4"/>
        <w:jc w:val="right"/>
        <w:rPr>
          <w:rFonts w:eastAsia="MS Mincho"/>
        </w:rPr>
      </w:pPr>
    </w:p>
    <w:p w:rsidR="002D3A2D" w:rsidRPr="00D60AFF" w:rsidRDefault="002D3A2D" w:rsidP="002D3A2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2"/>
        <w:gridCol w:w="4953"/>
      </w:tblGrid>
      <w:tr w:rsidR="002D3A2D" w:rsidRPr="00662B91" w:rsidTr="006E73C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D3A2D" w:rsidRPr="00662B91" w:rsidRDefault="002D3A2D" w:rsidP="006E73C1">
            <w:pPr>
              <w:suppressAutoHyphens w:val="0"/>
              <w:rPr>
                <w:bCs/>
                <w:color w:val="00000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D3A2D" w:rsidRPr="00662B91" w:rsidRDefault="002D3A2D" w:rsidP="006E73C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2D3A2D" w:rsidRDefault="002D3A2D" w:rsidP="002D3A2D">
      <w:pPr>
        <w:pStyle w:val="a4"/>
        <w:jc w:val="right"/>
        <w:rPr>
          <w:rFonts w:eastAsia="MS Mincho"/>
        </w:rPr>
      </w:pPr>
    </w:p>
    <w:p w:rsidR="002D3A2D" w:rsidRDefault="002D3A2D" w:rsidP="002D3A2D">
      <w:pPr>
        <w:pStyle w:val="a4"/>
        <w:jc w:val="right"/>
        <w:rPr>
          <w:rFonts w:eastAsia="MS Mincho"/>
        </w:rPr>
      </w:pPr>
    </w:p>
    <w:p w:rsidR="002D3A2D" w:rsidRDefault="002D3A2D" w:rsidP="002D3A2D">
      <w:pPr>
        <w:pStyle w:val="a4"/>
        <w:jc w:val="right"/>
        <w:rPr>
          <w:rFonts w:eastAsia="MS Mincho"/>
        </w:rPr>
      </w:pPr>
    </w:p>
    <w:p w:rsidR="002D3A2D" w:rsidRDefault="002D3A2D" w:rsidP="002D3A2D">
      <w:pPr>
        <w:pStyle w:val="a4"/>
        <w:jc w:val="right"/>
        <w:rPr>
          <w:rFonts w:eastAsia="MS Mincho"/>
        </w:rPr>
      </w:pPr>
    </w:p>
    <w:p w:rsidR="002D3A2D" w:rsidRDefault="002D3A2D" w:rsidP="002D3A2D">
      <w:pPr>
        <w:pStyle w:val="a4"/>
        <w:jc w:val="right"/>
        <w:rPr>
          <w:rFonts w:eastAsia="MS Mincho"/>
        </w:rPr>
      </w:pPr>
    </w:p>
    <w:p w:rsidR="002D3A2D" w:rsidRPr="00F2148B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rFonts w:eastAsia="MS Mincho"/>
          <w:sz w:val="20"/>
          <w:szCs w:val="20"/>
        </w:rPr>
      </w:pPr>
    </w:p>
    <w:sectPr w:rsidR="002D3A2D" w:rsidRPr="00F2148B" w:rsidSect="004B31E8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D3E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6D79"/>
    <w:multiLevelType w:val="hybridMultilevel"/>
    <w:tmpl w:val="139CCCAE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65385996"/>
    <w:multiLevelType w:val="hybridMultilevel"/>
    <w:tmpl w:val="3A7AAA3A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D6"/>
    <w:rsid w:val="0000112A"/>
    <w:rsid w:val="000050C8"/>
    <w:rsid w:val="0004490B"/>
    <w:rsid w:val="00045CFE"/>
    <w:rsid w:val="0005763C"/>
    <w:rsid w:val="000631A1"/>
    <w:rsid w:val="000710CA"/>
    <w:rsid w:val="00086560"/>
    <w:rsid w:val="00086A0C"/>
    <w:rsid w:val="0009197C"/>
    <w:rsid w:val="00094047"/>
    <w:rsid w:val="000A49ED"/>
    <w:rsid w:val="000A728D"/>
    <w:rsid w:val="000B4EE8"/>
    <w:rsid w:val="000C6AC1"/>
    <w:rsid w:val="000E2233"/>
    <w:rsid w:val="00123778"/>
    <w:rsid w:val="00130156"/>
    <w:rsid w:val="0013253F"/>
    <w:rsid w:val="00145069"/>
    <w:rsid w:val="00164970"/>
    <w:rsid w:val="0017713E"/>
    <w:rsid w:val="001812DA"/>
    <w:rsid w:val="00196DF7"/>
    <w:rsid w:val="001A1115"/>
    <w:rsid w:val="001A1AD8"/>
    <w:rsid w:val="001B207E"/>
    <w:rsid w:val="001B29C2"/>
    <w:rsid w:val="001B56E8"/>
    <w:rsid w:val="001C4EAB"/>
    <w:rsid w:val="001C6607"/>
    <w:rsid w:val="001C75EA"/>
    <w:rsid w:val="001E55E1"/>
    <w:rsid w:val="001E6AEF"/>
    <w:rsid w:val="001E7038"/>
    <w:rsid w:val="001E79A0"/>
    <w:rsid w:val="001E7E5E"/>
    <w:rsid w:val="001F19BC"/>
    <w:rsid w:val="001F7D90"/>
    <w:rsid w:val="0021164A"/>
    <w:rsid w:val="002177C7"/>
    <w:rsid w:val="002318AE"/>
    <w:rsid w:val="002651E3"/>
    <w:rsid w:val="0026624E"/>
    <w:rsid w:val="002768BA"/>
    <w:rsid w:val="0027771E"/>
    <w:rsid w:val="00283A47"/>
    <w:rsid w:val="00296280"/>
    <w:rsid w:val="002A7B8D"/>
    <w:rsid w:val="002D3A2D"/>
    <w:rsid w:val="002E1F89"/>
    <w:rsid w:val="002F4FEE"/>
    <w:rsid w:val="003113BA"/>
    <w:rsid w:val="00322A34"/>
    <w:rsid w:val="00331105"/>
    <w:rsid w:val="003829E5"/>
    <w:rsid w:val="003A30ED"/>
    <w:rsid w:val="003A52D7"/>
    <w:rsid w:val="003B7DD6"/>
    <w:rsid w:val="003C49BD"/>
    <w:rsid w:val="003D66D9"/>
    <w:rsid w:val="00407888"/>
    <w:rsid w:val="004153F4"/>
    <w:rsid w:val="00433B7A"/>
    <w:rsid w:val="00441C94"/>
    <w:rsid w:val="0044728B"/>
    <w:rsid w:val="004664EC"/>
    <w:rsid w:val="0047409F"/>
    <w:rsid w:val="00494956"/>
    <w:rsid w:val="004A5848"/>
    <w:rsid w:val="004B31E8"/>
    <w:rsid w:val="004C1BC3"/>
    <w:rsid w:val="004C66AB"/>
    <w:rsid w:val="004D250F"/>
    <w:rsid w:val="004F12BC"/>
    <w:rsid w:val="00506D15"/>
    <w:rsid w:val="00523277"/>
    <w:rsid w:val="005335A0"/>
    <w:rsid w:val="00533634"/>
    <w:rsid w:val="00535BF9"/>
    <w:rsid w:val="00550D05"/>
    <w:rsid w:val="00564A2C"/>
    <w:rsid w:val="00570041"/>
    <w:rsid w:val="0058240B"/>
    <w:rsid w:val="005871B1"/>
    <w:rsid w:val="00596429"/>
    <w:rsid w:val="005B0C34"/>
    <w:rsid w:val="005B2211"/>
    <w:rsid w:val="005E77AB"/>
    <w:rsid w:val="005F7E93"/>
    <w:rsid w:val="00606829"/>
    <w:rsid w:val="00607081"/>
    <w:rsid w:val="00616FF5"/>
    <w:rsid w:val="00617F30"/>
    <w:rsid w:val="00622A13"/>
    <w:rsid w:val="00623FCF"/>
    <w:rsid w:val="00633F3D"/>
    <w:rsid w:val="006359EC"/>
    <w:rsid w:val="006562C4"/>
    <w:rsid w:val="00687A79"/>
    <w:rsid w:val="006901B3"/>
    <w:rsid w:val="006953AE"/>
    <w:rsid w:val="006A73E0"/>
    <w:rsid w:val="006E73C1"/>
    <w:rsid w:val="00712458"/>
    <w:rsid w:val="0071418A"/>
    <w:rsid w:val="0072449F"/>
    <w:rsid w:val="0072691E"/>
    <w:rsid w:val="00726C60"/>
    <w:rsid w:val="007363A5"/>
    <w:rsid w:val="00750850"/>
    <w:rsid w:val="00753A7D"/>
    <w:rsid w:val="007869A6"/>
    <w:rsid w:val="007A4B7C"/>
    <w:rsid w:val="007E0FA6"/>
    <w:rsid w:val="007E59C4"/>
    <w:rsid w:val="00836E73"/>
    <w:rsid w:val="008817B2"/>
    <w:rsid w:val="008A566D"/>
    <w:rsid w:val="008A6689"/>
    <w:rsid w:val="008A709A"/>
    <w:rsid w:val="008C6DD3"/>
    <w:rsid w:val="008D4FA7"/>
    <w:rsid w:val="008F35B1"/>
    <w:rsid w:val="009017D5"/>
    <w:rsid w:val="00906BF0"/>
    <w:rsid w:val="009075E9"/>
    <w:rsid w:val="00926376"/>
    <w:rsid w:val="00944D01"/>
    <w:rsid w:val="00955493"/>
    <w:rsid w:val="00965D2D"/>
    <w:rsid w:val="00974204"/>
    <w:rsid w:val="00977E03"/>
    <w:rsid w:val="00996123"/>
    <w:rsid w:val="009C139F"/>
    <w:rsid w:val="00A00BC2"/>
    <w:rsid w:val="00A113BD"/>
    <w:rsid w:val="00A4494C"/>
    <w:rsid w:val="00A500FF"/>
    <w:rsid w:val="00A81F8A"/>
    <w:rsid w:val="00AC43BD"/>
    <w:rsid w:val="00AC7E93"/>
    <w:rsid w:val="00B05536"/>
    <w:rsid w:val="00B37C97"/>
    <w:rsid w:val="00B4072E"/>
    <w:rsid w:val="00B4586B"/>
    <w:rsid w:val="00B61C36"/>
    <w:rsid w:val="00B8008C"/>
    <w:rsid w:val="00B83154"/>
    <w:rsid w:val="00B96E11"/>
    <w:rsid w:val="00BA6710"/>
    <w:rsid w:val="00BB0200"/>
    <w:rsid w:val="00BB1C95"/>
    <w:rsid w:val="00BC4911"/>
    <w:rsid w:val="00BC5FEE"/>
    <w:rsid w:val="00BF5636"/>
    <w:rsid w:val="00C143B5"/>
    <w:rsid w:val="00C86FF1"/>
    <w:rsid w:val="00CA0878"/>
    <w:rsid w:val="00CA35E1"/>
    <w:rsid w:val="00CA7715"/>
    <w:rsid w:val="00CB76F0"/>
    <w:rsid w:val="00CC0D45"/>
    <w:rsid w:val="00CC6A6C"/>
    <w:rsid w:val="00CE6AE7"/>
    <w:rsid w:val="00CF1F56"/>
    <w:rsid w:val="00D03880"/>
    <w:rsid w:val="00D11123"/>
    <w:rsid w:val="00D134A8"/>
    <w:rsid w:val="00D26E8D"/>
    <w:rsid w:val="00D35847"/>
    <w:rsid w:val="00D52B86"/>
    <w:rsid w:val="00D6309F"/>
    <w:rsid w:val="00D7628F"/>
    <w:rsid w:val="00D97D87"/>
    <w:rsid w:val="00DB40F0"/>
    <w:rsid w:val="00DB5C2E"/>
    <w:rsid w:val="00DD2E2E"/>
    <w:rsid w:val="00DE190D"/>
    <w:rsid w:val="00DF6969"/>
    <w:rsid w:val="00E042E4"/>
    <w:rsid w:val="00E22CF2"/>
    <w:rsid w:val="00E4287B"/>
    <w:rsid w:val="00E64C7E"/>
    <w:rsid w:val="00E67C0D"/>
    <w:rsid w:val="00E724B1"/>
    <w:rsid w:val="00E7464D"/>
    <w:rsid w:val="00E8336B"/>
    <w:rsid w:val="00EA54D4"/>
    <w:rsid w:val="00EB69D4"/>
    <w:rsid w:val="00EE4165"/>
    <w:rsid w:val="00EE64B3"/>
    <w:rsid w:val="00EE78E5"/>
    <w:rsid w:val="00EF4D53"/>
    <w:rsid w:val="00F10720"/>
    <w:rsid w:val="00F2148B"/>
    <w:rsid w:val="00F50C97"/>
    <w:rsid w:val="00F548D3"/>
    <w:rsid w:val="00F62C5F"/>
    <w:rsid w:val="00F702F9"/>
    <w:rsid w:val="00F70859"/>
    <w:rsid w:val="00F73241"/>
    <w:rsid w:val="00F8200F"/>
    <w:rsid w:val="00F95346"/>
    <w:rsid w:val="00FB4D4F"/>
    <w:rsid w:val="00FB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53F4"/>
    <w:pPr>
      <w:keepNext/>
      <w:suppressAutoHyphens w:val="0"/>
      <w:jc w:val="center"/>
      <w:outlineLvl w:val="0"/>
    </w:pPr>
    <w:rPr>
      <w:rFonts w:cs="Courier New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53F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153F4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75E9"/>
    <w:rPr>
      <w:color w:val="0000FF"/>
      <w:u w:val="single"/>
    </w:rPr>
  </w:style>
  <w:style w:type="paragraph" w:styleId="a4">
    <w:name w:val="Plain Text"/>
    <w:basedOn w:val="a"/>
    <w:link w:val="a5"/>
    <w:unhideWhenUsed/>
    <w:rsid w:val="009075E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075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3F4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53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53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4153F4"/>
    <w:pPr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153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tton-search">
    <w:name w:val="button-search"/>
    <w:basedOn w:val="a0"/>
    <w:rsid w:val="004C1BC3"/>
  </w:style>
  <w:style w:type="paragraph" w:customStyle="1" w:styleId="Normal0">
    <w:name w:val="Normal_0"/>
    <w:rsid w:val="007124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1245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71245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B40F0"/>
    <w:rPr>
      <w:color w:val="800080" w:themeColor="followed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1E79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E79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e"/>
    <w:uiPriority w:val="34"/>
    <w:qFormat/>
    <w:rsid w:val="001E79A0"/>
    <w:pPr>
      <w:suppressAutoHyphens w:val="0"/>
      <w:ind w:left="720"/>
      <w:contextualSpacing/>
    </w:pPr>
  </w:style>
  <w:style w:type="character" w:customStyle="1" w:styleId="ae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d"/>
    <w:uiPriority w:val="34"/>
    <w:locked/>
    <w:rsid w:val="001E79A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E79A0"/>
    <w:pPr>
      <w:suppressAutoHyphens w:val="0"/>
      <w:spacing w:after="120" w:line="480" w:lineRule="auto"/>
      <w:ind w:left="283"/>
    </w:pPr>
    <w:rPr>
      <w:rFonts w:cs="Courier New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E79A0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onsNormal">
    <w:name w:val="ConsNormal"/>
    <w:rsid w:val="001E79A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es-el-code-term">
    <w:name w:val="es-el-code-term"/>
    <w:basedOn w:val="a0"/>
    <w:rsid w:val="00E7464D"/>
  </w:style>
  <w:style w:type="paragraph" w:styleId="af">
    <w:name w:val="Balloon Text"/>
    <w:basedOn w:val="a"/>
    <w:link w:val="af0"/>
    <w:uiPriority w:val="99"/>
    <w:semiHidden/>
    <w:unhideWhenUsed/>
    <w:rsid w:val="00A00B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BC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53F4"/>
    <w:pPr>
      <w:keepNext/>
      <w:suppressAutoHyphens w:val="0"/>
      <w:jc w:val="center"/>
      <w:outlineLvl w:val="0"/>
    </w:pPr>
    <w:rPr>
      <w:rFonts w:cs="Courier New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53F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153F4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75E9"/>
    <w:rPr>
      <w:color w:val="0000FF"/>
      <w:u w:val="single"/>
    </w:rPr>
  </w:style>
  <w:style w:type="paragraph" w:styleId="a4">
    <w:name w:val="Plain Text"/>
    <w:basedOn w:val="a"/>
    <w:link w:val="a5"/>
    <w:unhideWhenUsed/>
    <w:rsid w:val="009075E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075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3F4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53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53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4153F4"/>
    <w:pPr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153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tton-search">
    <w:name w:val="button-search"/>
    <w:basedOn w:val="a0"/>
    <w:rsid w:val="004C1BC3"/>
  </w:style>
  <w:style w:type="paragraph" w:customStyle="1" w:styleId="Normal0">
    <w:name w:val="Normal_0"/>
    <w:rsid w:val="007124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1245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71245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B40F0"/>
    <w:rPr>
      <w:color w:val="800080" w:themeColor="followed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1E79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E79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e"/>
    <w:uiPriority w:val="34"/>
    <w:qFormat/>
    <w:rsid w:val="001E79A0"/>
    <w:pPr>
      <w:suppressAutoHyphens w:val="0"/>
      <w:ind w:left="720"/>
      <w:contextualSpacing/>
    </w:pPr>
  </w:style>
  <w:style w:type="character" w:customStyle="1" w:styleId="ae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d"/>
    <w:uiPriority w:val="34"/>
    <w:locked/>
    <w:rsid w:val="001E79A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E79A0"/>
    <w:pPr>
      <w:suppressAutoHyphens w:val="0"/>
      <w:spacing w:after="120" w:line="480" w:lineRule="auto"/>
      <w:ind w:left="283"/>
    </w:pPr>
    <w:rPr>
      <w:rFonts w:cs="Courier New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E79A0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onsNormal">
    <w:name w:val="ConsNormal"/>
    <w:rsid w:val="001E79A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es-el-code-term">
    <w:name w:val="es-el-code-term"/>
    <w:basedOn w:val="a0"/>
    <w:rsid w:val="00E7464D"/>
  </w:style>
  <w:style w:type="paragraph" w:styleId="af">
    <w:name w:val="Balloon Text"/>
    <w:basedOn w:val="a"/>
    <w:link w:val="af0"/>
    <w:uiPriority w:val="99"/>
    <w:semiHidden/>
    <w:unhideWhenUsed/>
    <w:rsid w:val="00A00B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BC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p.sberbank-ast.ru/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8D601B32D3CEA468ED409EB1C31F9B680F106494C3F0D134AD52FD86C9C5ABE96541121473FA4843C4D2D5DF461F9CAA09F8840A7D45E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8D601B32D3CEA468ED409EB1C31F9B680F106494C3F0D134AD52FD86C9C5ABE96541151474F51746D1C38DD2430482AE13E4860847E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8D601B32D3CEA468ED409EB1C31F9B680F106494C3F0D134AD52FD86C9C5ABE96541151476F51746D1C38DD2430482AE13E4860847E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EB5BB-CEC0-412A-A48E-8332A19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6313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Абашева</dc:creator>
  <cp:lastModifiedBy>Наталья Абашева</cp:lastModifiedBy>
  <cp:revision>10</cp:revision>
  <cp:lastPrinted>2024-06-03T10:41:00Z</cp:lastPrinted>
  <dcterms:created xsi:type="dcterms:W3CDTF">2023-09-07T11:51:00Z</dcterms:created>
  <dcterms:modified xsi:type="dcterms:W3CDTF">2024-06-03T10:44:00Z</dcterms:modified>
</cp:coreProperties>
</file>