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798" w:rsidRDefault="00BA3338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определении участников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Комиссия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3231"/>
            </w:tblGrid>
            <w:tr w:rsidR="00402798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Ольга Вячеславовна Матвеева</w:t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Наталья Леонидовна Абашева</w:t>
                  </w:r>
                </w:p>
              </w:tc>
            </w:tr>
          </w:tbl>
          <w:p w:rsidR="00402798" w:rsidRDefault="00402798">
            <w:pPr>
              <w:rPr>
                <w:color w:val="000000"/>
              </w:rPr>
            </w:pPr>
          </w:p>
        </w:tc>
      </w:tr>
    </w:tbl>
    <w:p w:rsidR="00402798" w:rsidRDefault="00402798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402798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Аукцион (Земельный кодекс РФ)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SBR012-2609080013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Аукцион на право заключения договора аренды земельного участка с кадастровым № 18:28:000052:3690 площадью 5101 кв.м, местоположение к</w:t>
            </w:r>
            <w:r>
              <w:rPr>
                <w:color w:val="000000"/>
              </w:rPr>
              <w:t>оторого: Удмуртская Республика, городской округ город Глазов, город Глазов, улица Советская, земельный участок 42, с видом разрешенного использования: «Служебные гаражи (код 4.9)»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Форма заключения договора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Электронный</w:t>
            </w:r>
          </w:p>
        </w:tc>
      </w:tr>
    </w:tbl>
    <w:p w:rsidR="00402798" w:rsidRDefault="00402798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402798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Право на заключение договора аренды земельного участка</w:t>
            </w:r>
          </w:p>
        </w:tc>
      </w:tr>
    </w:tbl>
    <w:p w:rsidR="00402798" w:rsidRDefault="00402798"/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92"/>
      </w:tblGrid>
      <w:tr w:rsidR="0040279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 xml:space="preserve">Заявки на участие 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564"/>
              <w:gridCol w:w="750"/>
              <w:gridCol w:w="2896"/>
              <w:gridCol w:w="1301"/>
              <w:gridCol w:w="1102"/>
              <w:gridCol w:w="1099"/>
              <w:gridCol w:w="703"/>
              <w:gridCol w:w="2341"/>
            </w:tblGrid>
            <w:tr w:rsidR="00402798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Решение о допуске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Причина отклонения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1029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1837006017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ОБЩЕСТВО С ОГРАНИЧЕННОЙ ОТВЕТСТВЕННОСТЬЮ ЧАСТНАЯ ОХРАННАЯ ОРГАНИЗАЦИЯ "ИРБИС"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4899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352527446700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Костыгов Лев Олегович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167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366607543894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КУЛИКОВ</w:t>
                  </w:r>
                  <w:r>
                    <w:rPr>
                      <w:color w:val="000000"/>
                      <w:sz w:val="10"/>
                    </w:rPr>
                    <w:t xml:space="preserve"> ВАЛЕНТИН ВАЛЕНТИНОВИЧ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6328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366224757549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Титов Сергей Александрович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5183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360505657757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Аширов Михаил Сергеевич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Анучин Денис Алексеевич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366218220509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5664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620550474331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Гаврилов Роман Алексеевич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8763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366524595024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Гильфанов Игорь Игоревич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Гильфанова Александра Викторовна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366519915776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Отклонен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Непоступление задатка на дату рассмотрения заявок на участие в аукционе (ч.8 ст.39.12 ЗК РФ).</w:t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1779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366527468810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ГИЛЬФАНОВ МИХАИЛ ИГОРЕВИЧ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Отклонен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Непоступление задатка на дату рассмотрения заявок на участие в аукционе (ч.8 ст.39.12 ЗК РФ).</w:t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4745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381018228688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Прудаева Алёна Николаевна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486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560912925510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Борисенко Сергей Владимирович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Федоров Павел Николаевич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561000897507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1056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561214357210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Нестеренко Илья Андреевич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9773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381250264631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Семёнов Роман Георгиевич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Магометов Вячеслав Геннадьевич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382007008788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402798">
                  <w:pPr>
                    <w:rPr>
                      <w:color w:val="000000"/>
                      <w:sz w:val="10"/>
                    </w:rPr>
                  </w:pPr>
                </w:p>
              </w:tc>
            </w:tr>
          </w:tbl>
          <w:p w:rsidR="00402798" w:rsidRDefault="00402798">
            <w:pPr>
              <w:rPr>
                <w:color w:val="000000"/>
                <w:sz w:val="10"/>
              </w:rPr>
            </w:pPr>
          </w:p>
        </w:tc>
      </w:tr>
    </w:tbl>
    <w:p w:rsidR="00402798" w:rsidRDefault="00402798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70"/>
      </w:tblGrid>
      <w:tr w:rsidR="0040279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Перечень отозванных заявок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883"/>
              <w:gridCol w:w="1245"/>
              <w:gridCol w:w="1759"/>
              <w:gridCol w:w="1788"/>
              <w:gridCol w:w="1750"/>
              <w:gridCol w:w="1749"/>
              <w:gridCol w:w="1560"/>
            </w:tblGrid>
            <w:tr w:rsidR="00402798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402798">
              <w:trPr>
                <w:tblCellSpacing w:w="15" w:type="dxa"/>
              </w:trPr>
              <w:tc>
                <w:tcPr>
                  <w:tcW w:w="0" w:type="auto"/>
                  <w:gridSpan w:val="7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Сведения отсутствуют</w:t>
                  </w:r>
                </w:p>
              </w:tc>
            </w:tr>
          </w:tbl>
          <w:p w:rsidR="00402798" w:rsidRDefault="00402798">
            <w:pPr>
              <w:rPr>
                <w:color w:val="000000"/>
              </w:rPr>
            </w:pPr>
          </w:p>
        </w:tc>
      </w:tr>
    </w:tbl>
    <w:p w:rsidR="00402798" w:rsidRDefault="00402798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402798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Требуется формирование протокола об итогах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402798">
            <w:pPr>
              <w:rPr>
                <w:color w:val="000000"/>
              </w:rPr>
            </w:pP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402798">
            <w:pPr>
              <w:rPr>
                <w:color w:val="000000"/>
              </w:rPr>
            </w:pP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402798">
            <w:pPr>
              <w:rPr>
                <w:color w:val="000000"/>
              </w:rPr>
            </w:pPr>
          </w:p>
        </w:tc>
      </w:tr>
    </w:tbl>
    <w:p w:rsidR="00402798" w:rsidRDefault="00402798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402798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5124"/>
            </w:tblGrid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определения участников 52_3690.docx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t>06.10.2026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402798" w:rsidRDefault="00402798">
            <w:pPr>
              <w:rPr>
                <w:color w:val="000000"/>
              </w:rPr>
            </w:pP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Отображать в открытой части</w:t>
            </w:r>
          </w:p>
        </w:tc>
      </w:tr>
      <w:tr w:rsidR="00402798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4847"/>
            </w:tblGrid>
            <w:tr w:rsidR="00402798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402798" w:rsidRDefault="00402798">
            <w:pPr>
              <w:rPr>
                <w:color w:val="000000"/>
              </w:rPr>
            </w:pPr>
          </w:p>
        </w:tc>
      </w:tr>
    </w:tbl>
    <w:p w:rsidR="00402798" w:rsidRDefault="00402798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9"/>
        <w:gridCol w:w="8661"/>
      </w:tblGrid>
      <w:tr w:rsidR="00402798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Матвеева Ольга Вячеславовна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г. Глазов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matveyeva_ov@glazov.udmr.ru</w:t>
            </w:r>
          </w:p>
        </w:tc>
      </w:tr>
    </w:tbl>
    <w:p w:rsidR="00402798" w:rsidRDefault="00402798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5"/>
      </w:tblGrid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3"/>
              <w:gridCol w:w="1384"/>
              <w:gridCol w:w="1588"/>
              <w:gridCol w:w="1854"/>
            </w:tblGrid>
            <w:tr w:rsidR="00402798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02798" w:rsidRDefault="00BA333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402798" w:rsidRDefault="00402798">
            <w:pPr>
              <w:rPr>
                <w:color w:val="000000"/>
              </w:rPr>
            </w:pPr>
          </w:p>
        </w:tc>
      </w:tr>
    </w:tbl>
    <w:p w:rsidR="00402798" w:rsidRDefault="00402798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7324"/>
      </w:tblGrid>
      <w:tr w:rsidR="00402798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402798">
            <w:pPr>
              <w:rPr>
                <w:color w:val="000000"/>
              </w:rPr>
            </w:pP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06.10.2026 09:48:55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06.10.2026 09:49:17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Матвеева Ольга </w:t>
            </w:r>
            <w:r>
              <w:rPr>
                <w:color w:val="000000"/>
              </w:rPr>
              <w:t>Вячеславовна (должность: , действует на основании: )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06.10.2026 09:49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1829005612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183701001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УПРАВЛЕНИЕ ИМУЩЕСТВЕННЫХ ОТНОШЕНИЙ </w:t>
            </w:r>
            <w:r>
              <w:rPr>
                <w:color w:val="000000"/>
              </w:rPr>
              <w:t>АДМИНИСТРАЦИИ ГОРОДА ГЛАЗОВА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4219768</w:t>
            </w:r>
          </w:p>
        </w:tc>
      </w:tr>
      <w:tr w:rsidR="00402798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02798" w:rsidRDefault="00BA3338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402798"/>
    <w:rsid w:val="00A77B3E"/>
    <w:rsid w:val="00BA3338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0953E9AE-7CF0-43AE-A212-C0FE6A0D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semiHidden/>
    <w:unhideWhenUsed/>
    <w:rsid w:val="00BA33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A33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576</Words>
  <Characters>3287</Characters>
  <Application>Microsoft Office Word</Application>
  <DocSecurity>8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Абашева</dc:creator>
  <cp:lastModifiedBy>Наталья Абашева</cp:lastModifiedBy>
  <cp:revision>2</cp:revision>
  <cp:lastPrinted>2026-10-06T06:53:00Z</cp:lastPrinted>
  <dcterms:created xsi:type="dcterms:W3CDTF">2026-10-06T06:54:00Z</dcterms:created>
  <dcterms:modified xsi:type="dcterms:W3CDTF">2026-10-06T06:54:00Z</dcterms:modified>
</cp:coreProperties>
</file>