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0E" w:rsidRDefault="00FA310E" w:rsidP="00FA310E">
      <w:pPr>
        <w:pStyle w:val="a3"/>
        <w:jc w:val="right"/>
        <w:rPr>
          <w:rFonts w:ascii="Times New Roman" w:eastAsia="MS Mincho" w:hAnsi="Times New Roman" w:cs="Times New Roman"/>
        </w:rPr>
      </w:pPr>
      <w:r w:rsidRPr="00CF73BD">
        <w:rPr>
          <w:rFonts w:ascii="Times New Roman" w:eastAsia="MS Mincho" w:hAnsi="Times New Roman" w:cs="Times New Roman"/>
        </w:rPr>
        <w:t>Приложение № 2</w:t>
      </w:r>
    </w:p>
    <w:p w:rsidR="00FA310E" w:rsidRDefault="00FA310E" w:rsidP="00FA310E">
      <w:pPr>
        <w:pStyle w:val="a3"/>
        <w:jc w:val="right"/>
        <w:rPr>
          <w:rFonts w:ascii="Times New Roman" w:eastAsia="MS Mincho" w:hAnsi="Times New Roman" w:cs="Times New Roman"/>
        </w:rPr>
      </w:pPr>
    </w:p>
    <w:p w:rsidR="00FA310E" w:rsidRPr="00145069" w:rsidRDefault="00FA310E" w:rsidP="00FA310E">
      <w:pPr>
        <w:keepLines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center"/>
        <w:rPr>
          <w:b/>
          <w:bCs/>
          <w:sz w:val="20"/>
          <w:szCs w:val="20"/>
        </w:rPr>
      </w:pPr>
      <w:r w:rsidRPr="00145069">
        <w:rPr>
          <w:b/>
          <w:bCs/>
          <w:sz w:val="20"/>
          <w:szCs w:val="20"/>
        </w:rPr>
        <w:t>ЗАЯВКА НА УЧАСТИЕ В ОТКРЫТОМ АУКЦИОНЕ В ЭЛЕКТРОННОЙ ФОРМЕ</w:t>
      </w:r>
    </w:p>
    <w:p w:rsidR="00FA310E" w:rsidRPr="00CF73BD" w:rsidRDefault="00FA310E" w:rsidP="00FA310E">
      <w:pPr>
        <w:pStyle w:val="a3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 по продаже </w:t>
      </w:r>
      <w:r w:rsidRPr="00CF73BD">
        <w:rPr>
          <w:rFonts w:ascii="Times New Roman" w:hAnsi="Times New Roman"/>
          <w:b/>
        </w:rPr>
        <w:t>земельного участка,</w:t>
      </w:r>
      <w:r w:rsidRPr="00CF73BD">
        <w:rPr>
          <w:b/>
        </w:rPr>
        <w:t xml:space="preserve"> </w:t>
      </w:r>
      <w:r w:rsidRPr="00CF73BD">
        <w:rPr>
          <w:rFonts w:ascii="Times New Roman" w:hAnsi="Times New Roman" w:cs="Times New Roman"/>
          <w:b/>
        </w:rPr>
        <w:t xml:space="preserve">находящегося в </w:t>
      </w:r>
      <w:r>
        <w:rPr>
          <w:rFonts w:ascii="Times New Roman" w:hAnsi="Times New Roman" w:cs="Times New Roman"/>
          <w:b/>
        </w:rPr>
        <w:t>неразграниченной государственной</w:t>
      </w:r>
      <w:r w:rsidRPr="00CF73BD">
        <w:rPr>
          <w:rFonts w:ascii="Times New Roman" w:hAnsi="Times New Roman" w:cs="Times New Roman"/>
          <w:b/>
        </w:rPr>
        <w:t xml:space="preserve"> собственности</w:t>
      </w:r>
    </w:p>
    <w:p w:rsidR="00FA310E" w:rsidRPr="00CF73BD" w:rsidRDefault="00FA310E" w:rsidP="00FA310E">
      <w:pPr>
        <w:jc w:val="center"/>
        <w:rPr>
          <w:b/>
          <w:bCs/>
          <w:sz w:val="20"/>
        </w:rPr>
      </w:pPr>
      <w:r w:rsidRPr="00CF73BD">
        <w:rPr>
          <w:sz w:val="20"/>
        </w:rPr>
        <w:t xml:space="preserve"> </w:t>
      </w:r>
    </w:p>
    <w:p w:rsidR="00FA310E" w:rsidRPr="00CF73BD" w:rsidRDefault="00FA310E" w:rsidP="00FA310E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</w:t>
      </w:r>
      <w:r>
        <w:rPr>
          <w:sz w:val="20"/>
        </w:rPr>
        <w:t>____________</w:t>
      </w:r>
    </w:p>
    <w:p w:rsidR="00FA310E" w:rsidRPr="00CF73BD" w:rsidRDefault="00FA310E" w:rsidP="00FA310E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 xml:space="preserve">(полное наименование юридического, Ф.И.О. физического лица, подавшего заявку)  </w:t>
      </w:r>
    </w:p>
    <w:p w:rsidR="00FA310E" w:rsidRPr="00CF73BD" w:rsidRDefault="00FA310E" w:rsidP="00FA310E">
      <w:pPr>
        <w:jc w:val="both"/>
        <w:rPr>
          <w:sz w:val="20"/>
        </w:rPr>
      </w:pPr>
      <w:r w:rsidRPr="00CF73BD">
        <w:rPr>
          <w:sz w:val="20"/>
        </w:rPr>
        <w:t>в лице _______________________________________________________________________________</w:t>
      </w:r>
      <w:r>
        <w:rPr>
          <w:sz w:val="20"/>
        </w:rPr>
        <w:t>_______</w:t>
      </w:r>
    </w:p>
    <w:p w:rsidR="00FA310E" w:rsidRPr="00CF73BD" w:rsidRDefault="00FA310E" w:rsidP="00FA310E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 xml:space="preserve">(Ф.И.О., должность)  </w:t>
      </w:r>
    </w:p>
    <w:p w:rsidR="00FA310E" w:rsidRPr="0026047F" w:rsidRDefault="00FA310E" w:rsidP="00FA310E">
      <w:pPr>
        <w:jc w:val="both"/>
        <w:rPr>
          <w:sz w:val="20"/>
          <w:szCs w:val="20"/>
        </w:rPr>
      </w:pPr>
      <w:r w:rsidRPr="0026047F">
        <w:rPr>
          <w:sz w:val="20"/>
          <w:szCs w:val="20"/>
        </w:rPr>
        <w:t xml:space="preserve">действующего на </w:t>
      </w:r>
      <w:proofErr w:type="gramStart"/>
      <w:r w:rsidRPr="0026047F">
        <w:rPr>
          <w:sz w:val="20"/>
          <w:szCs w:val="20"/>
        </w:rPr>
        <w:t>основании:_</w:t>
      </w:r>
      <w:proofErr w:type="gramEnd"/>
      <w:r w:rsidRPr="0026047F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</w:t>
      </w:r>
    </w:p>
    <w:p w:rsidR="00FA310E" w:rsidRPr="0026047F" w:rsidRDefault="00FA310E" w:rsidP="00FA310E">
      <w:pPr>
        <w:jc w:val="both"/>
        <w:rPr>
          <w:sz w:val="20"/>
          <w:szCs w:val="20"/>
        </w:rPr>
      </w:pPr>
      <w:r w:rsidRPr="0026047F">
        <w:rPr>
          <w:sz w:val="20"/>
          <w:szCs w:val="20"/>
        </w:rPr>
        <w:t xml:space="preserve">принимаю решение об участии в аукционе по продаже </w:t>
      </w:r>
      <w:r w:rsidRPr="0026047F">
        <w:rPr>
          <w:rFonts w:eastAsia="MS Mincho"/>
          <w:sz w:val="20"/>
          <w:szCs w:val="20"/>
        </w:rPr>
        <w:t xml:space="preserve">земельного участка </w:t>
      </w:r>
      <w:r w:rsidRPr="000A13D0">
        <w:rPr>
          <w:color w:val="000000"/>
          <w:sz w:val="20"/>
        </w:rPr>
        <w:t>из категории земель населенных пунктов с кадастровым</w:t>
      </w:r>
      <w:r>
        <w:rPr>
          <w:color w:val="000000"/>
          <w:sz w:val="20"/>
        </w:rPr>
        <w:t xml:space="preserve"> </w:t>
      </w:r>
      <w:r w:rsidRPr="000A13D0">
        <w:rPr>
          <w:color w:val="000000"/>
          <w:sz w:val="20"/>
        </w:rPr>
        <w:t>№ 18:28:0000</w:t>
      </w:r>
      <w:r>
        <w:rPr>
          <w:color w:val="000000"/>
          <w:sz w:val="20"/>
        </w:rPr>
        <w:t>95</w:t>
      </w:r>
      <w:r w:rsidRPr="000A13D0">
        <w:rPr>
          <w:color w:val="000000"/>
          <w:sz w:val="20"/>
        </w:rPr>
        <w:t>:</w:t>
      </w:r>
      <w:r>
        <w:rPr>
          <w:color w:val="000000"/>
          <w:sz w:val="20"/>
        </w:rPr>
        <w:t>222 площадью 1312</w:t>
      </w:r>
      <w:r w:rsidRPr="000A13D0">
        <w:rPr>
          <w:color w:val="000000"/>
          <w:sz w:val="20"/>
        </w:rPr>
        <w:t xml:space="preserve"> </w:t>
      </w:r>
      <w:proofErr w:type="spellStart"/>
      <w:r w:rsidRPr="000A13D0">
        <w:rPr>
          <w:color w:val="000000"/>
          <w:sz w:val="20"/>
        </w:rPr>
        <w:t>кв.м</w:t>
      </w:r>
      <w:proofErr w:type="spellEnd"/>
      <w:r w:rsidRPr="000A13D0">
        <w:rPr>
          <w:color w:val="000000"/>
          <w:sz w:val="20"/>
        </w:rPr>
        <w:t xml:space="preserve">., </w:t>
      </w:r>
      <w:r>
        <w:rPr>
          <w:color w:val="000000"/>
          <w:sz w:val="20"/>
        </w:rPr>
        <w:t>расположенного</w:t>
      </w:r>
      <w:r w:rsidRPr="000A13D0">
        <w:rPr>
          <w:color w:val="000000"/>
          <w:sz w:val="20"/>
        </w:rPr>
        <w:t xml:space="preserve"> по адресу: </w:t>
      </w:r>
      <w:r w:rsidRPr="005071EC">
        <w:rPr>
          <w:color w:val="000000"/>
          <w:sz w:val="20"/>
          <w:szCs w:val="20"/>
          <w:shd w:val="clear" w:color="auto" w:fill="FFFFFF"/>
        </w:rPr>
        <w:t>Удмуртская Республика, г</w:t>
      </w:r>
      <w:r>
        <w:rPr>
          <w:color w:val="000000"/>
          <w:sz w:val="20"/>
          <w:szCs w:val="20"/>
          <w:shd w:val="clear" w:color="auto" w:fill="FFFFFF"/>
        </w:rPr>
        <w:t>.</w:t>
      </w:r>
      <w:r w:rsidRPr="005071EC">
        <w:rPr>
          <w:color w:val="000000"/>
          <w:sz w:val="20"/>
          <w:szCs w:val="20"/>
          <w:shd w:val="clear" w:color="auto" w:fill="FFFFFF"/>
        </w:rPr>
        <w:t xml:space="preserve"> Глазов, </w:t>
      </w:r>
      <w:r>
        <w:rPr>
          <w:color w:val="000000"/>
          <w:sz w:val="20"/>
          <w:szCs w:val="20"/>
          <w:shd w:val="clear" w:color="auto" w:fill="FFFFFF"/>
        </w:rPr>
        <w:t>ул. Драгунова, 66</w:t>
      </w:r>
      <w:r w:rsidRPr="005071EC">
        <w:rPr>
          <w:color w:val="000000"/>
          <w:sz w:val="20"/>
        </w:rPr>
        <w:t>,</w:t>
      </w:r>
      <w:r>
        <w:rPr>
          <w:color w:val="000000"/>
          <w:sz w:val="20"/>
        </w:rPr>
        <w:t xml:space="preserve"> с видом разрешенного использования: «Для индивидуального жилищного строительства (код 2.1) – размещение индивидуального жилого дома»</w:t>
      </w:r>
      <w:r w:rsidRPr="000A13D0">
        <w:rPr>
          <w:color w:val="000000"/>
          <w:sz w:val="20"/>
        </w:rPr>
        <w:t xml:space="preserve"> </w:t>
      </w:r>
    </w:p>
    <w:p w:rsidR="00FA310E" w:rsidRPr="00145069" w:rsidRDefault="00FA310E" w:rsidP="00FA310E">
      <w:pPr>
        <w:ind w:firstLine="720"/>
        <w:jc w:val="both"/>
        <w:rPr>
          <w:sz w:val="20"/>
          <w:szCs w:val="20"/>
        </w:rPr>
      </w:pPr>
      <w:r w:rsidRPr="00145069">
        <w:rPr>
          <w:sz w:val="20"/>
          <w:szCs w:val="20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145069">
        <w:rPr>
          <w:sz w:val="20"/>
          <w:szCs w:val="20"/>
          <w:lang w:val="en-US"/>
        </w:rPr>
        <w:t>torgi</w:t>
      </w:r>
      <w:proofErr w:type="spellEnd"/>
      <w:r w:rsidRPr="00145069">
        <w:rPr>
          <w:sz w:val="20"/>
          <w:szCs w:val="20"/>
        </w:rPr>
        <w:t>.</w:t>
      </w:r>
      <w:proofErr w:type="spellStart"/>
      <w:r w:rsidRPr="00145069">
        <w:rPr>
          <w:sz w:val="20"/>
          <w:szCs w:val="20"/>
          <w:lang w:val="en-US"/>
        </w:rPr>
        <w:t>gov</w:t>
      </w:r>
      <w:proofErr w:type="spellEnd"/>
      <w:r w:rsidRPr="00145069">
        <w:rPr>
          <w:sz w:val="20"/>
          <w:szCs w:val="20"/>
        </w:rPr>
        <w:t>.</w:t>
      </w:r>
      <w:proofErr w:type="spellStart"/>
      <w:r w:rsidRPr="00145069">
        <w:rPr>
          <w:sz w:val="20"/>
          <w:szCs w:val="20"/>
          <w:lang w:val="en-US"/>
        </w:rPr>
        <w:t>ru</w:t>
      </w:r>
      <w:proofErr w:type="spellEnd"/>
      <w:r w:rsidRPr="00145069">
        <w:rPr>
          <w:sz w:val="20"/>
          <w:szCs w:val="20"/>
        </w:rPr>
        <w:t xml:space="preserve"> в информационно-телекоммуникационной сети «Интернет», а также установленный порядок и условия проведения электронного аукциона размещенные на электронной торговой площадке АО «Сбербанк-АСТ», реестровый номер </w:t>
      </w:r>
      <w:r>
        <w:rPr>
          <w:sz w:val="20"/>
          <w:szCs w:val="20"/>
          <w:lang w:val="en-US"/>
        </w:rPr>
        <w:t>SBR</w:t>
      </w:r>
      <w:r w:rsidRPr="00F35A1D">
        <w:rPr>
          <w:sz w:val="20"/>
          <w:szCs w:val="20"/>
        </w:rPr>
        <w:t>012-</w:t>
      </w:r>
      <w:r w:rsidRPr="00145069">
        <w:rPr>
          <w:sz w:val="20"/>
          <w:szCs w:val="20"/>
        </w:rPr>
        <w:t>_____________.</w:t>
      </w:r>
    </w:p>
    <w:p w:rsidR="00FA310E" w:rsidRPr="00CF73BD" w:rsidRDefault="00FA310E" w:rsidP="00FA310E">
      <w:pPr>
        <w:jc w:val="both"/>
        <w:rPr>
          <w:sz w:val="20"/>
        </w:rPr>
      </w:pPr>
    </w:p>
    <w:p w:rsidR="00FA310E" w:rsidRPr="00CF73BD" w:rsidRDefault="00FA310E" w:rsidP="00FA310E">
      <w:pPr>
        <w:jc w:val="both"/>
        <w:rPr>
          <w:sz w:val="20"/>
        </w:rPr>
      </w:pPr>
      <w:r w:rsidRPr="00CF73BD">
        <w:rPr>
          <w:sz w:val="20"/>
        </w:rPr>
        <w:tab/>
        <w:t>К заявлению прилагаются следующие документы (нужное отметить):</w:t>
      </w:r>
    </w:p>
    <w:p w:rsidR="00FA310E" w:rsidRPr="00CF73BD" w:rsidRDefault="00FA310E" w:rsidP="00FA310E">
      <w:pPr>
        <w:numPr>
          <w:ilvl w:val="0"/>
          <w:numId w:val="1"/>
        </w:numPr>
        <w:suppressAutoHyphens w:val="0"/>
        <w:jc w:val="both"/>
        <w:rPr>
          <w:sz w:val="20"/>
        </w:rPr>
      </w:pPr>
      <w:r w:rsidRPr="00CF73BD">
        <w:rPr>
          <w:sz w:val="20"/>
        </w:rPr>
        <w:t xml:space="preserve">Копии документов, удостоверяющих личность (для </w:t>
      </w:r>
      <w:proofErr w:type="gramStart"/>
      <w:r w:rsidRPr="00CF73BD">
        <w:rPr>
          <w:sz w:val="20"/>
        </w:rPr>
        <w:t>физических  лиц</w:t>
      </w:r>
      <w:proofErr w:type="gramEnd"/>
      <w:r w:rsidRPr="00CF73BD">
        <w:rPr>
          <w:sz w:val="20"/>
        </w:rPr>
        <w:t>).</w:t>
      </w:r>
    </w:p>
    <w:p w:rsidR="00FA310E" w:rsidRPr="00CF73BD" w:rsidRDefault="00FA310E" w:rsidP="00FA310E">
      <w:pPr>
        <w:numPr>
          <w:ilvl w:val="0"/>
          <w:numId w:val="1"/>
        </w:numPr>
        <w:suppressAutoHyphens w:val="0"/>
        <w:jc w:val="both"/>
        <w:rPr>
          <w:sz w:val="20"/>
        </w:rPr>
      </w:pPr>
      <w:r w:rsidRPr="00CF73BD">
        <w:rPr>
          <w:sz w:val="20"/>
        </w:rPr>
        <w:t>Копия доверенности, в случае, если лицо, подавшее заявку действует по доверенности.</w:t>
      </w:r>
    </w:p>
    <w:p w:rsidR="00FA310E" w:rsidRPr="00CF73BD" w:rsidRDefault="00FA310E" w:rsidP="00FA310E">
      <w:pPr>
        <w:numPr>
          <w:ilvl w:val="0"/>
          <w:numId w:val="1"/>
        </w:numPr>
        <w:suppressAutoHyphens w:val="0"/>
        <w:jc w:val="both"/>
        <w:rPr>
          <w:sz w:val="20"/>
        </w:rPr>
      </w:pPr>
      <w:r w:rsidRPr="00CF73BD">
        <w:rPr>
          <w:sz w:val="20"/>
        </w:rPr>
        <w:t xml:space="preserve">Документы, подтверждающие внесение задатка. </w:t>
      </w:r>
    </w:p>
    <w:p w:rsidR="00FA310E" w:rsidRPr="00CF73BD" w:rsidRDefault="00FA310E" w:rsidP="00FA310E">
      <w:pPr>
        <w:ind w:firstLine="360"/>
        <w:jc w:val="both"/>
        <w:rPr>
          <w:sz w:val="20"/>
        </w:rPr>
      </w:pPr>
    </w:p>
    <w:p w:rsidR="00FA310E" w:rsidRPr="00CF73BD" w:rsidRDefault="00FA310E" w:rsidP="00FA310E">
      <w:pPr>
        <w:ind w:firstLine="360"/>
        <w:jc w:val="both"/>
        <w:rPr>
          <w:sz w:val="20"/>
        </w:rPr>
      </w:pPr>
      <w:r w:rsidRPr="00CF73BD">
        <w:rPr>
          <w:sz w:val="20"/>
        </w:rPr>
        <w:t>Далее указать для граждан: место жительства заявителя, ИНН,</w:t>
      </w:r>
      <w:r>
        <w:rPr>
          <w:sz w:val="20"/>
        </w:rPr>
        <w:t xml:space="preserve"> СНИЛС,</w:t>
      </w:r>
      <w:r w:rsidRPr="00CF73BD">
        <w:rPr>
          <w:sz w:val="20"/>
        </w:rPr>
        <w:t xml:space="preserve"> телефон, реквизиты документа, удостоверяющего личность, почтовый адрес, адрес электронной почты, банковские реквизиты счета для возврата задатка претендента на участие в аукционе;</w:t>
      </w:r>
    </w:p>
    <w:p w:rsidR="00FA310E" w:rsidRPr="00CF73BD" w:rsidRDefault="00FA310E" w:rsidP="00FA310E">
      <w:pPr>
        <w:ind w:firstLine="360"/>
        <w:jc w:val="both"/>
        <w:rPr>
          <w:sz w:val="20"/>
        </w:rPr>
      </w:pPr>
      <w:r w:rsidRPr="00CF73BD">
        <w:rPr>
          <w:sz w:val="20"/>
        </w:rPr>
        <w:t xml:space="preserve">- для юридических лиц: место нахождение заявителя, ИНН, ОГРН, телефон, факс, почтовый адрес, адрес электронной почты, банковские реквизиты счета для возврата задатка претендента на участие в аукционе: </w:t>
      </w:r>
    </w:p>
    <w:p w:rsidR="00FA310E" w:rsidRPr="00CF73BD" w:rsidRDefault="00FA310E" w:rsidP="00FA310E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</w:t>
      </w:r>
      <w:bookmarkStart w:id="0" w:name="_GoBack"/>
      <w:bookmarkEnd w:id="0"/>
    </w:p>
    <w:p w:rsidR="00FA310E" w:rsidRPr="00CF73BD" w:rsidRDefault="00FA310E" w:rsidP="00FA310E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______________________________________________________________________________________</w:t>
      </w:r>
      <w:r>
        <w:rPr>
          <w:sz w:val="20"/>
        </w:rPr>
        <w:t>______</w:t>
      </w:r>
    </w:p>
    <w:p w:rsidR="00FA310E" w:rsidRPr="00CF73BD" w:rsidRDefault="00FA310E" w:rsidP="00FA310E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</w:t>
      </w:r>
    </w:p>
    <w:p w:rsidR="00FA310E" w:rsidRPr="00CF73BD" w:rsidRDefault="00FA310E" w:rsidP="00FA310E">
      <w:pPr>
        <w:ind w:left="360"/>
        <w:jc w:val="both"/>
        <w:rPr>
          <w:sz w:val="20"/>
        </w:rPr>
      </w:pPr>
      <w:r w:rsidRPr="00CF73BD">
        <w:rPr>
          <w:sz w:val="20"/>
        </w:rPr>
        <w:t xml:space="preserve">Подпись претендента на участие в аукционе (его уполномоченного представителя) </w:t>
      </w:r>
    </w:p>
    <w:p w:rsidR="00FA310E" w:rsidRPr="00CF73BD" w:rsidRDefault="00FA310E" w:rsidP="00FA310E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</w:t>
      </w:r>
      <w:r>
        <w:rPr>
          <w:sz w:val="20"/>
        </w:rPr>
        <w:t>________</w:t>
      </w:r>
      <w:r w:rsidRPr="00CF73BD">
        <w:rPr>
          <w:sz w:val="20"/>
        </w:rPr>
        <w:t>___</w:t>
      </w:r>
    </w:p>
    <w:p w:rsidR="00FA310E" w:rsidRPr="00CF73BD" w:rsidRDefault="00FA310E" w:rsidP="00FA310E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FA310E" w:rsidRPr="00CF73BD" w:rsidRDefault="00FA310E" w:rsidP="00FA310E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>
        <w:rPr>
          <w:sz w:val="20"/>
        </w:rPr>
        <w:t>26</w:t>
      </w:r>
      <w:r w:rsidRPr="00CF73BD">
        <w:rPr>
          <w:sz w:val="20"/>
        </w:rPr>
        <w:t>г.</w:t>
      </w:r>
    </w:p>
    <w:p w:rsidR="00FA310E" w:rsidRPr="00CF73BD" w:rsidRDefault="00FA310E" w:rsidP="00FA310E">
      <w:pPr>
        <w:jc w:val="both"/>
        <w:rPr>
          <w:sz w:val="20"/>
        </w:rPr>
      </w:pPr>
    </w:p>
    <w:p w:rsidR="00FA310E" w:rsidRPr="00CF73BD" w:rsidRDefault="00FA310E" w:rsidP="00FA310E">
      <w:pPr>
        <w:rPr>
          <w:sz w:val="20"/>
        </w:rPr>
      </w:pPr>
      <w:r w:rsidRPr="00CF73BD">
        <w:rPr>
          <w:sz w:val="20"/>
        </w:rPr>
        <w:t>СОГЛАСИЕ:</w:t>
      </w:r>
      <w:r w:rsidRPr="00CF73BD">
        <w:rPr>
          <w:b/>
          <w:sz w:val="20"/>
        </w:rPr>
        <w:t xml:space="preserve"> </w:t>
      </w:r>
      <w:r w:rsidRPr="00CF73BD">
        <w:rPr>
          <w:sz w:val="20"/>
        </w:rPr>
        <w:t>(для физических лиц)</w:t>
      </w:r>
    </w:p>
    <w:p w:rsidR="00FA310E" w:rsidRPr="00CF73BD" w:rsidRDefault="00FA310E" w:rsidP="00FA310E">
      <w:pPr>
        <w:jc w:val="both"/>
        <w:rPr>
          <w:sz w:val="20"/>
        </w:rPr>
      </w:pPr>
      <w:r w:rsidRPr="00CF73BD">
        <w:rPr>
          <w:sz w:val="20"/>
        </w:rPr>
        <w:t xml:space="preserve">           В  соответствии с федеральным законом от 27.07.2006 г. № 152–ФЗ «О персональных данных» согласен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FA310E" w:rsidRPr="00CF73BD" w:rsidRDefault="00FA310E" w:rsidP="00FA310E">
      <w:pPr>
        <w:jc w:val="both"/>
        <w:rPr>
          <w:sz w:val="20"/>
        </w:rPr>
      </w:pPr>
      <w:r w:rsidRPr="00CF73BD">
        <w:rPr>
          <w:sz w:val="20"/>
        </w:rPr>
        <w:t xml:space="preserve">           </w:t>
      </w:r>
      <w:proofErr w:type="gramStart"/>
      <w:r w:rsidRPr="00CF73BD">
        <w:rPr>
          <w:sz w:val="20"/>
        </w:rPr>
        <w:t>Мне  известно</w:t>
      </w:r>
      <w:proofErr w:type="gramEnd"/>
      <w:r w:rsidRPr="00CF73BD">
        <w:rPr>
          <w:sz w:val="20"/>
        </w:rPr>
        <w:t xml:space="preserve">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FA310E" w:rsidRPr="00CF73BD" w:rsidRDefault="00FA310E" w:rsidP="00FA310E">
      <w:pPr>
        <w:rPr>
          <w:sz w:val="20"/>
        </w:rPr>
      </w:pPr>
    </w:p>
    <w:p w:rsidR="00FA310E" w:rsidRPr="00CF73BD" w:rsidRDefault="00FA310E" w:rsidP="00FA310E">
      <w:pPr>
        <w:rPr>
          <w:sz w:val="20"/>
        </w:rPr>
      </w:pPr>
      <w:r w:rsidRPr="00CF73BD">
        <w:rPr>
          <w:sz w:val="20"/>
        </w:rPr>
        <w:t>«____»____________20</w:t>
      </w:r>
      <w:r>
        <w:rPr>
          <w:sz w:val="20"/>
        </w:rPr>
        <w:t xml:space="preserve">26 </w:t>
      </w:r>
      <w:r w:rsidRPr="00CF73BD">
        <w:rPr>
          <w:sz w:val="20"/>
        </w:rPr>
        <w:t>г.          ____________________  /____________________________/</w:t>
      </w:r>
    </w:p>
    <w:p w:rsidR="00FA310E" w:rsidRPr="00512BF8" w:rsidRDefault="00FA310E" w:rsidP="00FA310E">
      <w:pPr>
        <w:rPr>
          <w:rFonts w:eastAsia="MS Mincho"/>
          <w:sz w:val="12"/>
          <w:szCs w:val="12"/>
        </w:rPr>
      </w:pPr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</w:t>
      </w:r>
      <w:proofErr w:type="gramStart"/>
      <w:r>
        <w:rPr>
          <w:sz w:val="12"/>
          <w:szCs w:val="12"/>
        </w:rPr>
        <w:t xml:space="preserve">  </w:t>
      </w:r>
      <w:r w:rsidRPr="00512BF8">
        <w:rPr>
          <w:sz w:val="12"/>
          <w:szCs w:val="12"/>
        </w:rPr>
        <w:t xml:space="preserve"> (</w:t>
      </w:r>
      <w:proofErr w:type="gramEnd"/>
      <w:r w:rsidRPr="00512BF8">
        <w:rPr>
          <w:sz w:val="12"/>
          <w:szCs w:val="12"/>
        </w:rPr>
        <w:t>расшифровка подписи)</w:t>
      </w:r>
    </w:p>
    <w:p w:rsidR="00A25B8F" w:rsidRDefault="00FA310E"/>
    <w:sectPr w:rsidR="00A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0E"/>
    <w:rsid w:val="004D4046"/>
    <w:rsid w:val="0056766C"/>
    <w:rsid w:val="00FA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46136-D2EE-4C9D-AF9E-27FC1A14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A310E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A310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Марина Владимировна</dc:creator>
  <cp:keywords/>
  <dc:description/>
  <cp:lastModifiedBy>Шаталова Марина Владимировна</cp:lastModifiedBy>
  <cp:revision>1</cp:revision>
  <dcterms:created xsi:type="dcterms:W3CDTF">2026-06-19T07:46:00Z</dcterms:created>
  <dcterms:modified xsi:type="dcterms:W3CDTF">2026-06-19T07:47:00Z</dcterms:modified>
</cp:coreProperties>
</file>