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8" w:rsidRPr="00E934F6" w:rsidRDefault="003970C8" w:rsidP="003970C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  «Управление имущественных отношений Администрации города Глазова, </w:t>
      </w:r>
      <w:r w:rsidRPr="00E934F6">
        <w:rPr>
          <w:color w:val="1A1A1A"/>
          <w:sz w:val="26"/>
          <w:szCs w:val="26"/>
          <w:lang w:eastAsia="ru-RU"/>
        </w:rPr>
        <w:br/>
        <w:t>в соответствии со статьей 39.18 Земельного кодекса Российской Федерации информирует о возможности предоставления в аренду сроком на 20 лет земельного участка с кадастровым № 18:28:0000</w:t>
      </w:r>
      <w:r>
        <w:rPr>
          <w:color w:val="1A1A1A"/>
          <w:sz w:val="26"/>
          <w:szCs w:val="26"/>
          <w:lang w:eastAsia="ru-RU"/>
        </w:rPr>
        <w:t>19</w:t>
      </w:r>
      <w:r w:rsidRPr="00E934F6">
        <w:rPr>
          <w:color w:val="1A1A1A"/>
          <w:sz w:val="26"/>
          <w:szCs w:val="26"/>
          <w:lang w:eastAsia="ru-RU"/>
        </w:rPr>
        <w:t>:4</w:t>
      </w:r>
      <w:r>
        <w:rPr>
          <w:color w:val="1A1A1A"/>
          <w:sz w:val="26"/>
          <w:szCs w:val="26"/>
          <w:lang w:eastAsia="ru-RU"/>
        </w:rPr>
        <w:t>3</w:t>
      </w:r>
      <w:r w:rsidRPr="00E934F6">
        <w:rPr>
          <w:color w:val="1A1A1A"/>
          <w:sz w:val="26"/>
          <w:szCs w:val="26"/>
          <w:lang w:eastAsia="ru-RU"/>
        </w:rPr>
        <w:t xml:space="preserve">, площадью </w:t>
      </w:r>
      <w:r>
        <w:rPr>
          <w:color w:val="1A1A1A"/>
          <w:sz w:val="26"/>
          <w:szCs w:val="26"/>
          <w:lang w:eastAsia="ru-RU"/>
        </w:rPr>
        <w:t>994</w:t>
      </w:r>
      <w:r w:rsidRPr="00E934F6">
        <w:rPr>
          <w:color w:val="1A1A1A"/>
          <w:sz w:val="26"/>
          <w:szCs w:val="26"/>
          <w:lang w:eastAsia="ru-RU"/>
        </w:rPr>
        <w:t xml:space="preserve"> кв</w:t>
      </w:r>
      <w:proofErr w:type="gramStart"/>
      <w:r w:rsidRPr="00E934F6">
        <w:rPr>
          <w:color w:val="1A1A1A"/>
          <w:sz w:val="26"/>
          <w:szCs w:val="26"/>
          <w:lang w:eastAsia="ru-RU"/>
        </w:rPr>
        <w:t>.м</w:t>
      </w:r>
      <w:proofErr w:type="gramEnd"/>
      <w:r w:rsidRPr="00E934F6">
        <w:rPr>
          <w:color w:val="1A1A1A"/>
          <w:sz w:val="26"/>
          <w:szCs w:val="26"/>
          <w:lang w:eastAsia="ru-RU"/>
        </w:rPr>
        <w:t>, видом разрешенного использования: «</w:t>
      </w:r>
      <w:r>
        <w:rPr>
          <w:color w:val="1A1A1A"/>
          <w:sz w:val="26"/>
          <w:szCs w:val="26"/>
          <w:lang w:eastAsia="ru-RU"/>
        </w:rPr>
        <w:t>И</w:t>
      </w:r>
      <w:r w:rsidRPr="00E934F6">
        <w:rPr>
          <w:color w:val="1A1A1A"/>
          <w:sz w:val="26"/>
          <w:szCs w:val="26"/>
          <w:lang w:eastAsia="ru-RU"/>
        </w:rPr>
        <w:t>ндивидуально</w:t>
      </w:r>
      <w:r>
        <w:rPr>
          <w:color w:val="1A1A1A"/>
          <w:sz w:val="26"/>
          <w:szCs w:val="26"/>
          <w:lang w:eastAsia="ru-RU"/>
        </w:rPr>
        <w:t>е</w:t>
      </w:r>
      <w:r w:rsidRPr="00E934F6">
        <w:rPr>
          <w:color w:val="1A1A1A"/>
          <w:sz w:val="26"/>
          <w:szCs w:val="26"/>
          <w:lang w:eastAsia="ru-RU"/>
        </w:rPr>
        <w:t xml:space="preserve"> жилищно</w:t>
      </w:r>
      <w:r>
        <w:rPr>
          <w:color w:val="1A1A1A"/>
          <w:sz w:val="26"/>
          <w:szCs w:val="26"/>
          <w:lang w:eastAsia="ru-RU"/>
        </w:rPr>
        <w:t>е</w:t>
      </w:r>
      <w:r w:rsidRPr="00E934F6">
        <w:rPr>
          <w:color w:val="1A1A1A"/>
          <w:sz w:val="26"/>
          <w:szCs w:val="26"/>
          <w:lang w:eastAsia="ru-RU"/>
        </w:rPr>
        <w:t xml:space="preserve"> строительств</w:t>
      </w:r>
      <w:r>
        <w:rPr>
          <w:color w:val="1A1A1A"/>
          <w:sz w:val="26"/>
          <w:szCs w:val="26"/>
          <w:lang w:eastAsia="ru-RU"/>
        </w:rPr>
        <w:t>о</w:t>
      </w:r>
      <w:r w:rsidRPr="00E934F6">
        <w:rPr>
          <w:color w:val="1A1A1A"/>
          <w:sz w:val="26"/>
          <w:szCs w:val="26"/>
          <w:lang w:eastAsia="ru-RU"/>
        </w:rPr>
        <w:t xml:space="preserve">», </w:t>
      </w:r>
      <w:proofErr w:type="gramStart"/>
      <w:r w:rsidRPr="00E934F6">
        <w:rPr>
          <w:color w:val="1A1A1A"/>
          <w:sz w:val="26"/>
          <w:szCs w:val="26"/>
          <w:lang w:eastAsia="ru-RU"/>
        </w:rPr>
        <w:t>расположенного</w:t>
      </w:r>
      <w:proofErr w:type="gramEnd"/>
      <w:r w:rsidRPr="00E934F6">
        <w:rPr>
          <w:color w:val="1A1A1A"/>
          <w:sz w:val="26"/>
          <w:szCs w:val="26"/>
          <w:lang w:eastAsia="ru-RU"/>
        </w:rPr>
        <w:t xml:space="preserve"> по адресу: </w:t>
      </w:r>
      <w:r w:rsidRPr="00E934F6">
        <w:rPr>
          <w:sz w:val="26"/>
          <w:szCs w:val="26"/>
        </w:rPr>
        <w:t xml:space="preserve">Удмуртская Республика, </w:t>
      </w:r>
      <w:proofErr w:type="gramStart"/>
      <w:r w:rsidRPr="00E934F6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Pr="00E934F6">
        <w:rPr>
          <w:sz w:val="26"/>
          <w:szCs w:val="26"/>
        </w:rPr>
        <w:t xml:space="preserve"> Глазов, ул</w:t>
      </w:r>
      <w:r>
        <w:rPr>
          <w:sz w:val="26"/>
          <w:szCs w:val="26"/>
        </w:rPr>
        <w:t>. Кировская, 50</w:t>
      </w:r>
      <w:r w:rsidRPr="00E934F6">
        <w:rPr>
          <w:color w:val="1A1A1A"/>
          <w:sz w:val="26"/>
          <w:szCs w:val="26"/>
          <w:lang w:eastAsia="ru-RU"/>
        </w:rPr>
        <w:t>. Граждане, заинтересованные в предоставлении указанного земельного участка в течение тридцати дней со дня опубликования и размещения извещения могут подать заявление о намерении участвовать в аукционе.</w:t>
      </w:r>
    </w:p>
    <w:p w:rsidR="003970C8" w:rsidRPr="00E934F6" w:rsidRDefault="003970C8" w:rsidP="003970C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  Заявления заинтересованных лиц принимаются в течение тридцати дней со дня опубликования и размещения извещения по адресу: 427620, Удмуртская Республика, </w:t>
      </w:r>
      <w:proofErr w:type="gramStart"/>
      <w:r w:rsidRPr="00E934F6">
        <w:rPr>
          <w:color w:val="1A1A1A"/>
          <w:sz w:val="26"/>
          <w:szCs w:val="26"/>
          <w:lang w:eastAsia="ru-RU"/>
        </w:rPr>
        <w:t>г</w:t>
      </w:r>
      <w:proofErr w:type="gramEnd"/>
      <w:r w:rsidRPr="00E934F6">
        <w:rPr>
          <w:color w:val="1A1A1A"/>
          <w:sz w:val="26"/>
          <w:szCs w:val="26"/>
          <w:lang w:eastAsia="ru-RU"/>
        </w:rPr>
        <w:t xml:space="preserve">. Глазов, ул. Школьная, 19/30 или на адрес электронной почты </w:t>
      </w:r>
      <w:proofErr w:type="spellStart"/>
      <w:r w:rsidRPr="00E934F6">
        <w:rPr>
          <w:color w:val="1A1A1A"/>
          <w:sz w:val="26"/>
          <w:szCs w:val="26"/>
          <w:lang w:val="en-US" w:eastAsia="ru-RU"/>
        </w:rPr>
        <w:t>zem</w:t>
      </w:r>
      <w:proofErr w:type="spellEnd"/>
      <w:r w:rsidRPr="00E934F6">
        <w:rPr>
          <w:color w:val="1A1A1A"/>
          <w:sz w:val="26"/>
          <w:szCs w:val="26"/>
          <w:lang w:eastAsia="ru-RU"/>
        </w:rPr>
        <w:t>03@glazov-gov.ru.</w:t>
      </w:r>
    </w:p>
    <w:p w:rsidR="003970C8" w:rsidRPr="00E934F6" w:rsidRDefault="003970C8" w:rsidP="003970C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  Извещение о возможности предоставления в аренду вышеуказанного земельного участка размещено на официальных сайтах Российской Федерации </w:t>
      </w:r>
      <w:proofErr w:type="spellStart"/>
      <w:r w:rsidRPr="00E934F6">
        <w:rPr>
          <w:color w:val="1A1A1A"/>
          <w:sz w:val="26"/>
          <w:szCs w:val="26"/>
          <w:lang w:eastAsia="ru-RU"/>
        </w:rPr>
        <w:t>torgi.gov.ru</w:t>
      </w:r>
      <w:proofErr w:type="spellEnd"/>
      <w:r w:rsidRPr="00E934F6">
        <w:rPr>
          <w:color w:val="1A1A1A"/>
          <w:sz w:val="26"/>
          <w:szCs w:val="26"/>
          <w:lang w:eastAsia="ru-RU"/>
        </w:rPr>
        <w:t xml:space="preserve"> и муниципального образования «Город Глазов» </w:t>
      </w:r>
      <w:hyperlink r:id="rId4" w:history="1">
        <w:r w:rsidRPr="00E934F6">
          <w:rPr>
            <w:rStyle w:val="a3"/>
            <w:sz w:val="26"/>
            <w:szCs w:val="26"/>
            <w:lang w:eastAsia="ru-RU"/>
          </w:rPr>
          <w:t>http://www.glazov-gov.ru</w:t>
        </w:r>
      </w:hyperlink>
      <w:r w:rsidRPr="00E934F6">
        <w:rPr>
          <w:color w:val="1A1A1A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3970C8" w:rsidRPr="00E934F6" w:rsidRDefault="003970C8" w:rsidP="003970C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Телефон для справок: 66-576, адрес: УР, г. Глазов, ул. </w:t>
      </w:r>
      <w:proofErr w:type="gramStart"/>
      <w:r w:rsidRPr="00E934F6">
        <w:rPr>
          <w:color w:val="1A1A1A"/>
          <w:sz w:val="26"/>
          <w:szCs w:val="26"/>
          <w:lang w:eastAsia="ru-RU"/>
        </w:rPr>
        <w:t>Школьная</w:t>
      </w:r>
      <w:proofErr w:type="gramEnd"/>
      <w:r w:rsidRPr="00E934F6">
        <w:rPr>
          <w:color w:val="1A1A1A"/>
          <w:sz w:val="26"/>
          <w:szCs w:val="26"/>
          <w:lang w:eastAsia="ru-RU"/>
        </w:rPr>
        <w:t>, 19/30».</w:t>
      </w:r>
    </w:p>
    <w:p w:rsidR="007C512C" w:rsidRDefault="007C512C"/>
    <w:sectPr w:rsidR="007C512C" w:rsidSect="007C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C8"/>
    <w:rsid w:val="003970C8"/>
    <w:rsid w:val="007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0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azov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zem04</dc:creator>
  <cp:lastModifiedBy>zem04</cp:lastModifiedBy>
  <cp:revision>1</cp:revision>
  <dcterms:created xsi:type="dcterms:W3CDTF">2024-07-25T06:19:00Z</dcterms:created>
  <dcterms:modified xsi:type="dcterms:W3CDTF">2024-07-25T06:19:00Z</dcterms:modified>
</cp:coreProperties>
</file>