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</w:t>
      </w:r>
      <w:proofErr w:type="spellStart"/>
      <w:r w:rsidR="00087DFC">
        <w:rPr>
          <w:rFonts w:ascii="Times New Roman" w:hAnsi="Times New Roman" w:cs="Times New Roman"/>
          <w:b/>
        </w:rPr>
        <w:t>Вестфаль</w:t>
      </w:r>
      <w:proofErr w:type="spellEnd"/>
      <w:r w:rsidR="00087DFC">
        <w:rPr>
          <w:rFonts w:ascii="Times New Roman" w:hAnsi="Times New Roman" w:cs="Times New Roman"/>
          <w:b/>
        </w:rPr>
        <w:t xml:space="preserve"> В.Г., </w:t>
      </w:r>
      <w:proofErr w:type="spellStart"/>
      <w:r w:rsidR="00087DFC">
        <w:rPr>
          <w:rFonts w:ascii="Times New Roman" w:hAnsi="Times New Roman" w:cs="Times New Roman"/>
          <w:b/>
        </w:rPr>
        <w:t>Вестфаль</w:t>
      </w:r>
      <w:proofErr w:type="spellEnd"/>
      <w:r w:rsidR="00087DFC">
        <w:rPr>
          <w:rFonts w:ascii="Times New Roman" w:hAnsi="Times New Roman" w:cs="Times New Roman"/>
          <w:b/>
        </w:rPr>
        <w:t xml:space="preserve"> В.Г., </w:t>
      </w:r>
      <w:proofErr w:type="spellStart"/>
      <w:r w:rsidR="00087DFC">
        <w:rPr>
          <w:rFonts w:ascii="Times New Roman" w:hAnsi="Times New Roman" w:cs="Times New Roman"/>
          <w:b/>
        </w:rPr>
        <w:t>Вестфаль</w:t>
      </w:r>
      <w:proofErr w:type="spellEnd"/>
      <w:r w:rsidR="00087DFC">
        <w:rPr>
          <w:rFonts w:ascii="Times New Roman" w:hAnsi="Times New Roman" w:cs="Times New Roman"/>
          <w:b/>
        </w:rPr>
        <w:t xml:space="preserve"> В.В.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36DED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087DFC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04C06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A3D3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16535B">
              <w:rPr>
                <w:rFonts w:ascii="Times New Roman" w:hAnsi="Times New Roman" w:cs="Times New Roman"/>
              </w:rPr>
              <w:t>ул. Толстого, д.47, кв.150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16535B" w:rsidP="00165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18:28:000034:2210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6535B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E24DFF">
              <w:rPr>
                <w:rFonts w:ascii="Times New Roman" w:hAnsi="Times New Roman" w:cs="Times New Roman"/>
              </w:rPr>
              <w:t>на передачу и продажу квартир (домов) в собственность граждан</w:t>
            </w: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24DF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87DFC"/>
    <w:rsid w:val="000E19AB"/>
    <w:rsid w:val="00127FBB"/>
    <w:rsid w:val="001408E3"/>
    <w:rsid w:val="001464C8"/>
    <w:rsid w:val="0016004D"/>
    <w:rsid w:val="00160C7A"/>
    <w:rsid w:val="0016535B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97830"/>
    <w:rsid w:val="004A2907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14937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24DFF"/>
    <w:rsid w:val="00E34B56"/>
    <w:rsid w:val="00E35BCA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E34D-0BC5-4423-AF47-BCC965E3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2024-05-22T04:12:00Z</dcterms:created>
  <dcterms:modified xsi:type="dcterms:W3CDTF">2024-05-22T04:12:00Z</dcterms:modified>
</cp:coreProperties>
</file>