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589E">
        <w:rPr>
          <w:rFonts w:ascii="Times New Roman" w:hAnsi="Times New Roman" w:cs="Times New Roman"/>
          <w:b/>
        </w:rPr>
        <w:t xml:space="preserve">я </w:t>
      </w:r>
      <w:proofErr w:type="spellStart"/>
      <w:r w:rsidR="00495816">
        <w:rPr>
          <w:rFonts w:ascii="Times New Roman" w:hAnsi="Times New Roman" w:cs="Times New Roman"/>
          <w:b/>
        </w:rPr>
        <w:t>Чумаковой</w:t>
      </w:r>
      <w:proofErr w:type="spellEnd"/>
      <w:r w:rsidR="00495816">
        <w:rPr>
          <w:rFonts w:ascii="Times New Roman" w:hAnsi="Times New Roman" w:cs="Times New Roman"/>
          <w:b/>
        </w:rPr>
        <w:t xml:space="preserve"> Г.В.</w:t>
      </w:r>
      <w:r w:rsidR="0016589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95816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Галина Васильевна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9581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8287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28287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2828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</w:t>
            </w:r>
            <w:r w:rsidR="0028287A">
              <w:rPr>
                <w:rFonts w:ascii="Times New Roman" w:hAnsi="Times New Roman" w:cs="Times New Roman"/>
              </w:rPr>
              <w:t>109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8287A" w:rsidRDefault="0028287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828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18:28:000034:3344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8287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03C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03C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C1F" w:rsidRPr="00CD0578" w:rsidTr="00203C1F">
        <w:tc>
          <w:tcPr>
            <w:tcW w:w="2977" w:type="dxa"/>
          </w:tcPr>
          <w:p w:rsidR="00203C1F" w:rsidRPr="00CD0578" w:rsidRDefault="00203C1F" w:rsidP="003D1F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203C1F" w:rsidRPr="00CD0578" w:rsidRDefault="00203C1F" w:rsidP="003D1F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C1F" w:rsidRPr="00CD0578" w:rsidTr="00203C1F">
        <w:tc>
          <w:tcPr>
            <w:tcW w:w="2977" w:type="dxa"/>
          </w:tcPr>
          <w:p w:rsidR="00203C1F" w:rsidRPr="00CD0578" w:rsidRDefault="00203C1F" w:rsidP="003D1F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203C1F" w:rsidRPr="00CD0578" w:rsidRDefault="00203C1F" w:rsidP="003D1F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203C1F" w:rsidRPr="00CD0578" w:rsidRDefault="00203C1F" w:rsidP="00203C1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A1E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A1E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3C1F"/>
    <w:rsid w:val="00245A34"/>
    <w:rsid w:val="00246FD5"/>
    <w:rsid w:val="00250070"/>
    <w:rsid w:val="00277157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A1E1C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2023-03-16T07:52:00Z</dcterms:modified>
</cp:coreProperties>
</file>