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АДМИНИСТРАЦИЯ ГОРОДА ГЛАЗОВА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УПРАВЛЕНИЕ МУНИЦИПАЛЬНОГО ЖИЛЬЯ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  <w:szCs w:val="26"/>
        </w:rPr>
      </w:pPr>
    </w:p>
    <w:p w:rsidR="00B15B4B" w:rsidRDefault="00B15B4B" w:rsidP="00B15B4B">
      <w:pPr>
        <w:pStyle w:val="3"/>
        <w:spacing w:before="0" w:after="0"/>
        <w:jc w:val="center"/>
        <w:rPr>
          <w:rFonts w:ascii="Times New Roman" w:hAnsi="Times New Roman"/>
          <w:color w:val="000000"/>
          <w:spacing w:val="34"/>
          <w:sz w:val="32"/>
          <w:szCs w:val="32"/>
        </w:rPr>
      </w:pPr>
      <w:bookmarkStart w:id="0" w:name="_Toc6831297"/>
      <w:bookmarkStart w:id="1" w:name="_Toc276477280"/>
      <w:bookmarkStart w:id="2" w:name="_Toc276475949"/>
      <w:r>
        <w:rPr>
          <w:rFonts w:ascii="Times New Roman" w:hAnsi="Times New Roman"/>
          <w:color w:val="000000"/>
          <w:spacing w:val="34"/>
          <w:sz w:val="32"/>
          <w:szCs w:val="32"/>
        </w:rPr>
        <w:t>РАСПОРЯЖЕНИЕ</w:t>
      </w:r>
      <w:bookmarkEnd w:id="0"/>
      <w:bookmarkEnd w:id="1"/>
      <w:bookmarkEnd w:id="2"/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________________________                                                       №__________________</w:t>
      </w:r>
    </w:p>
    <w:p w:rsidR="00B15B4B" w:rsidRDefault="00B15B4B" w:rsidP="00B15B4B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г. Глазов</w:t>
      </w:r>
    </w:p>
    <w:p w:rsidR="00B15B4B" w:rsidRDefault="00B15B4B" w:rsidP="00B15B4B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color w:val="000000"/>
        </w:rPr>
      </w:pP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выявлении правообладател</w:t>
      </w:r>
      <w:r w:rsidR="00DA0101">
        <w:rPr>
          <w:rFonts w:ascii="Times New Roman" w:hAnsi="Times New Roman" w:cs="Times New Roman"/>
          <w:b/>
        </w:rPr>
        <w:t>я</w:t>
      </w:r>
      <w:r w:rsidR="004D29EE">
        <w:rPr>
          <w:rFonts w:ascii="Times New Roman" w:hAnsi="Times New Roman" w:cs="Times New Roman"/>
          <w:b/>
        </w:rPr>
        <w:t xml:space="preserve"> </w:t>
      </w:r>
      <w:r w:rsidR="00BB4B5A">
        <w:rPr>
          <w:rFonts w:ascii="Times New Roman" w:hAnsi="Times New Roman" w:cs="Times New Roman"/>
          <w:b/>
        </w:rPr>
        <w:t>Завалиной</w:t>
      </w:r>
      <w:r w:rsidR="004D29EE">
        <w:rPr>
          <w:rFonts w:ascii="Times New Roman" w:hAnsi="Times New Roman" w:cs="Times New Roman"/>
          <w:b/>
        </w:rPr>
        <w:t xml:space="preserve"> </w:t>
      </w:r>
      <w:r w:rsidR="00BB4B5A">
        <w:rPr>
          <w:rFonts w:ascii="Times New Roman" w:hAnsi="Times New Roman" w:cs="Times New Roman"/>
          <w:b/>
        </w:rPr>
        <w:t>Л</w:t>
      </w:r>
      <w:r w:rsidR="004D29EE">
        <w:rPr>
          <w:rFonts w:ascii="Times New Roman" w:hAnsi="Times New Roman" w:cs="Times New Roman"/>
          <w:b/>
        </w:rPr>
        <w:t>.</w:t>
      </w:r>
      <w:r w:rsidR="00E961EB">
        <w:rPr>
          <w:rFonts w:ascii="Times New Roman" w:hAnsi="Times New Roman" w:cs="Times New Roman"/>
          <w:b/>
        </w:rPr>
        <w:t>А</w:t>
      </w:r>
      <w:r w:rsidR="004D29EE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ранее учтенного объекта недвижимости</w:t>
      </w:r>
    </w:p>
    <w:p w:rsidR="00B15B4B" w:rsidRDefault="00B15B4B" w:rsidP="00B15B4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5B4B" w:rsidRDefault="00B15B4B" w:rsidP="00B15B4B">
      <w:pPr>
        <w:spacing w:after="0" w:line="264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В соответствии со ст.69.1 Федерального закона от 13.07.2015 № 218-ФЗ «О государственной регистрации недвижимости», ст.14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«Город Глазов», распоряжением Администрации города Глазова от 04.10.2021 года № 102/од «Об организации деятельности Администрации города Глазов по решению вопросов местного значения, связанных с осуществлением  на территории города Глазова мероприятий по выявлению правообладателей ранее учтенных объектов недвижимости, принятием решений и направлением сведений о правообладателях данных объектов недвижимости для внесения в Единый государственный реестр недвижимости», Положением об управлении муниципального жилья, утвержденным распоряжением Администрации города Глазова от 29.02.2016 года № 51/од, выявлен правообладатель ранее учтенного объекта недвижимости:</w:t>
      </w:r>
    </w:p>
    <w:p w:rsidR="00B15B4B" w:rsidRDefault="00B15B4B" w:rsidP="00B15B4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Правообладатель: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872"/>
        <w:gridCol w:w="6473"/>
      </w:tblGrid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Ф.И.О. правообладателя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BB4B5A" w:rsidP="00BB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Завалина Лариса Александровна</w:t>
            </w: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BB4B5A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Место рождения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9F164A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BB4B5A">
            <w:pPr>
              <w:rPr>
                <w:rFonts w:ascii="Times New Roman" w:hAnsi="Times New Roman" w:cs="Times New Roman"/>
              </w:rPr>
            </w:pPr>
          </w:p>
        </w:tc>
      </w:tr>
      <w:tr w:rsidR="004D29EE" w:rsidTr="004D29EE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4D29EE" w:rsidRDefault="004D29EE" w:rsidP="007C44FD">
            <w:pPr>
              <w:rPr>
                <w:rFonts w:ascii="Times New Roman" w:hAnsi="Times New Roman" w:cs="Times New Roman"/>
              </w:rPr>
            </w:pPr>
            <w:r w:rsidRPr="004D29EE">
              <w:rPr>
                <w:rFonts w:ascii="Times New Roman" w:hAnsi="Times New Roman" w:cs="Times New Roman"/>
              </w:rPr>
              <w:t>Адрес регистрации по месту жительства (месту пребывания)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Pr="004D29EE" w:rsidRDefault="004D29EE" w:rsidP="00BB4B5A">
            <w:pPr>
              <w:rPr>
                <w:rFonts w:ascii="Times New Roman" w:hAnsi="Times New Roman" w:cs="Times New Roman"/>
              </w:rPr>
            </w:pPr>
          </w:p>
        </w:tc>
      </w:tr>
    </w:tbl>
    <w:p w:rsidR="00B15B4B" w:rsidRDefault="00B15B4B" w:rsidP="00B15B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Ранее учтенный объект недвижимости:</w:t>
      </w:r>
    </w:p>
    <w:tbl>
      <w:tblPr>
        <w:tblStyle w:val="a4"/>
        <w:tblW w:w="9351" w:type="dxa"/>
        <w:tblInd w:w="0" w:type="dxa"/>
        <w:tblLook w:val="04A0" w:firstRow="1" w:lastRow="0" w:firstColumn="1" w:lastColumn="0" w:noHBand="0" w:noVBand="1"/>
      </w:tblPr>
      <w:tblGrid>
        <w:gridCol w:w="2943"/>
        <w:gridCol w:w="6408"/>
      </w:tblGrid>
      <w:tr w:rsidR="00B15B4B" w:rsidTr="00E248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помещение</w:t>
            </w:r>
          </w:p>
        </w:tc>
      </w:tr>
      <w:tr w:rsidR="00B15B4B" w:rsidTr="00E248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Назначение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Pr="00B90E30" w:rsidRDefault="00B15B4B">
            <w:pPr>
              <w:jc w:val="both"/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жилое</w:t>
            </w:r>
          </w:p>
        </w:tc>
      </w:tr>
      <w:tr w:rsidR="004D29EE" w:rsidTr="00E248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BB4B5A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УР, город Глазов,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ул.</w:t>
            </w:r>
            <w:r w:rsidR="00B96F5C">
              <w:rPr>
                <w:rFonts w:ascii="Times New Roman" w:hAnsi="Times New Roman" w:cs="Times New Roman"/>
              </w:rPr>
              <w:t>Толстого</w:t>
            </w:r>
            <w:proofErr w:type="spellEnd"/>
            <w:r w:rsidRPr="00B90E30">
              <w:rPr>
                <w:rFonts w:ascii="Times New Roman" w:hAnsi="Times New Roman" w:cs="Times New Roman"/>
              </w:rPr>
              <w:t>, д.</w:t>
            </w:r>
            <w:r w:rsidR="00B96F5C">
              <w:rPr>
                <w:rFonts w:ascii="Times New Roman" w:hAnsi="Times New Roman" w:cs="Times New Roman"/>
              </w:rPr>
              <w:t>4</w:t>
            </w:r>
            <w:r w:rsidR="00E961EB">
              <w:rPr>
                <w:rFonts w:ascii="Times New Roman" w:hAnsi="Times New Roman" w:cs="Times New Roman"/>
              </w:rPr>
              <w:t>4</w:t>
            </w:r>
            <w:r w:rsidRPr="00B90E30">
              <w:rPr>
                <w:rFonts w:ascii="Times New Roman" w:hAnsi="Times New Roman" w:cs="Times New Roman"/>
              </w:rPr>
              <w:t>, кв.</w:t>
            </w:r>
            <w:r w:rsidR="00BB4B5A">
              <w:rPr>
                <w:rFonts w:ascii="Times New Roman" w:hAnsi="Times New Roman" w:cs="Times New Roman"/>
              </w:rPr>
              <w:t>377</w:t>
            </w:r>
          </w:p>
        </w:tc>
      </w:tr>
      <w:tr w:rsidR="004D29EE" w:rsidTr="00E248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Кадастровый номер (инвентарный, условный)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BB4B5A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>18:28:0000</w:t>
            </w:r>
            <w:r w:rsidR="00BE7B54" w:rsidRPr="00B90E30">
              <w:rPr>
                <w:rFonts w:ascii="Times New Roman" w:hAnsi="Times New Roman" w:cs="Times New Roman"/>
              </w:rPr>
              <w:t>5</w:t>
            </w:r>
            <w:r w:rsidR="00B96F5C">
              <w:rPr>
                <w:rFonts w:ascii="Times New Roman" w:hAnsi="Times New Roman" w:cs="Times New Roman"/>
              </w:rPr>
              <w:t>8</w:t>
            </w:r>
            <w:r w:rsidRPr="00B90E30">
              <w:rPr>
                <w:rFonts w:ascii="Times New Roman" w:hAnsi="Times New Roman" w:cs="Times New Roman"/>
              </w:rPr>
              <w:t>:</w:t>
            </w:r>
            <w:r w:rsidR="00B96F5C">
              <w:rPr>
                <w:rFonts w:ascii="Times New Roman" w:hAnsi="Times New Roman" w:cs="Times New Roman"/>
              </w:rPr>
              <w:t>2</w:t>
            </w:r>
            <w:r w:rsidR="00BB4B5A">
              <w:rPr>
                <w:rFonts w:ascii="Times New Roman" w:hAnsi="Times New Roman" w:cs="Times New Roman"/>
              </w:rPr>
              <w:t>88</w:t>
            </w:r>
          </w:p>
        </w:tc>
      </w:tr>
      <w:tr w:rsidR="004D29EE" w:rsidTr="00E248B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4D29EE" w:rsidP="007C44FD">
            <w:pPr>
              <w:rPr>
                <w:rFonts w:ascii="Times New Roman" w:hAnsi="Times New Roman" w:cs="Times New Roman"/>
              </w:rPr>
            </w:pPr>
            <w:r w:rsidRPr="00B90E30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90E30">
              <w:rPr>
                <w:rFonts w:ascii="Times New Roman" w:hAnsi="Times New Roman" w:cs="Times New Roman"/>
              </w:rPr>
              <w:t>кв.м</w:t>
            </w:r>
            <w:proofErr w:type="spellEnd"/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Pr="00B90E30" w:rsidRDefault="00B96F5C" w:rsidP="00BB4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4D29EE" w:rsidRPr="00B90E30">
              <w:rPr>
                <w:rFonts w:ascii="Times New Roman" w:hAnsi="Times New Roman" w:cs="Times New Roman"/>
              </w:rPr>
              <w:t>,</w:t>
            </w:r>
            <w:r w:rsidR="00BB4B5A">
              <w:rPr>
                <w:rFonts w:ascii="Times New Roman" w:hAnsi="Times New Roman" w:cs="Times New Roman"/>
              </w:rPr>
              <w:t>3</w:t>
            </w:r>
          </w:p>
        </w:tc>
      </w:tr>
    </w:tbl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A010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Документы, подтверждающие, что выявленное лицо является правообладателем ранее учтенного объекта недвижимости</w:t>
      </w:r>
    </w:p>
    <w:tbl>
      <w:tblPr>
        <w:tblStyle w:val="a4"/>
        <w:tblW w:w="9385" w:type="dxa"/>
        <w:tblInd w:w="-34" w:type="dxa"/>
        <w:tblLook w:val="04A0" w:firstRow="1" w:lastRow="0" w:firstColumn="1" w:lastColumn="0" w:noHBand="0" w:noVBand="1"/>
      </w:tblPr>
      <w:tblGrid>
        <w:gridCol w:w="2977"/>
        <w:gridCol w:w="6408"/>
      </w:tblGrid>
      <w:tr w:rsidR="00B15B4B" w:rsidTr="00E248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B4B" w:rsidRDefault="00B15B4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B4B" w:rsidRDefault="00B15B4B" w:rsidP="00715D4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  <w:tr w:rsidR="004D29EE" w:rsidTr="00E248BC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9EE" w:rsidRDefault="004D29EE" w:rsidP="007C44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документа: №, дата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9EE" w:rsidRDefault="004D29EE" w:rsidP="009F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29EE" w:rsidRDefault="004D29EE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Направить в </w:t>
      </w:r>
      <w:r>
        <w:rPr>
          <w:rStyle w:val="organictextcontentspan"/>
          <w:rFonts w:ascii="Times New Roman" w:hAnsi="Times New Roman" w:cs="Times New Roman"/>
        </w:rPr>
        <w:t xml:space="preserve">Федеральную службу государственной регистрации, кадастра и картографии </w:t>
      </w:r>
      <w:r>
        <w:rPr>
          <w:rFonts w:ascii="Times New Roman" w:hAnsi="Times New Roman" w:cs="Times New Roman"/>
        </w:rPr>
        <w:t>сведения о выявленн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правообладател</w:t>
      </w:r>
      <w:r w:rsidR="00DA0101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, указанн</w:t>
      </w:r>
      <w:r w:rsidR="00DA0101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в п.1.1, для внесения в Единый государственный реестр недвижимости.</w:t>
      </w: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B15B4B" w:rsidRDefault="00B15B4B" w:rsidP="00B15B4B">
      <w:pPr>
        <w:pStyle w:val="ConsPlusNonformat"/>
        <w:widowControl/>
        <w:outlineLvl w:val="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Начальник управления</w:t>
      </w:r>
    </w:p>
    <w:p w:rsidR="00FE5C4D" w:rsidRDefault="00B15B4B" w:rsidP="00DA0101">
      <w:pPr>
        <w:pStyle w:val="ConsPlusNonformat"/>
        <w:widowControl/>
        <w:outlineLvl w:val="0"/>
      </w:pPr>
      <w:r>
        <w:rPr>
          <w:rFonts w:ascii="Times New Roman" w:hAnsi="Times New Roman" w:cs="Times New Roman"/>
          <w:color w:val="000000"/>
          <w:sz w:val="22"/>
          <w:szCs w:val="22"/>
        </w:rPr>
        <w:t>муниципального жилья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   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</w:rPr>
        <w:t>Н.И.Ананьева</w:t>
      </w:r>
      <w:proofErr w:type="spellEnd"/>
    </w:p>
    <w:sectPr w:rsidR="00FE5C4D" w:rsidSect="00DA010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05"/>
    <w:rsid w:val="001F350B"/>
    <w:rsid w:val="00302C84"/>
    <w:rsid w:val="004D29EE"/>
    <w:rsid w:val="0054699C"/>
    <w:rsid w:val="005D55A3"/>
    <w:rsid w:val="00715D47"/>
    <w:rsid w:val="009F164A"/>
    <w:rsid w:val="00A53469"/>
    <w:rsid w:val="00B15B4B"/>
    <w:rsid w:val="00B8338D"/>
    <w:rsid w:val="00B90E30"/>
    <w:rsid w:val="00B922AA"/>
    <w:rsid w:val="00B96F5C"/>
    <w:rsid w:val="00BB0FD4"/>
    <w:rsid w:val="00BB4B5A"/>
    <w:rsid w:val="00BE3657"/>
    <w:rsid w:val="00BE7B54"/>
    <w:rsid w:val="00CD0C29"/>
    <w:rsid w:val="00D505C5"/>
    <w:rsid w:val="00D8351B"/>
    <w:rsid w:val="00DA0101"/>
    <w:rsid w:val="00DD58A0"/>
    <w:rsid w:val="00DF6805"/>
    <w:rsid w:val="00E248BC"/>
    <w:rsid w:val="00E52A75"/>
    <w:rsid w:val="00E961EB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5CC4EB-C941-4C46-BAEB-B324EA7BD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5B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5B4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15B4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15B4B"/>
    <w:pPr>
      <w:ind w:left="720"/>
      <w:contextualSpacing/>
    </w:pPr>
  </w:style>
  <w:style w:type="paragraph" w:customStyle="1" w:styleId="ConsPlusNonformat">
    <w:name w:val="ConsPlusNonformat"/>
    <w:rsid w:val="00B15B4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organictextcontentspan">
    <w:name w:val="organictextcontentspan"/>
    <w:basedOn w:val="a0"/>
    <w:rsid w:val="00B15B4B"/>
  </w:style>
  <w:style w:type="table" w:styleId="a4">
    <w:name w:val="Table Grid"/>
    <w:basedOn w:val="a1"/>
    <w:uiPriority w:val="59"/>
    <w:rsid w:val="00B15B4B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16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164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631BD-8163-4883-B245-39AB6A76A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отд.жилья</dc:creator>
  <cp:keywords/>
  <dc:description/>
  <cp:lastModifiedBy>Ананьева Надежда Ивановна</cp:lastModifiedBy>
  <cp:revision>3</cp:revision>
  <cp:lastPrinted>2024-02-09T12:09:00Z</cp:lastPrinted>
  <dcterms:created xsi:type="dcterms:W3CDTF">2024-02-09T12:10:00Z</dcterms:created>
  <dcterms:modified xsi:type="dcterms:W3CDTF">2024-02-09T12:11:00Z</dcterms:modified>
</cp:coreProperties>
</file>