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5C" w:rsidRPr="00515B15" w:rsidRDefault="00F44B5C" w:rsidP="00F44B5C">
      <w:pPr>
        <w:suppressAutoHyphens/>
        <w:jc w:val="center"/>
        <w:rPr>
          <w:b/>
          <w:bCs/>
          <w:sz w:val="26"/>
          <w:szCs w:val="26"/>
          <w:lang w:eastAsia="zh-CN"/>
        </w:rPr>
      </w:pPr>
      <w:bookmarkStart w:id="0" w:name="_GoBack"/>
      <w:bookmarkEnd w:id="0"/>
      <w:r w:rsidRPr="00515B15">
        <w:rPr>
          <w:b/>
          <w:bCs/>
          <w:sz w:val="26"/>
          <w:szCs w:val="26"/>
          <w:lang w:eastAsia="zh-CN"/>
        </w:rPr>
        <w:t>РЕШЕНИЕ</w:t>
      </w:r>
    </w:p>
    <w:p w:rsidR="00F44B5C" w:rsidRPr="00515B15" w:rsidRDefault="00F44B5C" w:rsidP="00F44B5C">
      <w:pPr>
        <w:suppressAutoHyphens/>
        <w:jc w:val="center"/>
        <w:rPr>
          <w:b/>
          <w:bCs/>
          <w:sz w:val="26"/>
          <w:szCs w:val="26"/>
          <w:lang w:eastAsia="zh-CN"/>
        </w:rPr>
      </w:pPr>
      <w:r w:rsidRPr="00515B15">
        <w:rPr>
          <w:b/>
          <w:bCs/>
          <w:sz w:val="26"/>
          <w:szCs w:val="26"/>
          <w:lang w:eastAsia="zh-CN"/>
        </w:rPr>
        <w:t>Глазовской городской Думы</w:t>
      </w:r>
    </w:p>
    <w:p w:rsidR="00F44B5C" w:rsidRPr="00515B15" w:rsidRDefault="00F44B5C" w:rsidP="00F44B5C">
      <w:pPr>
        <w:suppressAutoHyphens/>
        <w:jc w:val="center"/>
        <w:rPr>
          <w:b/>
          <w:bCs/>
          <w:sz w:val="26"/>
          <w:szCs w:val="26"/>
          <w:u w:val="single"/>
          <w:lang w:eastAsia="zh-CN"/>
        </w:rPr>
      </w:pPr>
      <w:r w:rsidRPr="00515B15">
        <w:rPr>
          <w:b/>
          <w:bCs/>
          <w:sz w:val="26"/>
          <w:szCs w:val="26"/>
          <w:lang w:eastAsia="zh-CN"/>
        </w:rPr>
        <w:t>седьмого созыва</w:t>
      </w:r>
    </w:p>
    <w:p w:rsidR="00F44B5C" w:rsidRPr="00515B15" w:rsidRDefault="00F44B5C" w:rsidP="00F44B5C">
      <w:pPr>
        <w:suppressAutoHyphens/>
        <w:rPr>
          <w:sz w:val="26"/>
          <w:szCs w:val="26"/>
          <w:lang w:eastAsia="zh-CN"/>
        </w:rPr>
      </w:pPr>
    </w:p>
    <w:p w:rsidR="00F44B5C" w:rsidRPr="00515B15" w:rsidRDefault="00F44B5C" w:rsidP="00F44B5C">
      <w:pPr>
        <w:suppressAutoHyphens/>
        <w:rPr>
          <w:sz w:val="26"/>
          <w:szCs w:val="26"/>
          <w:lang w:eastAsia="zh-CN"/>
        </w:rPr>
      </w:pPr>
      <w:r w:rsidRPr="00515B15">
        <w:rPr>
          <w:sz w:val="26"/>
          <w:szCs w:val="26"/>
          <w:lang w:eastAsia="zh-CN"/>
        </w:rPr>
        <w:t>№</w:t>
      </w:r>
      <w:r w:rsidRPr="00515B15">
        <w:rPr>
          <w:spacing w:val="7"/>
          <w:sz w:val="26"/>
          <w:szCs w:val="26"/>
          <w:lang w:eastAsia="zh-CN"/>
        </w:rPr>
        <w:t xml:space="preserve"> _________                                                   </w:t>
      </w:r>
      <w:r>
        <w:rPr>
          <w:spacing w:val="7"/>
          <w:sz w:val="26"/>
          <w:szCs w:val="26"/>
          <w:lang w:eastAsia="zh-CN"/>
        </w:rPr>
        <w:t xml:space="preserve">                </w:t>
      </w:r>
      <w:r w:rsidRPr="00515B15">
        <w:rPr>
          <w:spacing w:val="7"/>
          <w:sz w:val="26"/>
          <w:szCs w:val="26"/>
          <w:lang w:eastAsia="zh-CN"/>
        </w:rPr>
        <w:t xml:space="preserve"> </w:t>
      </w:r>
      <w:r w:rsidRPr="00515B15">
        <w:rPr>
          <w:sz w:val="26"/>
          <w:szCs w:val="26"/>
          <w:lang w:eastAsia="zh-CN"/>
        </w:rPr>
        <w:t xml:space="preserve">от «___»__________ </w:t>
      </w:r>
      <w:r w:rsidRPr="00515B15">
        <w:rPr>
          <w:spacing w:val="7"/>
          <w:sz w:val="26"/>
          <w:szCs w:val="26"/>
          <w:lang w:eastAsia="zh-CN"/>
        </w:rPr>
        <w:t xml:space="preserve">20__ г.                                                   </w:t>
      </w:r>
    </w:p>
    <w:p w:rsidR="00F44B5C" w:rsidRPr="00515B15" w:rsidRDefault="00F44B5C" w:rsidP="00F44B5C">
      <w:pPr>
        <w:ind w:right="9"/>
        <w:jc w:val="both"/>
        <w:rPr>
          <w:spacing w:val="-2"/>
          <w:sz w:val="26"/>
          <w:szCs w:val="26"/>
        </w:rPr>
      </w:pPr>
    </w:p>
    <w:p w:rsidR="00F44B5C" w:rsidRPr="003A40DB" w:rsidRDefault="00F44B5C" w:rsidP="00F44B5C">
      <w:pPr>
        <w:shd w:val="clear" w:color="auto" w:fill="FFFFFF"/>
        <w:ind w:right="6096"/>
        <w:jc w:val="both"/>
        <w:textAlignment w:val="baseline"/>
        <w:rPr>
          <w:b/>
          <w:sz w:val="26"/>
          <w:szCs w:val="26"/>
        </w:rPr>
      </w:pPr>
      <w:r w:rsidRPr="00515B15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Положения</w:t>
      </w:r>
      <w:r w:rsidRPr="003A40DB">
        <w:rPr>
          <w:b/>
          <w:sz w:val="26"/>
          <w:szCs w:val="26"/>
        </w:rPr>
        <w:t xml:space="preserve"> о муниципальном контроле</w:t>
      </w:r>
    </w:p>
    <w:p w:rsidR="00F44B5C" w:rsidRDefault="00F44B5C" w:rsidP="00F44B5C">
      <w:pPr>
        <w:shd w:val="clear" w:color="auto" w:fill="FFFFFF"/>
        <w:ind w:right="6096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сфере благоустройства </w:t>
      </w:r>
      <w:r w:rsidRPr="003A40DB">
        <w:rPr>
          <w:b/>
          <w:sz w:val="26"/>
          <w:szCs w:val="26"/>
        </w:rPr>
        <w:t>в границах муниципального образования «Город Глазов»</w:t>
      </w:r>
    </w:p>
    <w:p w:rsidR="00965753" w:rsidRDefault="00965753" w:rsidP="00F44B5C">
      <w:pPr>
        <w:shd w:val="clear" w:color="auto" w:fill="FFFFFF"/>
        <w:ind w:right="6096"/>
        <w:jc w:val="both"/>
        <w:textAlignment w:val="baseline"/>
        <w:rPr>
          <w:b/>
          <w:sz w:val="26"/>
          <w:szCs w:val="26"/>
        </w:rPr>
      </w:pPr>
    </w:p>
    <w:p w:rsidR="00965753" w:rsidRPr="00125F15" w:rsidRDefault="00965753" w:rsidP="00F44B5C">
      <w:pPr>
        <w:shd w:val="clear" w:color="auto" w:fill="FFFFFF"/>
        <w:ind w:right="6096"/>
        <w:jc w:val="both"/>
        <w:textAlignment w:val="baseline"/>
        <w:rPr>
          <w:b/>
          <w:sz w:val="26"/>
          <w:szCs w:val="26"/>
        </w:rPr>
      </w:pPr>
    </w:p>
    <w:p w:rsidR="00965753" w:rsidRPr="00965753" w:rsidRDefault="00965753" w:rsidP="00965753">
      <w:pPr>
        <w:suppressAutoHyphens/>
        <w:ind w:firstLine="720"/>
        <w:jc w:val="both"/>
        <w:rPr>
          <w:color w:val="000000"/>
          <w:sz w:val="26"/>
          <w:szCs w:val="26"/>
        </w:rPr>
      </w:pPr>
      <w:r w:rsidRPr="00965753">
        <w:rPr>
          <w:color w:val="000000"/>
          <w:sz w:val="26"/>
          <w:szCs w:val="26"/>
        </w:rPr>
        <w:t xml:space="preserve">В соответствии с Федеральным </w:t>
      </w:r>
      <w:hyperlink r:id="rId9" w:history="1">
        <w:r w:rsidRPr="00965753">
          <w:rPr>
            <w:color w:val="000000"/>
            <w:sz w:val="26"/>
            <w:szCs w:val="26"/>
          </w:rPr>
          <w:t>закон</w:t>
        </w:r>
      </w:hyperlink>
      <w:r w:rsidRPr="00965753">
        <w:rPr>
          <w:color w:val="000000"/>
          <w:sz w:val="26"/>
          <w:szCs w:val="26"/>
        </w:rPr>
        <w:t xml:space="preserve">ом от 06.10.2003 № 131-ФЗ «Об общих принципах организации местного самоуправления в Российской Федерации», Федеральным законом от 31.07.2020 248-ФЗ «О государственном контроле (надзоре) и муниципальном контроле в Российской Федерации», </w:t>
      </w:r>
    </w:p>
    <w:p w:rsidR="00965753" w:rsidRPr="00965753" w:rsidRDefault="00965753" w:rsidP="00965753">
      <w:pPr>
        <w:suppressAutoHyphens/>
        <w:ind w:firstLine="720"/>
        <w:jc w:val="both"/>
        <w:rPr>
          <w:color w:val="000000"/>
          <w:sz w:val="26"/>
          <w:szCs w:val="26"/>
        </w:rPr>
      </w:pPr>
    </w:p>
    <w:p w:rsidR="00965753" w:rsidRPr="00965753" w:rsidRDefault="00965753" w:rsidP="00965753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965753">
        <w:rPr>
          <w:sz w:val="26"/>
          <w:szCs w:val="26"/>
        </w:rPr>
        <w:t>Глазовская городская Дума решает:</w:t>
      </w:r>
    </w:p>
    <w:p w:rsidR="00965753" w:rsidRPr="00965753" w:rsidRDefault="00965753" w:rsidP="00965753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65753" w:rsidRPr="00965753" w:rsidRDefault="00965753" w:rsidP="00965753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965753">
        <w:rPr>
          <w:sz w:val="26"/>
          <w:szCs w:val="26"/>
        </w:rPr>
        <w:t xml:space="preserve">1. Утвердить прилагаемое Положение о муниципальном контроле </w:t>
      </w:r>
      <w:r w:rsidR="006F3AEA">
        <w:rPr>
          <w:sz w:val="26"/>
          <w:szCs w:val="26"/>
        </w:rPr>
        <w:t>в сфере благоустройства</w:t>
      </w:r>
      <w:r w:rsidRPr="00965753">
        <w:rPr>
          <w:sz w:val="26"/>
          <w:szCs w:val="26"/>
        </w:rPr>
        <w:t xml:space="preserve"> в границах муниципального образования «Город Глазов».</w:t>
      </w:r>
    </w:p>
    <w:p w:rsidR="0001241E" w:rsidRPr="0001241E" w:rsidRDefault="0001241E" w:rsidP="0001241E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1241E">
        <w:rPr>
          <w:sz w:val="26"/>
          <w:szCs w:val="26"/>
        </w:rPr>
        <w:t xml:space="preserve">2. Утвердить прилагаемый Перечень индикаторов риска нарушения обязательных требований, проверяемых в рамках осуществления муниципального контроля </w:t>
      </w:r>
      <w:r w:rsidR="00CA6DD4">
        <w:rPr>
          <w:sz w:val="26"/>
          <w:szCs w:val="26"/>
        </w:rPr>
        <w:t xml:space="preserve">в сфере благоустройства </w:t>
      </w:r>
      <w:r w:rsidRPr="0001241E">
        <w:rPr>
          <w:sz w:val="26"/>
          <w:szCs w:val="26"/>
        </w:rPr>
        <w:t>в границах муниципального образования «Город Глазов».</w:t>
      </w:r>
    </w:p>
    <w:p w:rsidR="0001241E" w:rsidRPr="0001241E" w:rsidRDefault="0001241E" w:rsidP="0001241E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1241E">
        <w:rPr>
          <w:sz w:val="26"/>
          <w:szCs w:val="26"/>
        </w:rPr>
        <w:t>3. Настоящее решение подлежит официальному опубликованию в средствах массовой информации.</w:t>
      </w:r>
    </w:p>
    <w:p w:rsidR="00965753" w:rsidRPr="00965753" w:rsidRDefault="00965753" w:rsidP="00965753">
      <w:pPr>
        <w:widowControl w:val="0"/>
        <w:tabs>
          <w:tab w:val="left" w:pos="1134"/>
        </w:tabs>
        <w:ind w:firstLine="709"/>
        <w:rPr>
          <w:sz w:val="26"/>
          <w:szCs w:val="26"/>
        </w:rPr>
      </w:pPr>
    </w:p>
    <w:p w:rsidR="00965753" w:rsidRPr="00965753" w:rsidRDefault="00965753" w:rsidP="00965753">
      <w:pPr>
        <w:widowControl w:val="0"/>
        <w:tabs>
          <w:tab w:val="left" w:pos="1134"/>
        </w:tabs>
        <w:rPr>
          <w:sz w:val="26"/>
          <w:szCs w:val="26"/>
        </w:rPr>
      </w:pPr>
    </w:p>
    <w:p w:rsidR="00965753" w:rsidRPr="00965753" w:rsidRDefault="00965753" w:rsidP="00965753">
      <w:pPr>
        <w:widowControl w:val="0"/>
        <w:autoSpaceDE w:val="0"/>
        <w:autoSpaceDN w:val="0"/>
        <w:rPr>
          <w:sz w:val="26"/>
          <w:szCs w:val="26"/>
        </w:rPr>
      </w:pPr>
      <w:r w:rsidRPr="00965753">
        <w:rPr>
          <w:sz w:val="26"/>
          <w:szCs w:val="26"/>
        </w:rPr>
        <w:t xml:space="preserve">Глава города Глазова                                                                        С.Н. </w:t>
      </w:r>
      <w:proofErr w:type="gramStart"/>
      <w:r w:rsidRPr="00965753">
        <w:rPr>
          <w:sz w:val="26"/>
          <w:szCs w:val="26"/>
        </w:rPr>
        <w:t>Коновалов</w:t>
      </w:r>
      <w:proofErr w:type="gramEnd"/>
    </w:p>
    <w:p w:rsidR="00965753" w:rsidRPr="00965753" w:rsidRDefault="00965753" w:rsidP="00965753">
      <w:pPr>
        <w:widowControl w:val="0"/>
        <w:autoSpaceDE w:val="0"/>
        <w:autoSpaceDN w:val="0"/>
        <w:rPr>
          <w:sz w:val="26"/>
          <w:szCs w:val="26"/>
        </w:rPr>
      </w:pPr>
    </w:p>
    <w:p w:rsidR="00965753" w:rsidRPr="00965753" w:rsidRDefault="00965753" w:rsidP="00965753">
      <w:pPr>
        <w:widowControl w:val="0"/>
        <w:autoSpaceDE w:val="0"/>
        <w:autoSpaceDN w:val="0"/>
        <w:rPr>
          <w:sz w:val="26"/>
          <w:szCs w:val="26"/>
        </w:rPr>
      </w:pPr>
    </w:p>
    <w:p w:rsidR="00965753" w:rsidRPr="00965753" w:rsidRDefault="00965753" w:rsidP="00965753">
      <w:pPr>
        <w:widowControl w:val="0"/>
        <w:tabs>
          <w:tab w:val="left" w:pos="1134"/>
        </w:tabs>
        <w:rPr>
          <w:sz w:val="26"/>
          <w:szCs w:val="26"/>
        </w:rPr>
      </w:pPr>
      <w:r w:rsidRPr="00965753">
        <w:rPr>
          <w:sz w:val="26"/>
          <w:szCs w:val="26"/>
        </w:rPr>
        <w:t>Председатель Глазовской городской Думы                                    И.А. Волков</w:t>
      </w:r>
    </w:p>
    <w:p w:rsidR="00965753" w:rsidRPr="00965753" w:rsidRDefault="00965753" w:rsidP="00965753">
      <w:pPr>
        <w:widowControl w:val="0"/>
        <w:tabs>
          <w:tab w:val="left" w:pos="1134"/>
        </w:tabs>
        <w:rPr>
          <w:sz w:val="26"/>
          <w:szCs w:val="26"/>
        </w:rPr>
      </w:pPr>
    </w:p>
    <w:p w:rsidR="00965753" w:rsidRDefault="00965753" w:rsidP="00965753">
      <w:pPr>
        <w:widowControl w:val="0"/>
        <w:tabs>
          <w:tab w:val="left" w:pos="1134"/>
        </w:tabs>
        <w:rPr>
          <w:sz w:val="26"/>
          <w:szCs w:val="26"/>
        </w:rPr>
      </w:pPr>
    </w:p>
    <w:p w:rsidR="0001241E" w:rsidRDefault="0001241E" w:rsidP="00965753">
      <w:pPr>
        <w:widowControl w:val="0"/>
        <w:tabs>
          <w:tab w:val="left" w:pos="1134"/>
        </w:tabs>
        <w:rPr>
          <w:sz w:val="26"/>
          <w:szCs w:val="26"/>
        </w:rPr>
      </w:pPr>
    </w:p>
    <w:p w:rsidR="0001241E" w:rsidRDefault="0001241E" w:rsidP="00965753">
      <w:pPr>
        <w:widowControl w:val="0"/>
        <w:tabs>
          <w:tab w:val="left" w:pos="1134"/>
        </w:tabs>
        <w:rPr>
          <w:sz w:val="26"/>
          <w:szCs w:val="26"/>
        </w:rPr>
      </w:pPr>
    </w:p>
    <w:p w:rsidR="0001241E" w:rsidRDefault="0001241E" w:rsidP="00965753">
      <w:pPr>
        <w:widowControl w:val="0"/>
        <w:tabs>
          <w:tab w:val="left" w:pos="1134"/>
        </w:tabs>
        <w:rPr>
          <w:sz w:val="26"/>
          <w:szCs w:val="26"/>
        </w:rPr>
      </w:pPr>
    </w:p>
    <w:p w:rsidR="0001241E" w:rsidRDefault="0001241E" w:rsidP="00965753">
      <w:pPr>
        <w:widowControl w:val="0"/>
        <w:tabs>
          <w:tab w:val="left" w:pos="1134"/>
        </w:tabs>
        <w:rPr>
          <w:sz w:val="26"/>
          <w:szCs w:val="26"/>
        </w:rPr>
      </w:pPr>
    </w:p>
    <w:p w:rsidR="0001241E" w:rsidRPr="00965753" w:rsidRDefault="0001241E" w:rsidP="00965753">
      <w:pPr>
        <w:widowControl w:val="0"/>
        <w:tabs>
          <w:tab w:val="left" w:pos="1134"/>
        </w:tabs>
        <w:rPr>
          <w:sz w:val="26"/>
          <w:szCs w:val="26"/>
        </w:rPr>
      </w:pPr>
    </w:p>
    <w:p w:rsidR="00965753" w:rsidRPr="00965753" w:rsidRDefault="00965753" w:rsidP="00965753">
      <w:pPr>
        <w:widowControl w:val="0"/>
        <w:tabs>
          <w:tab w:val="left" w:pos="1134"/>
        </w:tabs>
        <w:rPr>
          <w:sz w:val="26"/>
          <w:szCs w:val="26"/>
        </w:rPr>
      </w:pPr>
      <w:r w:rsidRPr="00965753">
        <w:rPr>
          <w:sz w:val="26"/>
          <w:szCs w:val="26"/>
        </w:rPr>
        <w:t>Город Глазов</w:t>
      </w:r>
    </w:p>
    <w:p w:rsidR="00965753" w:rsidRPr="00965753" w:rsidRDefault="00965753" w:rsidP="00965753">
      <w:pPr>
        <w:widowControl w:val="0"/>
        <w:tabs>
          <w:tab w:val="left" w:pos="1134"/>
        </w:tabs>
        <w:rPr>
          <w:sz w:val="26"/>
          <w:szCs w:val="26"/>
        </w:rPr>
      </w:pPr>
      <w:r w:rsidRPr="00965753">
        <w:rPr>
          <w:sz w:val="26"/>
          <w:szCs w:val="26"/>
        </w:rPr>
        <w:t>«____» ___________2021 года</w:t>
      </w:r>
    </w:p>
    <w:p w:rsidR="002A1032" w:rsidRDefault="002A1032" w:rsidP="002A10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A1032" w:rsidRDefault="002A1032" w:rsidP="002A10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A1032" w:rsidRPr="0001241E" w:rsidRDefault="002A1032" w:rsidP="001473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</w:t>
      </w:r>
    </w:p>
    <w:p w:rsidR="00001359" w:rsidRPr="0001241E" w:rsidRDefault="00001359" w:rsidP="00001359">
      <w:pPr>
        <w:ind w:left="5103"/>
        <w:rPr>
          <w:sz w:val="26"/>
          <w:szCs w:val="26"/>
        </w:rPr>
      </w:pPr>
      <w:r w:rsidRPr="0001241E">
        <w:rPr>
          <w:sz w:val="26"/>
          <w:szCs w:val="26"/>
        </w:rPr>
        <w:t>УТВЕРЖДЕНО</w:t>
      </w:r>
    </w:p>
    <w:p w:rsidR="00001359" w:rsidRPr="0001241E" w:rsidRDefault="00001359" w:rsidP="00001359">
      <w:pPr>
        <w:autoSpaceDE w:val="0"/>
        <w:ind w:left="5103"/>
        <w:jc w:val="both"/>
        <w:rPr>
          <w:iCs/>
          <w:sz w:val="26"/>
          <w:szCs w:val="26"/>
        </w:rPr>
      </w:pPr>
      <w:r w:rsidRPr="0001241E">
        <w:rPr>
          <w:sz w:val="26"/>
          <w:szCs w:val="26"/>
        </w:rPr>
        <w:t xml:space="preserve">решением </w:t>
      </w:r>
      <w:r w:rsidRPr="0001241E">
        <w:rPr>
          <w:iCs/>
          <w:sz w:val="26"/>
          <w:szCs w:val="26"/>
        </w:rPr>
        <w:t>Глазовской городской Думы</w:t>
      </w:r>
    </w:p>
    <w:p w:rsidR="00001359" w:rsidRPr="0001241E" w:rsidRDefault="00001359" w:rsidP="00001359">
      <w:pPr>
        <w:autoSpaceDE w:val="0"/>
        <w:ind w:left="5103"/>
        <w:jc w:val="both"/>
        <w:rPr>
          <w:sz w:val="26"/>
          <w:szCs w:val="26"/>
        </w:rPr>
      </w:pPr>
      <w:r w:rsidRPr="0001241E">
        <w:rPr>
          <w:sz w:val="26"/>
          <w:szCs w:val="26"/>
        </w:rPr>
        <w:t>от «___» ________ № _____</w:t>
      </w:r>
    </w:p>
    <w:p w:rsidR="00001359" w:rsidRPr="0001241E" w:rsidRDefault="00001359" w:rsidP="002A1032">
      <w:pPr>
        <w:jc w:val="center"/>
        <w:rPr>
          <w:bCs/>
          <w:color w:val="000000"/>
          <w:sz w:val="26"/>
          <w:szCs w:val="26"/>
        </w:rPr>
      </w:pPr>
    </w:p>
    <w:p w:rsidR="00001359" w:rsidRPr="0001241E" w:rsidRDefault="00001359" w:rsidP="002A1032">
      <w:pPr>
        <w:jc w:val="center"/>
        <w:rPr>
          <w:bCs/>
          <w:color w:val="000000"/>
          <w:sz w:val="26"/>
          <w:szCs w:val="26"/>
        </w:rPr>
      </w:pPr>
    </w:p>
    <w:p w:rsidR="002A1032" w:rsidRPr="0001241E" w:rsidRDefault="002A1032" w:rsidP="002A1032">
      <w:pPr>
        <w:jc w:val="center"/>
        <w:rPr>
          <w:b/>
          <w:color w:val="000000"/>
          <w:sz w:val="26"/>
          <w:szCs w:val="26"/>
        </w:rPr>
      </w:pPr>
      <w:r w:rsidRPr="0001241E">
        <w:rPr>
          <w:b/>
          <w:bCs/>
          <w:color w:val="000000"/>
          <w:sz w:val="26"/>
          <w:szCs w:val="26"/>
        </w:rPr>
        <w:t>ПОЛОЖЕНИЕ</w:t>
      </w:r>
    </w:p>
    <w:p w:rsidR="0001241E" w:rsidRPr="0001241E" w:rsidRDefault="002A1032" w:rsidP="0001241E">
      <w:pPr>
        <w:jc w:val="center"/>
        <w:rPr>
          <w:b/>
          <w:bCs/>
          <w:color w:val="000000"/>
          <w:sz w:val="26"/>
          <w:szCs w:val="26"/>
        </w:rPr>
      </w:pPr>
      <w:r w:rsidRPr="0001241E">
        <w:rPr>
          <w:b/>
          <w:bCs/>
          <w:color w:val="000000"/>
          <w:sz w:val="26"/>
          <w:szCs w:val="26"/>
        </w:rPr>
        <w:t xml:space="preserve">о муниципальном контроле </w:t>
      </w:r>
      <w:r w:rsidR="000D259B" w:rsidRPr="0001241E">
        <w:rPr>
          <w:b/>
          <w:bCs/>
          <w:color w:val="000000"/>
          <w:sz w:val="26"/>
          <w:szCs w:val="26"/>
        </w:rPr>
        <w:t>в сфере благоустройства</w:t>
      </w:r>
      <w:r w:rsidR="0001241E" w:rsidRPr="0001241E">
        <w:rPr>
          <w:b/>
          <w:bCs/>
          <w:color w:val="000000"/>
          <w:sz w:val="26"/>
          <w:szCs w:val="26"/>
        </w:rPr>
        <w:t xml:space="preserve"> в границах муниципального образования «Город Глазов».</w:t>
      </w:r>
    </w:p>
    <w:p w:rsidR="002A1032" w:rsidRPr="0001241E" w:rsidRDefault="002A1032" w:rsidP="002A1032">
      <w:pPr>
        <w:ind w:firstLine="709"/>
        <w:jc w:val="both"/>
        <w:rPr>
          <w:color w:val="000000"/>
          <w:sz w:val="26"/>
          <w:szCs w:val="26"/>
        </w:rPr>
      </w:pPr>
      <w:r w:rsidRPr="0001241E">
        <w:rPr>
          <w:b/>
          <w:bCs/>
          <w:color w:val="000000"/>
          <w:sz w:val="26"/>
          <w:szCs w:val="26"/>
        </w:rPr>
        <w:t> </w:t>
      </w:r>
    </w:p>
    <w:p w:rsidR="000D2F75" w:rsidRPr="0001241E" w:rsidRDefault="002A1032" w:rsidP="000D2F7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241E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0D2F75" w:rsidRPr="0001241E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0D2F75" w:rsidRPr="0001241E"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2A1032" w:rsidRPr="0001241E" w:rsidRDefault="002A1032" w:rsidP="002A1032">
      <w:pPr>
        <w:ind w:firstLine="851"/>
        <w:jc w:val="both"/>
        <w:rPr>
          <w:color w:val="000000"/>
          <w:sz w:val="26"/>
          <w:szCs w:val="26"/>
        </w:rPr>
      </w:pPr>
    </w:p>
    <w:p w:rsidR="000D259B" w:rsidRPr="0001241E" w:rsidRDefault="002A1032" w:rsidP="00570436">
      <w:pPr>
        <w:ind w:firstLine="567"/>
        <w:jc w:val="both"/>
        <w:rPr>
          <w:sz w:val="26"/>
          <w:szCs w:val="26"/>
        </w:rPr>
      </w:pPr>
      <w:r w:rsidRPr="0001241E">
        <w:rPr>
          <w:bCs/>
          <w:sz w:val="26"/>
          <w:szCs w:val="26"/>
        </w:rPr>
        <w:t xml:space="preserve">1. </w:t>
      </w:r>
      <w:r w:rsidR="00A04070" w:rsidRPr="0001241E">
        <w:rPr>
          <w:sz w:val="26"/>
          <w:szCs w:val="26"/>
        </w:rPr>
        <w:t>Настоящее П</w:t>
      </w:r>
      <w:r w:rsidR="000D259B" w:rsidRPr="0001241E">
        <w:rPr>
          <w:sz w:val="26"/>
          <w:szCs w:val="26"/>
        </w:rPr>
        <w:t>оложение</w:t>
      </w:r>
      <w:r w:rsidR="00A04070" w:rsidRPr="0001241E">
        <w:rPr>
          <w:bCs/>
          <w:color w:val="000000"/>
          <w:sz w:val="26"/>
          <w:szCs w:val="26"/>
        </w:rPr>
        <w:t xml:space="preserve"> о муниципальном контроле в сфере бла</w:t>
      </w:r>
      <w:r w:rsidR="00570436">
        <w:rPr>
          <w:bCs/>
          <w:color w:val="000000"/>
          <w:sz w:val="26"/>
          <w:szCs w:val="26"/>
        </w:rPr>
        <w:t xml:space="preserve">гоустройства </w:t>
      </w:r>
      <w:r w:rsidR="000D259B" w:rsidRPr="0001241E">
        <w:rPr>
          <w:sz w:val="26"/>
          <w:szCs w:val="26"/>
        </w:rPr>
        <w:t>устанавливает порядок организации и осуществления муниципального контроля в сфере благоустройства</w:t>
      </w:r>
      <w:r w:rsidR="0001241E" w:rsidRPr="0001241E">
        <w:rPr>
          <w:sz w:val="26"/>
          <w:szCs w:val="26"/>
        </w:rPr>
        <w:t xml:space="preserve"> в границах</w:t>
      </w:r>
      <w:r w:rsidR="00B17618" w:rsidRPr="0001241E">
        <w:rPr>
          <w:sz w:val="26"/>
          <w:szCs w:val="26"/>
        </w:rPr>
        <w:t xml:space="preserve"> муниципального образования «Г</w:t>
      </w:r>
      <w:r w:rsidR="00A04070" w:rsidRPr="0001241E">
        <w:rPr>
          <w:sz w:val="26"/>
          <w:szCs w:val="26"/>
        </w:rPr>
        <w:t xml:space="preserve">ород </w:t>
      </w:r>
      <w:r w:rsidR="00B17618" w:rsidRPr="0001241E">
        <w:rPr>
          <w:sz w:val="26"/>
          <w:szCs w:val="26"/>
        </w:rPr>
        <w:t>Глазов»</w:t>
      </w:r>
      <w:r w:rsidR="00570436">
        <w:rPr>
          <w:sz w:val="26"/>
          <w:szCs w:val="26"/>
        </w:rPr>
        <w:t xml:space="preserve"> (далее – муниципальный контроль).</w:t>
      </w:r>
    </w:p>
    <w:p w:rsidR="00570436" w:rsidRDefault="006A2687" w:rsidP="0057043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2. Предметом муниципального контроля в сфере благоустройства является соблюдение</w:t>
      </w:r>
      <w:r w:rsidR="00A04070" w:rsidRPr="0001241E">
        <w:rPr>
          <w:rFonts w:ascii="Times New Roman" w:hAnsi="Times New Roman" w:cs="Times New Roman"/>
          <w:sz w:val="26"/>
          <w:szCs w:val="26"/>
        </w:rPr>
        <w:t xml:space="preserve"> обязательных требований</w:t>
      </w:r>
      <w:r w:rsidRPr="0001241E">
        <w:rPr>
          <w:rFonts w:ascii="Times New Roman" w:hAnsi="Times New Roman" w:cs="Times New Roman"/>
          <w:sz w:val="26"/>
          <w:szCs w:val="26"/>
        </w:rPr>
        <w:t xml:space="preserve"> </w:t>
      </w:r>
      <w:r w:rsidRPr="0001241E">
        <w:rPr>
          <w:rFonts w:ascii="Times New Roman" w:hAnsi="Times New Roman" w:cs="Times New Roman"/>
          <w:bCs/>
          <w:sz w:val="26"/>
          <w:szCs w:val="26"/>
        </w:rPr>
        <w:t>Правил благоустройства территор</w:t>
      </w:r>
      <w:r w:rsidR="00703C41" w:rsidRPr="0001241E">
        <w:rPr>
          <w:rFonts w:ascii="Times New Roman" w:hAnsi="Times New Roman" w:cs="Times New Roman"/>
          <w:bCs/>
          <w:sz w:val="26"/>
          <w:szCs w:val="26"/>
        </w:rPr>
        <w:t xml:space="preserve">ии  муниципального образования «Город Глазов» </w:t>
      </w:r>
      <w:r w:rsidR="00007C97" w:rsidRPr="0001241E">
        <w:rPr>
          <w:rFonts w:ascii="Times New Roman" w:hAnsi="Times New Roman" w:cs="Times New Roman"/>
          <w:bCs/>
          <w:sz w:val="26"/>
          <w:szCs w:val="26"/>
        </w:rPr>
        <w:t>(далее – обязательные требования)</w:t>
      </w:r>
      <w:r w:rsidRPr="0001241E">
        <w:rPr>
          <w:rFonts w:ascii="Times New Roman" w:hAnsi="Times New Roman" w:cs="Times New Roman"/>
          <w:sz w:val="26"/>
          <w:szCs w:val="26"/>
        </w:rPr>
        <w:t xml:space="preserve">, утвержденных </w:t>
      </w:r>
      <w:r w:rsidRPr="0001241E">
        <w:rPr>
          <w:rFonts w:ascii="Times New Roman" w:hAnsi="Times New Roman" w:cs="Times New Roman"/>
          <w:bCs/>
          <w:sz w:val="26"/>
          <w:szCs w:val="26"/>
        </w:rPr>
        <w:t xml:space="preserve">решением </w:t>
      </w:r>
      <w:r w:rsidR="00703C41" w:rsidRPr="0001241E">
        <w:rPr>
          <w:rFonts w:ascii="Times New Roman" w:hAnsi="Times New Roman" w:cs="Times New Roman"/>
          <w:bCs/>
          <w:sz w:val="26"/>
          <w:szCs w:val="26"/>
        </w:rPr>
        <w:t xml:space="preserve">Глазовской </w:t>
      </w:r>
      <w:r w:rsidRPr="0001241E">
        <w:rPr>
          <w:rFonts w:ascii="Times New Roman" w:hAnsi="Times New Roman" w:cs="Times New Roman"/>
          <w:bCs/>
          <w:sz w:val="26"/>
          <w:szCs w:val="26"/>
        </w:rPr>
        <w:t xml:space="preserve"> городской Думы от </w:t>
      </w:r>
      <w:r w:rsidR="001C3AB4" w:rsidRPr="0001241E">
        <w:rPr>
          <w:rFonts w:ascii="Times New Roman" w:hAnsi="Times New Roman" w:cs="Times New Roman"/>
          <w:bCs/>
          <w:sz w:val="26"/>
          <w:szCs w:val="26"/>
        </w:rPr>
        <w:t xml:space="preserve">25.12.2017 № 292 </w:t>
      </w:r>
      <w:r w:rsidRPr="0001241E">
        <w:rPr>
          <w:rFonts w:ascii="Times New Roman" w:hAnsi="Times New Roman" w:cs="Times New Roman"/>
          <w:sz w:val="26"/>
          <w:szCs w:val="26"/>
        </w:rPr>
        <w:t xml:space="preserve">(далее - Правила благоустройства), </w:t>
      </w:r>
      <w:r w:rsidR="00A04070" w:rsidRPr="0001241E">
        <w:rPr>
          <w:rFonts w:ascii="Times New Roman" w:hAnsi="Times New Roman" w:cs="Times New Roman"/>
          <w:sz w:val="26"/>
          <w:szCs w:val="26"/>
        </w:rPr>
        <w:t>а также организация и проведение мероприятий по профилактике нарушений обязательных требований</w:t>
      </w:r>
      <w:r w:rsidRPr="0001241E">
        <w:rPr>
          <w:rFonts w:ascii="Times New Roman" w:hAnsi="Times New Roman" w:cs="Times New Roman"/>
          <w:sz w:val="26"/>
          <w:szCs w:val="26"/>
        </w:rPr>
        <w:t>.</w:t>
      </w:r>
    </w:p>
    <w:p w:rsidR="00826694" w:rsidRPr="003A40DB" w:rsidRDefault="00826694" w:rsidP="0057043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3A40DB">
        <w:rPr>
          <w:rFonts w:ascii="Times New Roman" w:hAnsi="Times New Roman" w:cs="Times New Roman"/>
          <w:sz w:val="26"/>
          <w:szCs w:val="26"/>
        </w:rPr>
        <w:t>Муницип</w:t>
      </w:r>
      <w:r>
        <w:rPr>
          <w:rFonts w:ascii="Times New Roman" w:hAnsi="Times New Roman" w:cs="Times New Roman"/>
          <w:sz w:val="26"/>
          <w:szCs w:val="26"/>
        </w:rPr>
        <w:t xml:space="preserve">альный контроль осуществляется </w:t>
      </w:r>
      <w:r w:rsidRPr="003A40DB">
        <w:rPr>
          <w:rFonts w:ascii="Times New Roman" w:hAnsi="Times New Roman" w:cs="Times New Roman"/>
          <w:iCs/>
          <w:sz w:val="26"/>
          <w:szCs w:val="26"/>
        </w:rPr>
        <w:t>управление</w:t>
      </w:r>
      <w:r>
        <w:rPr>
          <w:rFonts w:ascii="Times New Roman" w:hAnsi="Times New Roman" w:cs="Times New Roman"/>
          <w:iCs/>
          <w:sz w:val="26"/>
          <w:szCs w:val="26"/>
        </w:rPr>
        <w:t>м</w:t>
      </w:r>
      <w:r w:rsidRPr="003A40DB">
        <w:rPr>
          <w:rFonts w:ascii="Times New Roman" w:hAnsi="Times New Roman" w:cs="Times New Roman"/>
          <w:iCs/>
          <w:sz w:val="26"/>
          <w:szCs w:val="26"/>
        </w:rPr>
        <w:t xml:space="preserve"> жилищно-коммунального хозяйства Администрации города Глазова</w:t>
      </w:r>
      <w:r>
        <w:rPr>
          <w:iCs/>
          <w:sz w:val="26"/>
          <w:szCs w:val="26"/>
        </w:rPr>
        <w:t xml:space="preserve"> и </w:t>
      </w:r>
      <w:r w:rsidRPr="0001241E">
        <w:rPr>
          <w:rFonts w:ascii="Times New Roman" w:hAnsi="Times New Roman" w:cs="Times New Roman"/>
          <w:bCs/>
          <w:sz w:val="26"/>
          <w:szCs w:val="26"/>
        </w:rPr>
        <w:t>управлени</w:t>
      </w:r>
      <w:r>
        <w:rPr>
          <w:bCs/>
          <w:sz w:val="26"/>
          <w:szCs w:val="26"/>
        </w:rPr>
        <w:t>ем</w:t>
      </w:r>
      <w:r w:rsidRPr="0001241E">
        <w:rPr>
          <w:rFonts w:ascii="Times New Roman" w:hAnsi="Times New Roman" w:cs="Times New Roman"/>
          <w:bCs/>
          <w:sz w:val="26"/>
          <w:szCs w:val="26"/>
        </w:rPr>
        <w:t xml:space="preserve"> архитектуры и градостроительства</w:t>
      </w:r>
      <w:r w:rsidRPr="0001241E">
        <w:rPr>
          <w:rFonts w:ascii="Times New Roman" w:hAnsi="Times New Roman" w:cs="Times New Roman"/>
          <w:sz w:val="26"/>
          <w:szCs w:val="26"/>
        </w:rPr>
        <w:t xml:space="preserve"> Администрации города Глазова</w:t>
      </w:r>
      <w:r w:rsidRPr="003A40DB">
        <w:rPr>
          <w:rFonts w:ascii="Times New Roman" w:hAnsi="Times New Roman" w:cs="Times New Roman"/>
          <w:sz w:val="26"/>
          <w:szCs w:val="26"/>
        </w:rPr>
        <w:t xml:space="preserve"> (далее – Контрольный орган).</w:t>
      </w:r>
    </w:p>
    <w:p w:rsidR="006A2687" w:rsidRPr="00826694" w:rsidRDefault="00826694" w:rsidP="0057043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6694">
        <w:rPr>
          <w:rFonts w:ascii="Times New Roman" w:hAnsi="Times New Roman" w:cs="Times New Roman"/>
          <w:sz w:val="26"/>
          <w:szCs w:val="26"/>
        </w:rPr>
        <w:t xml:space="preserve">4. </w:t>
      </w:r>
      <w:r w:rsidR="006A2687" w:rsidRPr="00826694">
        <w:rPr>
          <w:rFonts w:ascii="Times New Roman" w:hAnsi="Times New Roman" w:cs="Times New Roman"/>
          <w:sz w:val="26"/>
          <w:szCs w:val="26"/>
        </w:rPr>
        <w:t>Целью муниципального контроля в сфере благоустройства является предупреждение, выявление и пресечение нарушений обязательных требований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A2687" w:rsidRPr="00826694" w:rsidRDefault="00826694" w:rsidP="0057043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6A2687" w:rsidRPr="0001241E">
        <w:rPr>
          <w:rFonts w:ascii="Times New Roman" w:hAnsi="Times New Roman" w:cs="Times New Roman"/>
          <w:sz w:val="26"/>
          <w:szCs w:val="26"/>
        </w:rPr>
        <w:t xml:space="preserve"> </w:t>
      </w:r>
      <w:r w:rsidR="00A04070" w:rsidRPr="0001241E">
        <w:rPr>
          <w:rFonts w:ascii="Times New Roman" w:hAnsi="Times New Roman" w:cs="Times New Roman"/>
          <w:sz w:val="26"/>
          <w:szCs w:val="26"/>
        </w:rPr>
        <w:t>Объектами</w:t>
      </w:r>
      <w:r w:rsidR="006A2687" w:rsidRPr="0001241E">
        <w:rPr>
          <w:rFonts w:ascii="Times New Roman" w:hAnsi="Times New Roman" w:cs="Times New Roman"/>
          <w:sz w:val="26"/>
          <w:szCs w:val="26"/>
        </w:rPr>
        <w:t xml:space="preserve"> муниципального контроля в сфере благоустройства </w:t>
      </w:r>
      <w:r w:rsidR="00007C97" w:rsidRPr="0001241E">
        <w:rPr>
          <w:rFonts w:ascii="Times New Roman" w:hAnsi="Times New Roman" w:cs="Times New Roman"/>
          <w:sz w:val="26"/>
          <w:szCs w:val="26"/>
        </w:rPr>
        <w:t>являю</w:t>
      </w:r>
      <w:r w:rsidR="006A2687" w:rsidRPr="0001241E">
        <w:rPr>
          <w:rFonts w:ascii="Times New Roman" w:hAnsi="Times New Roman" w:cs="Times New Roman"/>
          <w:sz w:val="26"/>
          <w:szCs w:val="26"/>
        </w:rPr>
        <w:t>тся</w:t>
      </w:r>
      <w:r w:rsidR="00A04070" w:rsidRPr="0001241E">
        <w:rPr>
          <w:rFonts w:ascii="Times New Roman" w:hAnsi="Times New Roman" w:cs="Times New Roman"/>
          <w:sz w:val="26"/>
          <w:szCs w:val="26"/>
        </w:rPr>
        <w:t xml:space="preserve"> объекты и элементы благоустройства территории</w:t>
      </w:r>
      <w:r w:rsidR="00A04070" w:rsidRPr="0001241E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</w:t>
      </w:r>
      <w:r w:rsidR="00A70A93" w:rsidRPr="0001241E">
        <w:rPr>
          <w:rFonts w:ascii="Times New Roman" w:hAnsi="Times New Roman" w:cs="Times New Roman"/>
          <w:bCs/>
          <w:sz w:val="26"/>
          <w:szCs w:val="26"/>
        </w:rPr>
        <w:t>«Город Глазов»</w:t>
      </w:r>
      <w:r w:rsidR="00A04070" w:rsidRPr="0001241E">
        <w:rPr>
          <w:rFonts w:ascii="Times New Roman" w:hAnsi="Times New Roman" w:cs="Times New Roman"/>
          <w:bCs/>
          <w:sz w:val="26"/>
          <w:szCs w:val="26"/>
        </w:rPr>
        <w:t>, а также</w:t>
      </w:r>
      <w:r w:rsidR="00A04070" w:rsidRPr="0001241E">
        <w:rPr>
          <w:rFonts w:ascii="Times New Roman" w:hAnsi="Times New Roman" w:cs="Times New Roman"/>
          <w:sz w:val="26"/>
          <w:szCs w:val="26"/>
        </w:rPr>
        <w:t xml:space="preserve"> </w:t>
      </w:r>
      <w:r w:rsidR="006A2687" w:rsidRPr="0001241E">
        <w:rPr>
          <w:rFonts w:ascii="Times New Roman" w:hAnsi="Times New Roman" w:cs="Times New Roman"/>
          <w:sz w:val="26"/>
          <w:szCs w:val="26"/>
        </w:rPr>
        <w:t xml:space="preserve"> деятельность контролируемых лиц в сфере благоустройства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A2687" w:rsidRPr="0001241E" w:rsidRDefault="00826694" w:rsidP="0057043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Контрольный орган</w:t>
      </w:r>
      <w:r w:rsidR="006A2687" w:rsidRPr="0001241E">
        <w:rPr>
          <w:rFonts w:ascii="Times New Roman" w:hAnsi="Times New Roman" w:cs="Times New Roman"/>
          <w:sz w:val="26"/>
          <w:szCs w:val="26"/>
        </w:rPr>
        <w:t xml:space="preserve"> обеспечивает учет объектов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6A2687" w:rsidRPr="0001241E">
        <w:rPr>
          <w:rFonts w:ascii="Times New Roman" w:hAnsi="Times New Roman" w:cs="Times New Roman"/>
          <w:sz w:val="26"/>
          <w:szCs w:val="26"/>
        </w:rPr>
        <w:t xml:space="preserve"> контроля.</w:t>
      </w:r>
    </w:p>
    <w:p w:rsidR="006A2687" w:rsidRPr="0001241E" w:rsidRDefault="006A2687" w:rsidP="0057043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При сборе, обработке, анализе и учете сведений об объектах</w:t>
      </w:r>
      <w:r w:rsidR="00826694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01241E">
        <w:rPr>
          <w:rFonts w:ascii="Times New Roman" w:hAnsi="Times New Roman" w:cs="Times New Roman"/>
          <w:sz w:val="26"/>
          <w:szCs w:val="26"/>
        </w:rPr>
        <w:t xml:space="preserve"> контроля для целей их уче</w:t>
      </w:r>
      <w:r w:rsidR="00826694">
        <w:rPr>
          <w:rFonts w:ascii="Times New Roman" w:hAnsi="Times New Roman" w:cs="Times New Roman"/>
          <w:sz w:val="26"/>
          <w:szCs w:val="26"/>
        </w:rPr>
        <w:t>та контрольный орган</w:t>
      </w:r>
      <w:r w:rsidRPr="0001241E">
        <w:rPr>
          <w:rFonts w:ascii="Times New Roman" w:hAnsi="Times New Roman" w:cs="Times New Roman"/>
          <w:sz w:val="26"/>
          <w:szCs w:val="26"/>
        </w:rPr>
        <w:t xml:space="preserve"> использует информацию, представляемую ему в соответствии с нормативными правовыми актами, информацию, содержащуюся в государственных информационных системах, а также информационных системах иных контрольных (надзорных) органов, получаемую в рамках межведомственного взаимодействия, а также общедоступную информацию.</w:t>
      </w:r>
    </w:p>
    <w:p w:rsidR="006A2687" w:rsidRDefault="00826694" w:rsidP="0057043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6A2687" w:rsidRPr="0001241E">
        <w:rPr>
          <w:rFonts w:ascii="Times New Roman" w:hAnsi="Times New Roman" w:cs="Times New Roman"/>
          <w:sz w:val="26"/>
          <w:szCs w:val="26"/>
        </w:rPr>
        <w:t xml:space="preserve"> Понятия, используемые в настоящем </w:t>
      </w:r>
      <w:r w:rsidR="00007C97" w:rsidRPr="0001241E">
        <w:rPr>
          <w:rFonts w:ascii="Times New Roman" w:hAnsi="Times New Roman" w:cs="Times New Roman"/>
          <w:sz w:val="26"/>
          <w:szCs w:val="26"/>
        </w:rPr>
        <w:t>П</w:t>
      </w:r>
      <w:r w:rsidR="006A2687" w:rsidRPr="0001241E">
        <w:rPr>
          <w:rFonts w:ascii="Times New Roman" w:hAnsi="Times New Roman" w:cs="Times New Roman"/>
          <w:sz w:val="26"/>
          <w:szCs w:val="26"/>
        </w:rPr>
        <w:t>оложении, применяются в значениях, определенных</w:t>
      </w:r>
      <w:r w:rsidR="00A04070" w:rsidRPr="0001241E">
        <w:rPr>
          <w:rFonts w:ascii="Times New Roman" w:hAnsi="Times New Roman" w:cs="Times New Roman"/>
          <w:sz w:val="26"/>
          <w:szCs w:val="26"/>
        </w:rPr>
        <w:t xml:space="preserve"> Федеральным законом</w:t>
      </w:r>
      <w:r w:rsidR="00007C97" w:rsidRPr="0001241E">
        <w:rPr>
          <w:rFonts w:ascii="Times New Roman" w:hAnsi="Times New Roman" w:cs="Times New Roman"/>
          <w:sz w:val="26"/>
          <w:szCs w:val="26"/>
        </w:rPr>
        <w:t xml:space="preserve"> от 31.07.</w:t>
      </w:r>
      <w:r w:rsidR="00D62897" w:rsidRPr="0001241E">
        <w:rPr>
          <w:rFonts w:ascii="Times New Roman" w:hAnsi="Times New Roman" w:cs="Times New Roman"/>
          <w:sz w:val="26"/>
          <w:szCs w:val="26"/>
        </w:rPr>
        <w:t>2020 №</w:t>
      </w:r>
      <w:r w:rsidR="00007C97" w:rsidRPr="0001241E">
        <w:rPr>
          <w:rFonts w:ascii="Times New Roman" w:hAnsi="Times New Roman" w:cs="Times New Roman"/>
          <w:sz w:val="26"/>
          <w:szCs w:val="26"/>
        </w:rPr>
        <w:t xml:space="preserve"> 248-ФЗ «</w:t>
      </w:r>
      <w:r w:rsidR="00A04070" w:rsidRPr="0001241E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</w:t>
      </w:r>
      <w:r w:rsidR="00007C97" w:rsidRPr="0001241E">
        <w:rPr>
          <w:rFonts w:ascii="Times New Roman" w:hAnsi="Times New Roman" w:cs="Times New Roman"/>
          <w:sz w:val="26"/>
          <w:szCs w:val="26"/>
        </w:rPr>
        <w:t>ии»</w:t>
      </w:r>
      <w:r w:rsidR="00D62897" w:rsidRPr="0001241E">
        <w:rPr>
          <w:rFonts w:ascii="Times New Roman" w:hAnsi="Times New Roman" w:cs="Times New Roman"/>
          <w:sz w:val="26"/>
          <w:szCs w:val="26"/>
        </w:rPr>
        <w:t xml:space="preserve"> (далее - Федеральный закон №</w:t>
      </w:r>
      <w:r w:rsidR="00A04070" w:rsidRPr="0001241E">
        <w:rPr>
          <w:rFonts w:ascii="Times New Roman" w:hAnsi="Times New Roman" w:cs="Times New Roman"/>
          <w:sz w:val="26"/>
          <w:szCs w:val="26"/>
        </w:rPr>
        <w:t xml:space="preserve"> 248-ФЗ).</w:t>
      </w:r>
      <w:r w:rsidR="006A2687" w:rsidRPr="000124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6D4E" w:rsidRPr="003E6D4E" w:rsidRDefault="003E6D4E" w:rsidP="00570436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E6D4E">
        <w:rPr>
          <w:sz w:val="26"/>
          <w:szCs w:val="26"/>
        </w:rPr>
        <w:t xml:space="preserve">. От имени Контрольного органа муниципальный контроль вправе осуществлять должностное лицо Контрольного органа, в должностные обязанности которого в соответствии с должностной инструкцией входит осуществление </w:t>
      </w:r>
      <w:r w:rsidRPr="003E6D4E">
        <w:rPr>
          <w:sz w:val="26"/>
          <w:szCs w:val="26"/>
        </w:rPr>
        <w:lastRenderedPageBreak/>
        <w:t>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7A23EF" w:rsidRPr="0001241E" w:rsidRDefault="003E6D4E" w:rsidP="00570436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9</w:t>
      </w:r>
      <w:r w:rsidR="00D40707" w:rsidRPr="0001241E">
        <w:rPr>
          <w:bCs/>
          <w:sz w:val="26"/>
          <w:szCs w:val="26"/>
        </w:rPr>
        <w:t xml:space="preserve">. </w:t>
      </w:r>
      <w:proofErr w:type="gramStart"/>
      <w:r w:rsidR="00D40707" w:rsidRPr="0001241E">
        <w:rPr>
          <w:bCs/>
          <w:sz w:val="26"/>
          <w:szCs w:val="26"/>
        </w:rPr>
        <w:t>Должностными лицами, уполномоченными на принятие решений о проведении контрольных мероприятий являются</w:t>
      </w:r>
      <w:proofErr w:type="gramEnd"/>
      <w:r w:rsidR="00D40707" w:rsidRPr="0001241E">
        <w:rPr>
          <w:bCs/>
          <w:sz w:val="26"/>
          <w:szCs w:val="26"/>
        </w:rPr>
        <w:t>:</w:t>
      </w:r>
      <w:r w:rsidR="000B6230" w:rsidRPr="0001241E">
        <w:rPr>
          <w:bCs/>
          <w:sz w:val="26"/>
          <w:szCs w:val="26"/>
        </w:rPr>
        <w:t xml:space="preserve"> </w:t>
      </w:r>
      <w:r w:rsidR="007A23EF" w:rsidRPr="0001241E">
        <w:rPr>
          <w:sz w:val="26"/>
          <w:szCs w:val="26"/>
        </w:rPr>
        <w:t>руководитель Контрольного органа, заместители руководителя Контрольного органа (далее – уполномоченные должностные лица Контрольного органа).</w:t>
      </w:r>
    </w:p>
    <w:p w:rsidR="008B5A50" w:rsidRPr="0001241E" w:rsidRDefault="008B5A50" w:rsidP="0057043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Решением контрольного органа о проведении профилактических или контрольных мероприятий определяется должностное лицо контрольного органа, в должностные обязанности которого, в соответствии с Положением, входит осуществление полномочий в сфере муниципального контроля.</w:t>
      </w:r>
    </w:p>
    <w:p w:rsidR="00604111" w:rsidRPr="0001241E" w:rsidRDefault="003E6D4E" w:rsidP="00570436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604111" w:rsidRPr="0001241E">
        <w:rPr>
          <w:color w:val="000000"/>
          <w:sz w:val="26"/>
          <w:szCs w:val="26"/>
        </w:rPr>
        <w:t xml:space="preserve">. </w:t>
      </w:r>
      <w:r w:rsidR="00604111" w:rsidRPr="0001241E">
        <w:rPr>
          <w:sz w:val="26"/>
          <w:szCs w:val="26"/>
        </w:rPr>
        <w:t xml:space="preserve">Управление </w:t>
      </w:r>
      <w:r w:rsidR="00165334" w:rsidRPr="0001241E">
        <w:rPr>
          <w:sz w:val="26"/>
          <w:szCs w:val="26"/>
        </w:rPr>
        <w:t>жилищно-коммунального хозяйства Администрации города Глазова</w:t>
      </w:r>
      <w:r w:rsidR="00604111" w:rsidRPr="0001241E">
        <w:rPr>
          <w:sz w:val="26"/>
          <w:szCs w:val="26"/>
        </w:rPr>
        <w:t xml:space="preserve"> осуществляет муниципальный </w:t>
      </w:r>
      <w:proofErr w:type="gramStart"/>
      <w:r w:rsidR="00604111" w:rsidRPr="0001241E">
        <w:rPr>
          <w:sz w:val="26"/>
          <w:szCs w:val="26"/>
        </w:rPr>
        <w:t>контроль за</w:t>
      </w:r>
      <w:proofErr w:type="gramEnd"/>
      <w:r w:rsidR="00604111" w:rsidRPr="0001241E">
        <w:rPr>
          <w:sz w:val="26"/>
          <w:szCs w:val="26"/>
        </w:rPr>
        <w:t xml:space="preserve"> соблюдением:</w:t>
      </w:r>
    </w:p>
    <w:p w:rsidR="00604111" w:rsidRPr="00826694" w:rsidRDefault="00604111" w:rsidP="00570436">
      <w:pPr>
        <w:ind w:firstLine="567"/>
        <w:jc w:val="both"/>
        <w:rPr>
          <w:color w:val="000000" w:themeColor="text1"/>
          <w:sz w:val="26"/>
          <w:szCs w:val="26"/>
        </w:rPr>
      </w:pPr>
      <w:r w:rsidRPr="00826694">
        <w:rPr>
          <w:color w:val="000000" w:themeColor="text1"/>
          <w:sz w:val="26"/>
          <w:szCs w:val="26"/>
        </w:rPr>
        <w:t>а) обязательных требований Правил благоустройства по содержанию зеленых насаждений;</w:t>
      </w:r>
    </w:p>
    <w:p w:rsidR="00604111" w:rsidRPr="0001241E" w:rsidRDefault="00604111" w:rsidP="00570436">
      <w:pPr>
        <w:ind w:firstLine="567"/>
        <w:jc w:val="both"/>
        <w:rPr>
          <w:sz w:val="26"/>
          <w:szCs w:val="26"/>
        </w:rPr>
      </w:pPr>
      <w:r w:rsidRPr="0001241E">
        <w:rPr>
          <w:sz w:val="26"/>
          <w:szCs w:val="26"/>
        </w:rPr>
        <w:t>б) обязательных требований Правил благоустройства по эксплуатации  нестационарных объектов;</w:t>
      </w:r>
    </w:p>
    <w:p w:rsidR="00604111" w:rsidRPr="0001241E" w:rsidRDefault="00604111" w:rsidP="00570436">
      <w:pPr>
        <w:ind w:firstLine="567"/>
        <w:jc w:val="both"/>
        <w:rPr>
          <w:color w:val="000000"/>
          <w:sz w:val="26"/>
          <w:szCs w:val="26"/>
        </w:rPr>
      </w:pPr>
      <w:r w:rsidRPr="0001241E">
        <w:rPr>
          <w:sz w:val="26"/>
          <w:szCs w:val="26"/>
        </w:rPr>
        <w:t>в) обязательных требований Правил благоустройства по порядку содержания элементов благоустройства и особенностям уборки территорий;</w:t>
      </w:r>
    </w:p>
    <w:p w:rsidR="00604111" w:rsidRPr="0001241E" w:rsidRDefault="00604111" w:rsidP="00570436">
      <w:pPr>
        <w:ind w:firstLine="567"/>
        <w:jc w:val="both"/>
        <w:rPr>
          <w:sz w:val="26"/>
          <w:szCs w:val="26"/>
        </w:rPr>
      </w:pPr>
      <w:r w:rsidRPr="0001241E">
        <w:rPr>
          <w:sz w:val="26"/>
          <w:szCs w:val="26"/>
        </w:rPr>
        <w:t>г) обязательных требований Правил благоустройства по содержанию территорий садоводческих (некоммерческих) товариществ, индивидуальной жилой застройки, гаражно-строительных кооперативов, кладбищ, пляжей, туалетов.</w:t>
      </w:r>
    </w:p>
    <w:p w:rsidR="00604111" w:rsidRPr="0001241E" w:rsidRDefault="008A556F" w:rsidP="00570436">
      <w:pPr>
        <w:ind w:firstLine="567"/>
        <w:jc w:val="both"/>
        <w:rPr>
          <w:sz w:val="26"/>
          <w:szCs w:val="26"/>
        </w:rPr>
      </w:pPr>
      <w:r w:rsidRPr="0001241E">
        <w:rPr>
          <w:sz w:val="26"/>
          <w:szCs w:val="26"/>
        </w:rPr>
        <w:t>д</w:t>
      </w:r>
      <w:r w:rsidR="00604111" w:rsidRPr="0001241E">
        <w:rPr>
          <w:sz w:val="26"/>
          <w:szCs w:val="26"/>
        </w:rPr>
        <w:t>) обязательных требований Правил благоустройства по содержанию уличного коммунального оборудования, технического оборудования, игрового и спортивного оборудования, освещения и осветительного оборудования;</w:t>
      </w:r>
    </w:p>
    <w:p w:rsidR="00604111" w:rsidRPr="0001241E" w:rsidRDefault="008A556F" w:rsidP="00570436">
      <w:pPr>
        <w:ind w:firstLine="567"/>
        <w:jc w:val="both"/>
        <w:rPr>
          <w:color w:val="000000"/>
          <w:sz w:val="26"/>
          <w:szCs w:val="26"/>
        </w:rPr>
      </w:pPr>
      <w:r w:rsidRPr="0001241E">
        <w:rPr>
          <w:sz w:val="26"/>
          <w:szCs w:val="26"/>
        </w:rPr>
        <w:t>е</w:t>
      </w:r>
      <w:r w:rsidR="00604111" w:rsidRPr="0001241E">
        <w:rPr>
          <w:sz w:val="26"/>
          <w:szCs w:val="26"/>
        </w:rPr>
        <w:t>) обязательных требований Правил благоустройства по установке и содержанию площадок и пешеходных коммуникаций;</w:t>
      </w:r>
    </w:p>
    <w:p w:rsidR="00604111" w:rsidRPr="0001241E" w:rsidRDefault="008A556F" w:rsidP="00570436">
      <w:pPr>
        <w:ind w:firstLine="567"/>
        <w:jc w:val="both"/>
        <w:rPr>
          <w:sz w:val="26"/>
          <w:szCs w:val="26"/>
        </w:rPr>
      </w:pPr>
      <w:r w:rsidRPr="0001241E">
        <w:rPr>
          <w:sz w:val="26"/>
          <w:szCs w:val="26"/>
        </w:rPr>
        <w:t>ж</w:t>
      </w:r>
      <w:r w:rsidR="00604111" w:rsidRPr="0001241E">
        <w:rPr>
          <w:sz w:val="26"/>
          <w:szCs w:val="26"/>
        </w:rPr>
        <w:t>) обязательных требований Правил благоустройства по благоустройству территорий общественного и жилого назначения;</w:t>
      </w:r>
    </w:p>
    <w:p w:rsidR="00604111" w:rsidRPr="0001241E" w:rsidRDefault="008A556F" w:rsidP="00570436">
      <w:pPr>
        <w:ind w:firstLine="567"/>
        <w:jc w:val="both"/>
        <w:rPr>
          <w:sz w:val="26"/>
          <w:szCs w:val="26"/>
        </w:rPr>
      </w:pPr>
      <w:r w:rsidRPr="0001241E">
        <w:rPr>
          <w:sz w:val="26"/>
          <w:szCs w:val="26"/>
        </w:rPr>
        <w:t>з</w:t>
      </w:r>
      <w:r w:rsidR="00604111" w:rsidRPr="0001241E">
        <w:rPr>
          <w:sz w:val="26"/>
          <w:szCs w:val="26"/>
        </w:rPr>
        <w:t>) обязательных требований Правил благоустройства по благоустройству территорий рекреационного назначения, объектов транспортной и инженерной инфраструктуры;</w:t>
      </w:r>
    </w:p>
    <w:p w:rsidR="00175BFD" w:rsidRPr="003E6D4E" w:rsidRDefault="003E6D4E" w:rsidP="00570436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</w:t>
      </w:r>
      <w:r w:rsidR="00604111" w:rsidRPr="003E6D4E">
        <w:rPr>
          <w:color w:val="000000"/>
          <w:sz w:val="26"/>
          <w:szCs w:val="26"/>
        </w:rPr>
        <w:t xml:space="preserve">. </w:t>
      </w:r>
      <w:r w:rsidR="00175BFD" w:rsidRPr="003E6D4E">
        <w:rPr>
          <w:bCs/>
          <w:sz w:val="26"/>
          <w:szCs w:val="26"/>
        </w:rPr>
        <w:t>Управление архитектуры и градостроительства Администрации города Глазова</w:t>
      </w:r>
      <w:r w:rsidR="00175BFD" w:rsidRPr="003E6D4E">
        <w:rPr>
          <w:sz w:val="26"/>
          <w:szCs w:val="26"/>
        </w:rPr>
        <w:t xml:space="preserve"> осуществляет муниципальный </w:t>
      </w:r>
      <w:proofErr w:type="gramStart"/>
      <w:r w:rsidR="00175BFD" w:rsidRPr="003E6D4E">
        <w:rPr>
          <w:sz w:val="26"/>
          <w:szCs w:val="26"/>
        </w:rPr>
        <w:t>контроль за</w:t>
      </w:r>
      <w:proofErr w:type="gramEnd"/>
      <w:r w:rsidR="00175BFD" w:rsidRPr="003E6D4E">
        <w:rPr>
          <w:sz w:val="26"/>
          <w:szCs w:val="26"/>
        </w:rPr>
        <w:t xml:space="preserve"> соблюдением:</w:t>
      </w:r>
    </w:p>
    <w:p w:rsidR="00175BFD" w:rsidRPr="003E6D4E" w:rsidRDefault="00175BFD" w:rsidP="00570436">
      <w:pPr>
        <w:ind w:firstLine="567"/>
        <w:jc w:val="both"/>
        <w:rPr>
          <w:sz w:val="26"/>
          <w:szCs w:val="26"/>
        </w:rPr>
      </w:pPr>
      <w:r w:rsidRPr="003E6D4E">
        <w:rPr>
          <w:color w:val="000000"/>
          <w:sz w:val="26"/>
          <w:szCs w:val="26"/>
        </w:rPr>
        <w:t>а)</w:t>
      </w:r>
      <w:r w:rsidRPr="003E6D4E">
        <w:rPr>
          <w:sz w:val="26"/>
          <w:szCs w:val="26"/>
        </w:rPr>
        <w:t xml:space="preserve"> обязательных требований Правил благоустройства по порядку установки и эксплуатации вывесок</w:t>
      </w:r>
      <w:r w:rsidR="007B61F7" w:rsidRPr="003E6D4E">
        <w:rPr>
          <w:sz w:val="26"/>
          <w:szCs w:val="26"/>
        </w:rPr>
        <w:t xml:space="preserve"> </w:t>
      </w:r>
      <w:r w:rsidR="007B61F7" w:rsidRPr="003E6D4E">
        <w:rPr>
          <w:rFonts w:eastAsiaTheme="minorHAnsi"/>
          <w:sz w:val="26"/>
          <w:szCs w:val="26"/>
          <w:lang w:eastAsia="en-US"/>
        </w:rPr>
        <w:t>на территории муниципального образования "Город Глазов";</w:t>
      </w:r>
    </w:p>
    <w:p w:rsidR="00175BFD" w:rsidRPr="003E6D4E" w:rsidRDefault="00175BFD" w:rsidP="005704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E6D4E">
        <w:rPr>
          <w:sz w:val="26"/>
          <w:szCs w:val="26"/>
        </w:rPr>
        <w:t xml:space="preserve">           </w:t>
      </w:r>
      <w:r w:rsidR="003E6D4E" w:rsidRPr="003E6D4E">
        <w:rPr>
          <w:sz w:val="26"/>
          <w:szCs w:val="26"/>
        </w:rPr>
        <w:t xml:space="preserve">  </w:t>
      </w:r>
      <w:r w:rsidRPr="003E6D4E">
        <w:rPr>
          <w:sz w:val="26"/>
          <w:szCs w:val="26"/>
        </w:rPr>
        <w:t>б) обязательных требований Правил благоустройства по порядку осуществления з</w:t>
      </w:r>
      <w:r w:rsidRPr="003E6D4E">
        <w:rPr>
          <w:rFonts w:eastAsiaTheme="minorHAnsi"/>
          <w:sz w:val="26"/>
          <w:szCs w:val="26"/>
          <w:lang w:eastAsia="en-US"/>
        </w:rPr>
        <w:t>емляных работ на территории муниципального образования "Город Глазов";</w:t>
      </w:r>
    </w:p>
    <w:p w:rsidR="00175BFD" w:rsidRPr="003E6D4E" w:rsidRDefault="00175BFD" w:rsidP="005704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E6D4E">
        <w:rPr>
          <w:rFonts w:eastAsiaTheme="minorHAnsi"/>
          <w:sz w:val="26"/>
          <w:szCs w:val="26"/>
          <w:lang w:eastAsia="en-US"/>
        </w:rPr>
        <w:t xml:space="preserve">          </w:t>
      </w:r>
      <w:r w:rsidR="003E6D4E" w:rsidRPr="003E6D4E">
        <w:rPr>
          <w:rFonts w:eastAsiaTheme="minorHAnsi"/>
          <w:sz w:val="26"/>
          <w:szCs w:val="26"/>
          <w:lang w:eastAsia="en-US"/>
        </w:rPr>
        <w:t xml:space="preserve">  </w:t>
      </w:r>
      <w:r w:rsidRPr="003E6D4E">
        <w:rPr>
          <w:rFonts w:eastAsiaTheme="minorHAnsi"/>
          <w:sz w:val="26"/>
          <w:szCs w:val="26"/>
          <w:lang w:eastAsia="en-US"/>
        </w:rPr>
        <w:t xml:space="preserve"> в) </w:t>
      </w:r>
      <w:r w:rsidRPr="003E6D4E">
        <w:rPr>
          <w:sz w:val="26"/>
          <w:szCs w:val="26"/>
        </w:rPr>
        <w:t>обязательных требований Правил благоустройства по порядку осуществления в</w:t>
      </w:r>
      <w:r w:rsidRPr="003E6D4E">
        <w:rPr>
          <w:rFonts w:eastAsiaTheme="minorHAnsi"/>
          <w:sz w:val="26"/>
          <w:szCs w:val="26"/>
          <w:lang w:eastAsia="en-US"/>
        </w:rPr>
        <w:t>ырубки зеленых насаждений (деревьев и кустарников, в том числе сухостоя), пересадки деревьев и кустарников на территории муниципального образования "Город Глазов";</w:t>
      </w:r>
    </w:p>
    <w:p w:rsidR="00604111" w:rsidRPr="0001241E" w:rsidRDefault="00175BFD" w:rsidP="0057043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E6D4E">
        <w:rPr>
          <w:rFonts w:eastAsiaTheme="minorHAnsi"/>
          <w:sz w:val="26"/>
          <w:szCs w:val="26"/>
          <w:lang w:eastAsia="en-US"/>
        </w:rPr>
        <w:tab/>
        <w:t xml:space="preserve">  г) </w:t>
      </w:r>
      <w:r w:rsidRPr="003E6D4E">
        <w:rPr>
          <w:sz w:val="26"/>
          <w:szCs w:val="26"/>
        </w:rPr>
        <w:t xml:space="preserve">обязательных требований Правил благоустройства по порядку изменения </w:t>
      </w:r>
      <w:r w:rsidRPr="003E6D4E">
        <w:rPr>
          <w:rFonts w:eastAsiaTheme="minorHAnsi"/>
          <w:sz w:val="26"/>
          <w:szCs w:val="26"/>
          <w:lang w:eastAsia="en-US"/>
        </w:rPr>
        <w:t xml:space="preserve"> архитектурно-градостроительного облика зданий, архитектурных форм, арт-объектов и объектов ландшафтного дизайна на территории муниципального образования "Город Глазов"</w:t>
      </w:r>
      <w:r w:rsidR="00604111" w:rsidRPr="003E6D4E">
        <w:rPr>
          <w:sz w:val="26"/>
          <w:szCs w:val="26"/>
        </w:rPr>
        <w:t>.</w:t>
      </w:r>
    </w:p>
    <w:p w:rsidR="00671774" w:rsidRPr="0001241E" w:rsidRDefault="003E6D4E" w:rsidP="0057043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671774" w:rsidRPr="0001241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71774" w:rsidRPr="0001241E">
        <w:rPr>
          <w:rFonts w:ascii="Times New Roman" w:hAnsi="Times New Roman" w:cs="Times New Roman"/>
          <w:sz w:val="26"/>
          <w:szCs w:val="26"/>
        </w:rPr>
        <w:t>Должностные лиц</w:t>
      </w:r>
      <w:r>
        <w:rPr>
          <w:rFonts w:ascii="Times New Roman" w:hAnsi="Times New Roman" w:cs="Times New Roman"/>
          <w:sz w:val="26"/>
          <w:szCs w:val="26"/>
        </w:rPr>
        <w:t>а Контрольного органа</w:t>
      </w:r>
      <w:r w:rsidR="00671774" w:rsidRPr="0001241E">
        <w:rPr>
          <w:rFonts w:ascii="Times New Roman" w:hAnsi="Times New Roman" w:cs="Times New Roman"/>
          <w:sz w:val="26"/>
          <w:szCs w:val="26"/>
        </w:rPr>
        <w:t xml:space="preserve"> в своей деятельности </w:t>
      </w:r>
      <w:r w:rsidR="00671774" w:rsidRPr="0001241E">
        <w:rPr>
          <w:rFonts w:ascii="Times New Roman" w:hAnsi="Times New Roman" w:cs="Times New Roman"/>
          <w:sz w:val="26"/>
          <w:szCs w:val="26"/>
        </w:rPr>
        <w:lastRenderedPageBreak/>
        <w:t xml:space="preserve">руководствуются </w:t>
      </w:r>
      <w:hyperlink r:id="rId10" w:history="1">
        <w:r w:rsidR="00671774" w:rsidRPr="0001241E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="00671774" w:rsidRPr="0001241E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иными нормативными правовыми актами Российской Федерации, </w:t>
      </w:r>
      <w:r w:rsidR="00852BCF" w:rsidRPr="0001241E">
        <w:rPr>
          <w:rFonts w:ascii="Times New Roman" w:hAnsi="Times New Roman" w:cs="Times New Roman"/>
          <w:sz w:val="26"/>
          <w:szCs w:val="26"/>
        </w:rPr>
        <w:t>Удмуртской Республики</w:t>
      </w:r>
      <w:r w:rsidR="00671774" w:rsidRPr="0001241E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города </w:t>
      </w:r>
      <w:r w:rsidR="00852BCF" w:rsidRPr="0001241E">
        <w:rPr>
          <w:rFonts w:ascii="Times New Roman" w:hAnsi="Times New Roman" w:cs="Times New Roman"/>
          <w:sz w:val="26"/>
          <w:szCs w:val="26"/>
        </w:rPr>
        <w:t>Глазова</w:t>
      </w:r>
      <w:r w:rsidR="00671774" w:rsidRPr="0001241E">
        <w:rPr>
          <w:rFonts w:ascii="Times New Roman" w:hAnsi="Times New Roman" w:cs="Times New Roman"/>
          <w:sz w:val="26"/>
          <w:szCs w:val="26"/>
        </w:rPr>
        <w:t>.</w:t>
      </w:r>
    </w:p>
    <w:p w:rsidR="00A04070" w:rsidRPr="0001241E" w:rsidRDefault="003E6D4E" w:rsidP="0057043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671774" w:rsidRPr="0001241E">
        <w:rPr>
          <w:rFonts w:ascii="Times New Roman" w:hAnsi="Times New Roman" w:cs="Times New Roman"/>
          <w:sz w:val="26"/>
          <w:szCs w:val="26"/>
        </w:rPr>
        <w:t xml:space="preserve">. Права и обязанности должностных лиц органа муниципального контроля осуществляются в соответствии со </w:t>
      </w:r>
      <w:hyperlink r:id="rId11" w:history="1">
        <w:r w:rsidR="00671774" w:rsidRPr="0001241E">
          <w:rPr>
            <w:rFonts w:ascii="Times New Roman" w:hAnsi="Times New Roman" w:cs="Times New Roman"/>
            <w:sz w:val="26"/>
            <w:szCs w:val="26"/>
          </w:rPr>
          <w:t>статьей 29</w:t>
        </w:r>
      </w:hyperlink>
      <w:r w:rsidR="00671774" w:rsidRPr="0001241E">
        <w:rPr>
          <w:rFonts w:ascii="Times New Roman" w:hAnsi="Times New Roman" w:cs="Times New Roman"/>
          <w:sz w:val="26"/>
          <w:szCs w:val="26"/>
        </w:rPr>
        <w:t xml:space="preserve"> </w:t>
      </w:r>
      <w:r w:rsidR="00A04070" w:rsidRPr="0001241E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D62897" w:rsidRPr="0001241E">
        <w:rPr>
          <w:rFonts w:ascii="Times New Roman" w:hAnsi="Times New Roman" w:cs="Times New Roman"/>
          <w:sz w:val="26"/>
          <w:szCs w:val="26"/>
        </w:rPr>
        <w:t xml:space="preserve">№ </w:t>
      </w:r>
      <w:r w:rsidR="00A04070" w:rsidRPr="0001241E">
        <w:rPr>
          <w:rFonts w:ascii="Times New Roman" w:hAnsi="Times New Roman" w:cs="Times New Roman"/>
          <w:sz w:val="26"/>
          <w:szCs w:val="26"/>
        </w:rPr>
        <w:t>248-ФЗ.</w:t>
      </w:r>
    </w:p>
    <w:p w:rsidR="00671774" w:rsidRPr="0001241E" w:rsidRDefault="00671774" w:rsidP="006717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55C2" w:rsidRPr="0001241E" w:rsidRDefault="00F055C2" w:rsidP="00F055C2">
      <w:pPr>
        <w:tabs>
          <w:tab w:val="left" w:pos="1134"/>
        </w:tabs>
        <w:jc w:val="center"/>
        <w:rPr>
          <w:b/>
          <w:bCs/>
          <w:sz w:val="26"/>
          <w:szCs w:val="26"/>
        </w:rPr>
      </w:pPr>
      <w:r w:rsidRPr="0001241E">
        <w:rPr>
          <w:b/>
          <w:bCs/>
          <w:sz w:val="26"/>
          <w:szCs w:val="26"/>
          <w:lang w:val="en-US"/>
        </w:rPr>
        <w:t>III</w:t>
      </w:r>
      <w:r w:rsidRPr="0001241E">
        <w:rPr>
          <w:b/>
          <w:bCs/>
          <w:sz w:val="26"/>
          <w:szCs w:val="26"/>
        </w:rPr>
        <w:t>. Виды профилактических мероприятий, которые проводятся при осущес</w:t>
      </w:r>
      <w:r w:rsidR="00F60A59">
        <w:rPr>
          <w:b/>
          <w:bCs/>
          <w:sz w:val="26"/>
          <w:szCs w:val="26"/>
        </w:rPr>
        <w:t>твлении муниципального контроля</w:t>
      </w:r>
    </w:p>
    <w:p w:rsidR="00671774" w:rsidRPr="0001241E" w:rsidRDefault="00671774" w:rsidP="006717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4111" w:rsidRPr="0001241E" w:rsidRDefault="00570436" w:rsidP="0057043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>
        <w:rPr>
          <w:rFonts w:ascii="Times New Roman" w:eastAsia="Calibri" w:hAnsi="Times New Roman" w:cs="Times New Roman"/>
          <w:sz w:val="26"/>
          <w:szCs w:val="26"/>
        </w:rPr>
        <w:t>При осуществлении муниципального контроля проводятся следующие виды профилактических мероприятий:</w:t>
      </w:r>
    </w:p>
    <w:p w:rsidR="00B80A40" w:rsidRPr="0001241E" w:rsidRDefault="00B80A40" w:rsidP="00B80A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1) информирование;</w:t>
      </w:r>
    </w:p>
    <w:p w:rsidR="00B80A40" w:rsidRPr="0001241E" w:rsidRDefault="005F26EE" w:rsidP="00B80A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2</w:t>
      </w:r>
      <w:r w:rsidR="00B80A40" w:rsidRPr="0001241E">
        <w:rPr>
          <w:rFonts w:ascii="Times New Roman" w:hAnsi="Times New Roman" w:cs="Times New Roman"/>
          <w:sz w:val="26"/>
          <w:szCs w:val="26"/>
        </w:rPr>
        <w:t>) объявление предостережения;</w:t>
      </w:r>
    </w:p>
    <w:p w:rsidR="00B80A40" w:rsidRPr="0001241E" w:rsidRDefault="005F26EE" w:rsidP="00B80A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3</w:t>
      </w:r>
      <w:r w:rsidR="00B80A40" w:rsidRPr="0001241E">
        <w:rPr>
          <w:rFonts w:ascii="Times New Roman" w:hAnsi="Times New Roman" w:cs="Times New Roman"/>
          <w:sz w:val="26"/>
          <w:szCs w:val="26"/>
        </w:rPr>
        <w:t>) консультирование;</w:t>
      </w:r>
    </w:p>
    <w:p w:rsidR="00604111" w:rsidRPr="0001241E" w:rsidRDefault="005F26EE" w:rsidP="00B80A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4</w:t>
      </w:r>
      <w:r w:rsidR="00B80A40" w:rsidRPr="0001241E">
        <w:rPr>
          <w:rFonts w:ascii="Times New Roman" w:hAnsi="Times New Roman" w:cs="Times New Roman"/>
          <w:sz w:val="26"/>
          <w:szCs w:val="26"/>
        </w:rPr>
        <w:t>) профилактический визит.</w:t>
      </w:r>
    </w:p>
    <w:p w:rsidR="00604111" w:rsidRPr="0001241E" w:rsidRDefault="005918AA" w:rsidP="00FD72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604111" w:rsidRPr="0001241E">
        <w:rPr>
          <w:rFonts w:ascii="Times New Roman" w:hAnsi="Times New Roman" w:cs="Times New Roman"/>
          <w:sz w:val="26"/>
          <w:szCs w:val="26"/>
        </w:rPr>
        <w:t xml:space="preserve">. Профилактические мероприятия осуществляются в порядке, установленном Федеральным </w:t>
      </w:r>
      <w:hyperlink r:id="rId12" w:history="1">
        <w:r w:rsidR="00604111" w:rsidRPr="0001241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04111" w:rsidRPr="0001241E">
        <w:rPr>
          <w:rFonts w:ascii="Times New Roman" w:hAnsi="Times New Roman" w:cs="Times New Roman"/>
          <w:sz w:val="26"/>
          <w:szCs w:val="26"/>
        </w:rPr>
        <w:t xml:space="preserve"> </w:t>
      </w:r>
      <w:r w:rsidR="00D62897" w:rsidRPr="0001241E">
        <w:rPr>
          <w:rFonts w:ascii="Times New Roman" w:hAnsi="Times New Roman" w:cs="Times New Roman"/>
          <w:sz w:val="26"/>
          <w:szCs w:val="26"/>
        </w:rPr>
        <w:t xml:space="preserve">№ </w:t>
      </w:r>
      <w:r w:rsidR="00604111" w:rsidRPr="0001241E">
        <w:rPr>
          <w:rFonts w:ascii="Times New Roman" w:hAnsi="Times New Roman" w:cs="Times New Roman"/>
          <w:sz w:val="26"/>
          <w:szCs w:val="26"/>
        </w:rPr>
        <w:t>248-ФЗ с учетом особенностей, установленных настоящим положением.</w:t>
      </w:r>
    </w:p>
    <w:p w:rsidR="00077E48" w:rsidRDefault="00077E48" w:rsidP="00077E4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16. Информирование контролируемых лиц и иных заинтересованных лиц по вопросам соблюдения обязательных требований осуществляется в порядке, установленном </w:t>
      </w:r>
      <w:hyperlink r:id="rId13" w:history="1">
        <w:r>
          <w:rPr>
            <w:rFonts w:eastAsia="Calibri"/>
            <w:color w:val="0000FF"/>
            <w:sz w:val="26"/>
            <w:szCs w:val="26"/>
          </w:rPr>
          <w:t>статьей 46</w:t>
        </w:r>
      </w:hyperlink>
      <w:r>
        <w:rPr>
          <w:rFonts w:eastAsia="Calibri"/>
          <w:sz w:val="26"/>
          <w:szCs w:val="26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77E48" w:rsidRDefault="00A857B9" w:rsidP="00077E4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17</w:t>
      </w:r>
      <w:r w:rsidR="00077E48">
        <w:rPr>
          <w:rFonts w:eastAsia="Calibri"/>
          <w:sz w:val="26"/>
          <w:szCs w:val="26"/>
        </w:rPr>
        <w:t xml:space="preserve">. Предостережение о недопустимости нарушения обязательных требований объявляется и направляется контролируемому лицу в порядке, предусмотренном </w:t>
      </w:r>
      <w:hyperlink r:id="rId14" w:history="1">
        <w:r w:rsidR="00077E48">
          <w:rPr>
            <w:rFonts w:eastAsia="Calibri"/>
            <w:color w:val="0000FF"/>
            <w:sz w:val="26"/>
            <w:szCs w:val="26"/>
          </w:rPr>
          <w:t>статьей 49</w:t>
        </w:r>
      </w:hyperlink>
      <w:r w:rsidR="00077E48">
        <w:rPr>
          <w:rFonts w:eastAsia="Calibri"/>
          <w:sz w:val="26"/>
          <w:szCs w:val="26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77E48" w:rsidRDefault="00077E48" w:rsidP="00077E4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Контролируемое лицо в течение 10 рабочих дней со дня получения предостережения о недопустимости нарушения обязательных требований вправе подать в контрольный орган возражение в отношении указанного предостережения.</w:t>
      </w:r>
    </w:p>
    <w:p w:rsidR="00077E48" w:rsidRDefault="00077E48" w:rsidP="00077E4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Рассмотрение возражения в отношении указанного предостережения и направление ответа по итогам его рассмотрения осуществляется в срок, не превышающий 20 рабочих дней со дня регистрации такого возражения.</w:t>
      </w:r>
    </w:p>
    <w:p w:rsidR="00077E48" w:rsidRDefault="00077E48" w:rsidP="00077E4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Возражение на предостережение, объявленное контрольным органом, подается руководителю (заместителю руководителя) контрольного органа и рассматривается им.</w:t>
      </w:r>
    </w:p>
    <w:p w:rsidR="00077E48" w:rsidRDefault="00A857B9" w:rsidP="00077E4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18</w:t>
      </w:r>
      <w:r w:rsidR="00077E48">
        <w:rPr>
          <w:rFonts w:eastAsia="Calibri"/>
          <w:sz w:val="26"/>
          <w:szCs w:val="26"/>
        </w:rPr>
        <w:t>. Должностные лица контрольного органа предоставляют контролируемым лицам консультирование по следующим вопросам (в том числе в письменном виде):</w:t>
      </w:r>
    </w:p>
    <w:p w:rsidR="00077E48" w:rsidRDefault="00077E48" w:rsidP="00077E4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организация и осуществление муниципального контроля;</w:t>
      </w:r>
    </w:p>
    <w:p w:rsidR="00077E48" w:rsidRDefault="00077E48" w:rsidP="00077E4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порядок осуществления контрольных мероприятий;</w:t>
      </w:r>
    </w:p>
    <w:p w:rsidR="00077E48" w:rsidRDefault="00077E48" w:rsidP="00077E4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соблюдение обязательных требований;</w:t>
      </w:r>
    </w:p>
    <w:p w:rsidR="00077E48" w:rsidRDefault="00077E48" w:rsidP="00077E4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проведенные контрольные мероприятия и проводимые профилактические мероприятия.</w:t>
      </w:r>
    </w:p>
    <w:p w:rsidR="00077E48" w:rsidRDefault="00077E48" w:rsidP="00077E4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Консультирование предоставляется:</w:t>
      </w:r>
    </w:p>
    <w:p w:rsidR="00077E48" w:rsidRDefault="00077E48" w:rsidP="00077E4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 личном приеме;</w:t>
      </w:r>
    </w:p>
    <w:p w:rsidR="00077E48" w:rsidRDefault="00077E48" w:rsidP="00077E4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посредством телефонной связи, электронной почты или видео-конференц-связи;</w:t>
      </w:r>
    </w:p>
    <w:p w:rsidR="00077E48" w:rsidRDefault="00077E48" w:rsidP="00077E4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при получении письменного запроса - посредством ответа в письменной форме в порядке, установленном законодательством Российской Федерации о рассмотрении обращений граждан;</w:t>
      </w:r>
    </w:p>
    <w:p w:rsidR="00077E48" w:rsidRDefault="00077E48" w:rsidP="00077E4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ходе проведения профилактического мероприятия, контрольного мероприятия.</w:t>
      </w:r>
    </w:p>
    <w:p w:rsidR="00077E48" w:rsidRDefault="00077E48" w:rsidP="00077E4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Время консультирования при личном обращении устанавливается руководителем (заместителем руководителя) контрольного органа.</w:t>
      </w:r>
    </w:p>
    <w:p w:rsidR="00077E48" w:rsidRDefault="00077E48" w:rsidP="00077E4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Информация о времени консультирования при личном обращении размещается в здании контрольного органа в доступном для ознакомления граждан месте, на официальном сайте контрольного органа в сети "Интернет".</w:t>
      </w:r>
    </w:p>
    <w:p w:rsidR="00077E48" w:rsidRDefault="00077E48" w:rsidP="00077E4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Консультирование в письменном виде осуществляется в следующих случаях:</w:t>
      </w:r>
    </w:p>
    <w:p w:rsidR="00077E48" w:rsidRDefault="00077E48" w:rsidP="00077E4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077E48" w:rsidRDefault="00077E48" w:rsidP="00077E4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 личном обращении предоставить ответ на поставленные вопросы не представляется невозможным;</w:t>
      </w:r>
    </w:p>
    <w:p w:rsidR="00077E48" w:rsidRDefault="00077E48" w:rsidP="00077E4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ответ на поставленные вопросы требует получения дополнительных сведений и информации.</w:t>
      </w:r>
    </w:p>
    <w:p w:rsidR="00077E48" w:rsidRDefault="00077E48" w:rsidP="00077E4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случае консультирования должностными лицами контрольного органа контролируемых лиц в письменном виде ответ контролируемому лицу направляется в течение 30 дней со дня регистрации его обращения.</w:t>
      </w:r>
    </w:p>
    <w:p w:rsidR="00077E48" w:rsidRDefault="00077E48" w:rsidP="00077E4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случае поступления трех и более однотипных обращений консультирование контролируемых лиц и их представителей осуществляется посредством размещения на официальном сайте контрольного органа в сети "Интернет" письменного разъяснения, подписанного уполномоченным должностным лицом контрольного органа.</w:t>
      </w:r>
    </w:p>
    <w:p w:rsidR="00077E48" w:rsidRDefault="00A857B9" w:rsidP="00077E4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19</w:t>
      </w:r>
      <w:r w:rsidR="00077E48">
        <w:rPr>
          <w:rFonts w:eastAsia="Calibri"/>
          <w:sz w:val="26"/>
          <w:szCs w:val="26"/>
        </w:rPr>
        <w:t>. Профилактический визит в отношении контролируемых лиц проводится инспектором в форме профилактической беседы по месту осуществления деятельности контролируемого лица либо с использованием видео-конференц-связи.</w:t>
      </w:r>
    </w:p>
    <w:p w:rsidR="00077E48" w:rsidRDefault="00077E48" w:rsidP="00077E4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077E48" w:rsidRDefault="00A857B9" w:rsidP="00077E4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20</w:t>
      </w:r>
      <w:r w:rsidR="00077E48">
        <w:rPr>
          <w:rFonts w:eastAsia="Calibri"/>
          <w:sz w:val="26"/>
          <w:szCs w:val="26"/>
        </w:rPr>
        <w:t>. Обязательные профилактические визиты проводятся в отношении объектов контроля, отнесенных к категориям высокого риска. Обязательные профилактические визиты также проводятся в отношении контролируемых лиц, приступающих к осуществлению деятельности.</w:t>
      </w:r>
    </w:p>
    <w:p w:rsidR="00077E48" w:rsidRDefault="00A857B9" w:rsidP="00077E4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21</w:t>
      </w:r>
      <w:r w:rsidR="00077E48">
        <w:rPr>
          <w:rFonts w:eastAsia="Calibri"/>
          <w:sz w:val="26"/>
          <w:szCs w:val="26"/>
        </w:rPr>
        <w:t xml:space="preserve">. О проведении обязательного профилактического визита контролируемое лицо должно быть уведомлено не </w:t>
      </w:r>
      <w:proofErr w:type="gramStart"/>
      <w:r w:rsidR="00077E48">
        <w:rPr>
          <w:rFonts w:eastAsia="Calibri"/>
          <w:sz w:val="26"/>
          <w:szCs w:val="26"/>
        </w:rPr>
        <w:t>позднее</w:t>
      </w:r>
      <w:proofErr w:type="gramEnd"/>
      <w:r w:rsidR="00077E48">
        <w:rPr>
          <w:rFonts w:eastAsia="Calibri"/>
          <w:sz w:val="26"/>
          <w:szCs w:val="26"/>
        </w:rPr>
        <w:t xml:space="preserve"> чем за пять рабочих дней до даты его проведения. Срок проведения обязательного профилактического визита в одном месте осуществления деятельности либо на одном объекте контроля (территории) не может превышать один календарный день.</w:t>
      </w:r>
    </w:p>
    <w:p w:rsidR="00077E48" w:rsidRDefault="00077E48" w:rsidP="00FD72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7E48" w:rsidRDefault="00077E48" w:rsidP="00FD72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57B9" w:rsidRDefault="00A857B9" w:rsidP="00FD72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2DE8" w:rsidRPr="0001241E" w:rsidRDefault="004432D5" w:rsidP="004432D5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01241E">
        <w:rPr>
          <w:rFonts w:ascii="Times New Roman" w:hAnsi="Times New Roman" w:cs="Times New Roman"/>
          <w:color w:val="000000"/>
          <w:sz w:val="26"/>
          <w:szCs w:val="26"/>
          <w:lang w:val="en-US"/>
        </w:rPr>
        <w:lastRenderedPageBreak/>
        <w:t>IV</w:t>
      </w:r>
      <w:r w:rsidRPr="0001241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832DE8" w:rsidRPr="0001241E">
        <w:rPr>
          <w:rFonts w:ascii="Times New Roman" w:hAnsi="Times New Roman" w:cs="Times New Roman"/>
          <w:sz w:val="26"/>
          <w:szCs w:val="26"/>
        </w:rPr>
        <w:t>Организация осуществления муниципального</w:t>
      </w:r>
      <w:r w:rsidR="00ED0D3B" w:rsidRPr="0001241E">
        <w:rPr>
          <w:rFonts w:ascii="Times New Roman" w:hAnsi="Times New Roman" w:cs="Times New Roman"/>
          <w:sz w:val="26"/>
          <w:szCs w:val="26"/>
        </w:rPr>
        <w:t xml:space="preserve"> </w:t>
      </w:r>
      <w:r w:rsidR="00832DE8" w:rsidRPr="0001241E">
        <w:rPr>
          <w:rFonts w:ascii="Times New Roman" w:hAnsi="Times New Roman" w:cs="Times New Roman"/>
          <w:sz w:val="26"/>
          <w:szCs w:val="26"/>
        </w:rPr>
        <w:t xml:space="preserve">контроля </w:t>
      </w:r>
    </w:p>
    <w:p w:rsidR="00832DE8" w:rsidRPr="0001241E" w:rsidRDefault="00832DE8" w:rsidP="006A2687">
      <w:pPr>
        <w:ind w:firstLine="851"/>
        <w:jc w:val="both"/>
        <w:rPr>
          <w:color w:val="000000"/>
          <w:sz w:val="26"/>
          <w:szCs w:val="26"/>
        </w:rPr>
      </w:pPr>
    </w:p>
    <w:p w:rsidR="00832DE8" w:rsidRPr="0001241E" w:rsidRDefault="00A857B9" w:rsidP="00832DE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832DE8" w:rsidRPr="0001241E">
        <w:rPr>
          <w:rFonts w:ascii="Times New Roman" w:hAnsi="Times New Roman" w:cs="Times New Roman"/>
          <w:sz w:val="26"/>
          <w:szCs w:val="26"/>
        </w:rPr>
        <w:t>.</w:t>
      </w:r>
      <w:r w:rsidR="002E53B4" w:rsidRPr="0001241E">
        <w:rPr>
          <w:rFonts w:ascii="Times New Roman" w:hAnsi="Times New Roman" w:cs="Times New Roman"/>
          <w:sz w:val="26"/>
          <w:szCs w:val="26"/>
        </w:rPr>
        <w:t xml:space="preserve"> </w:t>
      </w:r>
      <w:r w:rsidR="00832DE8" w:rsidRPr="0001241E">
        <w:rPr>
          <w:rFonts w:ascii="Times New Roman" w:hAnsi="Times New Roman" w:cs="Times New Roman"/>
          <w:sz w:val="26"/>
          <w:szCs w:val="26"/>
        </w:rPr>
        <w:t>Система оценки и управления рисками при осуществлении муниципального контроля в сфере благоустройства не применяется.</w:t>
      </w:r>
    </w:p>
    <w:p w:rsidR="00832DE8" w:rsidRPr="0001241E" w:rsidRDefault="00A857B9" w:rsidP="00832D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</w:t>
      </w:r>
      <w:r w:rsidR="002E53B4" w:rsidRPr="0001241E">
        <w:rPr>
          <w:rFonts w:ascii="Times New Roman" w:hAnsi="Times New Roman" w:cs="Times New Roman"/>
          <w:sz w:val="26"/>
          <w:szCs w:val="26"/>
        </w:rPr>
        <w:t xml:space="preserve"> </w:t>
      </w:r>
      <w:r w:rsidR="00832DE8" w:rsidRPr="0001241E">
        <w:rPr>
          <w:rFonts w:ascii="Times New Roman" w:hAnsi="Times New Roman" w:cs="Times New Roman"/>
          <w:sz w:val="26"/>
          <w:szCs w:val="26"/>
        </w:rPr>
        <w:t>Плановые контрольные мероприятия при осуществлении муниципального контроля в сфере благоустройства не проводятся.</w:t>
      </w:r>
    </w:p>
    <w:p w:rsidR="00832DE8" w:rsidRPr="0001241E" w:rsidRDefault="00A857B9" w:rsidP="00832D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832DE8" w:rsidRPr="0001241E">
        <w:rPr>
          <w:rFonts w:ascii="Times New Roman" w:hAnsi="Times New Roman" w:cs="Times New Roman"/>
          <w:sz w:val="26"/>
          <w:szCs w:val="26"/>
        </w:rPr>
        <w:t xml:space="preserve">. Муниципальный </w:t>
      </w:r>
      <w:r w:rsidR="0052679E">
        <w:rPr>
          <w:rFonts w:ascii="Times New Roman" w:hAnsi="Times New Roman" w:cs="Times New Roman"/>
          <w:sz w:val="26"/>
          <w:szCs w:val="26"/>
        </w:rPr>
        <w:t>контроль</w:t>
      </w:r>
      <w:r w:rsidR="00832DE8" w:rsidRPr="0001241E">
        <w:rPr>
          <w:rFonts w:ascii="Times New Roman" w:hAnsi="Times New Roman" w:cs="Times New Roman"/>
          <w:sz w:val="26"/>
          <w:szCs w:val="26"/>
        </w:rPr>
        <w:t xml:space="preserve"> может осуществляться в форме проведения:</w:t>
      </w:r>
    </w:p>
    <w:p w:rsidR="006A380C" w:rsidRPr="0001241E" w:rsidRDefault="00A857B9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6A380C" w:rsidRPr="0001241E">
        <w:rPr>
          <w:rFonts w:ascii="Times New Roman" w:hAnsi="Times New Roman" w:cs="Times New Roman"/>
          <w:sz w:val="26"/>
          <w:szCs w:val="26"/>
        </w:rPr>
        <w:t>.1. Контрольных мероприятий за соблюдением обязательных требований, проводимых при взаимодействии с контролируемым лицом:</w:t>
      </w:r>
    </w:p>
    <w:p w:rsidR="006A380C" w:rsidRPr="0001241E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- выездная проверка;</w:t>
      </w:r>
    </w:p>
    <w:p w:rsidR="006A380C" w:rsidRPr="0001241E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- рейдовый осмотр;</w:t>
      </w:r>
    </w:p>
    <w:p w:rsidR="006A380C" w:rsidRPr="0001241E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- документарная проверка.</w:t>
      </w:r>
    </w:p>
    <w:p w:rsidR="006A380C" w:rsidRPr="0001241E" w:rsidRDefault="00A857B9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6A380C" w:rsidRPr="0001241E">
        <w:rPr>
          <w:rFonts w:ascii="Times New Roman" w:hAnsi="Times New Roman" w:cs="Times New Roman"/>
          <w:sz w:val="26"/>
          <w:szCs w:val="26"/>
        </w:rPr>
        <w:t>.2. Контрольных мероприятий за соблюдением обязательных требований, проводимых без взаимодействия с контролируемым лицом:</w:t>
      </w:r>
    </w:p>
    <w:p w:rsidR="006A380C" w:rsidRPr="0001241E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- наблюдение за соблюдением обязательных требований (мониторинг безопасности);</w:t>
      </w:r>
    </w:p>
    <w:p w:rsidR="006A380C" w:rsidRPr="0001241E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- выездное обследование.</w:t>
      </w:r>
    </w:p>
    <w:p w:rsidR="006A380C" w:rsidRPr="0001241E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2DE8" w:rsidRPr="0001241E" w:rsidRDefault="0025375D" w:rsidP="002537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1241E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6A380C" w:rsidRPr="0001241E">
        <w:rPr>
          <w:rFonts w:ascii="Times New Roman" w:hAnsi="Times New Roman" w:cs="Times New Roman"/>
          <w:b/>
          <w:sz w:val="26"/>
          <w:szCs w:val="26"/>
        </w:rPr>
        <w:t>. Порядок проведения контрольных мероприятий.</w:t>
      </w:r>
      <w:proofErr w:type="gramEnd"/>
    </w:p>
    <w:p w:rsidR="006A380C" w:rsidRPr="0001241E" w:rsidRDefault="006A380C" w:rsidP="00832DE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380C" w:rsidRPr="0001241E" w:rsidRDefault="00A857B9" w:rsidP="006A380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6A380C" w:rsidRPr="0001241E">
        <w:rPr>
          <w:rFonts w:ascii="Times New Roman" w:hAnsi="Times New Roman" w:cs="Times New Roman"/>
          <w:sz w:val="26"/>
          <w:szCs w:val="26"/>
        </w:rPr>
        <w:t>.</w:t>
      </w:r>
      <w:r w:rsidR="002E53B4" w:rsidRPr="0001241E">
        <w:rPr>
          <w:rFonts w:ascii="Times New Roman" w:hAnsi="Times New Roman" w:cs="Times New Roman"/>
          <w:sz w:val="26"/>
          <w:szCs w:val="26"/>
        </w:rPr>
        <w:t xml:space="preserve"> </w:t>
      </w:r>
      <w:r w:rsidR="006A380C" w:rsidRPr="0001241E">
        <w:rPr>
          <w:rFonts w:ascii="Times New Roman" w:hAnsi="Times New Roman" w:cs="Times New Roman"/>
          <w:sz w:val="26"/>
          <w:szCs w:val="26"/>
        </w:rPr>
        <w:t xml:space="preserve">Порядок проведения контрольных мероприятий при осуществлении муниципального </w:t>
      </w:r>
      <w:r w:rsidR="0052679E">
        <w:rPr>
          <w:rFonts w:ascii="Times New Roman" w:hAnsi="Times New Roman" w:cs="Times New Roman"/>
          <w:sz w:val="26"/>
          <w:szCs w:val="26"/>
        </w:rPr>
        <w:t>контроля</w:t>
      </w:r>
      <w:r w:rsidR="006A380C" w:rsidRPr="0001241E">
        <w:rPr>
          <w:rFonts w:ascii="Times New Roman" w:hAnsi="Times New Roman" w:cs="Times New Roman"/>
          <w:sz w:val="26"/>
          <w:szCs w:val="26"/>
        </w:rPr>
        <w:t xml:space="preserve"> определяется Федеральным </w:t>
      </w:r>
      <w:hyperlink r:id="rId15" w:history="1">
        <w:r w:rsidR="006A380C" w:rsidRPr="0001241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A380C" w:rsidRPr="0001241E">
        <w:rPr>
          <w:rFonts w:ascii="Times New Roman" w:hAnsi="Times New Roman" w:cs="Times New Roman"/>
          <w:sz w:val="26"/>
          <w:szCs w:val="26"/>
        </w:rPr>
        <w:t xml:space="preserve"> </w:t>
      </w:r>
      <w:r w:rsidR="002E53B4" w:rsidRPr="0001241E">
        <w:rPr>
          <w:rFonts w:ascii="Times New Roman" w:hAnsi="Times New Roman" w:cs="Times New Roman"/>
          <w:sz w:val="26"/>
          <w:szCs w:val="26"/>
        </w:rPr>
        <w:t>№</w:t>
      </w:r>
      <w:r w:rsidR="006A380C" w:rsidRPr="0001241E">
        <w:rPr>
          <w:rFonts w:ascii="Times New Roman" w:hAnsi="Times New Roman" w:cs="Times New Roman"/>
          <w:sz w:val="26"/>
          <w:szCs w:val="26"/>
        </w:rPr>
        <w:t xml:space="preserve"> 248-ФЗ и настоящим Положением.</w:t>
      </w:r>
    </w:p>
    <w:p w:rsidR="006A380C" w:rsidRPr="0001241E" w:rsidRDefault="00A857B9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6A380C" w:rsidRPr="0001241E">
        <w:rPr>
          <w:rFonts w:ascii="Times New Roman" w:hAnsi="Times New Roman" w:cs="Times New Roman"/>
          <w:sz w:val="26"/>
          <w:szCs w:val="26"/>
        </w:rPr>
        <w:t>. Основанием для проведения контрольных мероприятий, за исключением контрольных мероприятий, проводимых без взаимодействия с контролируемым лицом, может быть:</w:t>
      </w:r>
    </w:p>
    <w:p w:rsidR="006A380C" w:rsidRPr="0001241E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- наличие у контрольного органа сведений о причинении вреда (ущерба) или об угрозе причинения вреда (ущерба) охраняемым законом ценностям;</w:t>
      </w:r>
    </w:p>
    <w:p w:rsidR="006A380C" w:rsidRPr="0001241E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-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6A380C" w:rsidRPr="0001241E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- требование прокурора о пров</w:t>
      </w:r>
      <w:r w:rsidR="0052679E">
        <w:rPr>
          <w:rFonts w:ascii="Times New Roman" w:hAnsi="Times New Roman" w:cs="Times New Roman"/>
          <w:sz w:val="26"/>
          <w:szCs w:val="26"/>
        </w:rPr>
        <w:t xml:space="preserve">едении контрольного мероприятия в рамках </w:t>
      </w:r>
      <w:proofErr w:type="gramStart"/>
      <w:r w:rsidR="0052679E">
        <w:rPr>
          <w:rFonts w:ascii="Times New Roman" w:hAnsi="Times New Roman" w:cs="Times New Roman"/>
          <w:sz w:val="26"/>
          <w:szCs w:val="26"/>
        </w:rPr>
        <w:t>контроля</w:t>
      </w:r>
      <w:r w:rsidRPr="0001241E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01241E">
        <w:rPr>
          <w:rFonts w:ascii="Times New Roman" w:hAnsi="Times New Roman" w:cs="Times New Roman"/>
          <w:sz w:val="26"/>
          <w:szCs w:val="26"/>
        </w:rPr>
        <w:t xml:space="preserve">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A380C" w:rsidRPr="0001241E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 xml:space="preserve">- истечение срока исполнения решения контрольного органа об устранении выявленного нарушения обязательных требований - в случаях, установленных </w:t>
      </w:r>
      <w:hyperlink r:id="rId16" w:history="1">
        <w:r w:rsidRPr="0001241E">
          <w:rPr>
            <w:rFonts w:ascii="Times New Roman" w:hAnsi="Times New Roman" w:cs="Times New Roman"/>
            <w:sz w:val="26"/>
            <w:szCs w:val="26"/>
          </w:rPr>
          <w:t>частью 1 статьи 95</w:t>
        </w:r>
      </w:hyperlink>
      <w:r w:rsidRPr="0001241E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E53B4" w:rsidRPr="0001241E">
        <w:rPr>
          <w:rFonts w:ascii="Times New Roman" w:hAnsi="Times New Roman" w:cs="Times New Roman"/>
          <w:sz w:val="26"/>
          <w:szCs w:val="26"/>
        </w:rPr>
        <w:t>№</w:t>
      </w:r>
      <w:r w:rsidRPr="0001241E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6A380C" w:rsidRPr="0001241E" w:rsidRDefault="00A857B9" w:rsidP="006A380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6A380C" w:rsidRPr="0001241E">
        <w:rPr>
          <w:rFonts w:ascii="Times New Roman" w:hAnsi="Times New Roman" w:cs="Times New Roman"/>
          <w:sz w:val="26"/>
          <w:szCs w:val="26"/>
        </w:rPr>
        <w:t xml:space="preserve">. </w:t>
      </w:r>
      <w:r w:rsidR="0052679E">
        <w:rPr>
          <w:rFonts w:ascii="Times New Roman" w:hAnsi="Times New Roman" w:cs="Times New Roman"/>
          <w:sz w:val="26"/>
          <w:szCs w:val="26"/>
        </w:rPr>
        <w:t>Порядок проведения</w:t>
      </w:r>
      <w:r w:rsidR="006A380C" w:rsidRPr="0001241E">
        <w:rPr>
          <w:rFonts w:ascii="Times New Roman" w:hAnsi="Times New Roman" w:cs="Times New Roman"/>
          <w:sz w:val="26"/>
          <w:szCs w:val="26"/>
        </w:rPr>
        <w:t xml:space="preserve"> выездной проверки:</w:t>
      </w:r>
    </w:p>
    <w:p w:rsidR="006A380C" w:rsidRPr="0001241E" w:rsidRDefault="00A857B9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6A380C" w:rsidRPr="0001241E">
        <w:rPr>
          <w:rFonts w:ascii="Times New Roman" w:hAnsi="Times New Roman" w:cs="Times New Roman"/>
          <w:sz w:val="26"/>
          <w:szCs w:val="26"/>
        </w:rPr>
        <w:t xml:space="preserve">.1. </w:t>
      </w:r>
      <w:r w:rsidR="002E53B4" w:rsidRPr="0001241E">
        <w:rPr>
          <w:rFonts w:ascii="Times New Roman" w:hAnsi="Times New Roman" w:cs="Times New Roman"/>
          <w:sz w:val="26"/>
          <w:szCs w:val="26"/>
        </w:rPr>
        <w:t>В</w:t>
      </w:r>
      <w:r w:rsidR="006A380C" w:rsidRPr="0001241E">
        <w:rPr>
          <w:rFonts w:ascii="Times New Roman" w:hAnsi="Times New Roman" w:cs="Times New Roman"/>
          <w:sz w:val="26"/>
          <w:szCs w:val="26"/>
        </w:rPr>
        <w:t>ыездн</w:t>
      </w:r>
      <w:r w:rsidR="002E53B4" w:rsidRPr="0001241E">
        <w:rPr>
          <w:rFonts w:ascii="Times New Roman" w:hAnsi="Times New Roman" w:cs="Times New Roman"/>
          <w:sz w:val="26"/>
          <w:szCs w:val="26"/>
        </w:rPr>
        <w:t>ая</w:t>
      </w:r>
      <w:r w:rsidR="006A380C" w:rsidRPr="0001241E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="002E53B4" w:rsidRPr="0001241E">
        <w:rPr>
          <w:rFonts w:ascii="Times New Roman" w:hAnsi="Times New Roman" w:cs="Times New Roman"/>
          <w:sz w:val="26"/>
          <w:szCs w:val="26"/>
        </w:rPr>
        <w:t>а осуществляется в соответствии со</w:t>
      </w:r>
      <w:r w:rsidR="006A380C" w:rsidRPr="0001241E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="006A380C" w:rsidRPr="0001241E">
          <w:rPr>
            <w:rFonts w:ascii="Times New Roman" w:hAnsi="Times New Roman" w:cs="Times New Roman"/>
            <w:sz w:val="26"/>
            <w:szCs w:val="26"/>
          </w:rPr>
          <w:t>статьей 73</w:t>
        </w:r>
      </w:hyperlink>
      <w:r w:rsidR="006A380C" w:rsidRPr="0001241E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E53B4" w:rsidRPr="0001241E">
        <w:rPr>
          <w:rFonts w:ascii="Times New Roman" w:hAnsi="Times New Roman" w:cs="Times New Roman"/>
          <w:sz w:val="26"/>
          <w:szCs w:val="26"/>
        </w:rPr>
        <w:t>№</w:t>
      </w:r>
      <w:r w:rsidR="006A380C" w:rsidRPr="0001241E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6A380C" w:rsidRPr="0001241E" w:rsidRDefault="00A857B9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6A380C" w:rsidRPr="0001241E">
        <w:rPr>
          <w:rFonts w:ascii="Times New Roman" w:hAnsi="Times New Roman" w:cs="Times New Roman"/>
          <w:sz w:val="26"/>
          <w:szCs w:val="26"/>
        </w:rPr>
        <w:t xml:space="preserve">.2. </w:t>
      </w:r>
      <w:r w:rsidR="0052679E">
        <w:rPr>
          <w:rFonts w:ascii="Times New Roman" w:hAnsi="Times New Roman" w:cs="Times New Roman"/>
          <w:sz w:val="26"/>
          <w:szCs w:val="26"/>
        </w:rPr>
        <w:t>В ходе</w:t>
      </w:r>
      <w:r w:rsidR="006A380C" w:rsidRPr="0001241E">
        <w:rPr>
          <w:rFonts w:ascii="Times New Roman" w:hAnsi="Times New Roman" w:cs="Times New Roman"/>
          <w:sz w:val="26"/>
          <w:szCs w:val="26"/>
        </w:rPr>
        <w:t xml:space="preserve"> выездной проверки могут осуществляться следующие контрольные действия:</w:t>
      </w:r>
    </w:p>
    <w:p w:rsidR="006A380C" w:rsidRPr="0001241E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- осмотр;</w:t>
      </w:r>
    </w:p>
    <w:p w:rsidR="006A380C" w:rsidRPr="0001241E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- опрос;</w:t>
      </w:r>
    </w:p>
    <w:p w:rsidR="006A380C" w:rsidRPr="0001241E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- получение письменных объяснений;</w:t>
      </w:r>
    </w:p>
    <w:p w:rsidR="006A380C" w:rsidRPr="0001241E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- истребование документов;</w:t>
      </w:r>
    </w:p>
    <w:p w:rsidR="006A380C" w:rsidRPr="0001241E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- инструментальное обследование.</w:t>
      </w:r>
    </w:p>
    <w:p w:rsidR="006A380C" w:rsidRPr="0001241E" w:rsidRDefault="00A857B9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6A380C" w:rsidRPr="0001241E">
        <w:rPr>
          <w:rFonts w:ascii="Times New Roman" w:hAnsi="Times New Roman" w:cs="Times New Roman"/>
          <w:sz w:val="26"/>
          <w:szCs w:val="26"/>
        </w:rPr>
        <w:t xml:space="preserve">.3. Указанные контрольные действия осуществляются в порядке, </w:t>
      </w:r>
      <w:r w:rsidR="006A380C" w:rsidRPr="0001241E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предусмотренном </w:t>
      </w:r>
      <w:hyperlink r:id="rId18" w:history="1">
        <w:r w:rsidR="006A380C" w:rsidRPr="0001241E">
          <w:rPr>
            <w:rFonts w:ascii="Times New Roman" w:hAnsi="Times New Roman" w:cs="Times New Roman"/>
            <w:sz w:val="26"/>
            <w:szCs w:val="26"/>
          </w:rPr>
          <w:t>статьями 76</w:t>
        </w:r>
      </w:hyperlink>
      <w:r w:rsidR="006A380C" w:rsidRPr="0001241E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="006A380C" w:rsidRPr="0001241E">
          <w:rPr>
            <w:rFonts w:ascii="Times New Roman" w:hAnsi="Times New Roman" w:cs="Times New Roman"/>
            <w:sz w:val="26"/>
            <w:szCs w:val="26"/>
          </w:rPr>
          <w:t>78</w:t>
        </w:r>
      </w:hyperlink>
      <w:r w:rsidR="006A380C" w:rsidRPr="0001241E">
        <w:rPr>
          <w:rFonts w:ascii="Times New Roman" w:hAnsi="Times New Roman" w:cs="Times New Roman"/>
          <w:sz w:val="26"/>
          <w:szCs w:val="26"/>
        </w:rPr>
        <w:t xml:space="preserve"> - </w:t>
      </w:r>
      <w:hyperlink r:id="rId20" w:history="1">
        <w:r w:rsidR="006A380C" w:rsidRPr="0001241E">
          <w:rPr>
            <w:rFonts w:ascii="Times New Roman" w:hAnsi="Times New Roman" w:cs="Times New Roman"/>
            <w:sz w:val="26"/>
            <w:szCs w:val="26"/>
          </w:rPr>
          <w:t>80</w:t>
        </w:r>
      </w:hyperlink>
      <w:r w:rsidR="006A380C" w:rsidRPr="0001241E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="006A380C" w:rsidRPr="0001241E">
          <w:rPr>
            <w:rFonts w:ascii="Times New Roman" w:hAnsi="Times New Roman" w:cs="Times New Roman"/>
            <w:sz w:val="26"/>
            <w:szCs w:val="26"/>
          </w:rPr>
          <w:t>82</w:t>
        </w:r>
      </w:hyperlink>
      <w:r w:rsidR="006A380C" w:rsidRPr="0001241E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2E53B4" w:rsidRPr="0001241E">
        <w:rPr>
          <w:rFonts w:ascii="Times New Roman" w:hAnsi="Times New Roman" w:cs="Times New Roman"/>
          <w:sz w:val="26"/>
          <w:szCs w:val="26"/>
        </w:rPr>
        <w:t xml:space="preserve"> №</w:t>
      </w:r>
      <w:r w:rsidR="006A380C" w:rsidRPr="0001241E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6A380C" w:rsidRPr="0001241E" w:rsidRDefault="00A857B9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6A380C" w:rsidRPr="0001241E">
        <w:rPr>
          <w:rFonts w:ascii="Times New Roman" w:hAnsi="Times New Roman" w:cs="Times New Roman"/>
          <w:sz w:val="26"/>
          <w:szCs w:val="26"/>
        </w:rPr>
        <w:t xml:space="preserve">.4.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6A380C" w:rsidRPr="0001241E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="006A380C" w:rsidRPr="0001241E">
        <w:rPr>
          <w:rFonts w:ascii="Times New Roman" w:hAnsi="Times New Roman" w:cs="Times New Roman"/>
          <w:sz w:val="26"/>
          <w:szCs w:val="26"/>
        </w:rPr>
        <w:t>.</w:t>
      </w:r>
    </w:p>
    <w:p w:rsidR="006A380C" w:rsidRPr="0001241E" w:rsidRDefault="00A857B9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6A380C" w:rsidRPr="0001241E">
        <w:rPr>
          <w:rFonts w:ascii="Times New Roman" w:hAnsi="Times New Roman" w:cs="Times New Roman"/>
          <w:sz w:val="26"/>
          <w:szCs w:val="26"/>
        </w:rPr>
        <w:t>. Порядок проведения рейдового осмотра:</w:t>
      </w:r>
    </w:p>
    <w:p w:rsidR="00832DE8" w:rsidRPr="0001241E" w:rsidRDefault="00A857B9" w:rsidP="00802B7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6A380C" w:rsidRPr="0001241E">
        <w:rPr>
          <w:rFonts w:ascii="Times New Roman" w:hAnsi="Times New Roman" w:cs="Times New Roman"/>
          <w:sz w:val="26"/>
          <w:szCs w:val="26"/>
        </w:rPr>
        <w:t xml:space="preserve">.1. </w:t>
      </w:r>
      <w:r w:rsidR="002E53B4" w:rsidRPr="0001241E">
        <w:rPr>
          <w:rFonts w:ascii="Times New Roman" w:hAnsi="Times New Roman" w:cs="Times New Roman"/>
          <w:sz w:val="26"/>
          <w:szCs w:val="26"/>
        </w:rPr>
        <w:t xml:space="preserve">Рейдовый </w:t>
      </w:r>
      <w:r w:rsidR="00802B75" w:rsidRPr="0001241E">
        <w:rPr>
          <w:rFonts w:ascii="Times New Roman" w:hAnsi="Times New Roman" w:cs="Times New Roman"/>
          <w:sz w:val="26"/>
          <w:szCs w:val="26"/>
        </w:rPr>
        <w:t xml:space="preserve">осмотр </w:t>
      </w:r>
      <w:r w:rsidR="002E53B4" w:rsidRPr="0001241E">
        <w:rPr>
          <w:rFonts w:ascii="Times New Roman" w:hAnsi="Times New Roman" w:cs="Times New Roman"/>
          <w:sz w:val="26"/>
          <w:szCs w:val="26"/>
        </w:rPr>
        <w:t>осуществляется в соответствии со</w:t>
      </w:r>
      <w:r w:rsidR="00802B75" w:rsidRPr="0001241E">
        <w:rPr>
          <w:rFonts w:ascii="Times New Roman" w:hAnsi="Times New Roman" w:cs="Times New Roman"/>
          <w:sz w:val="26"/>
          <w:szCs w:val="26"/>
        </w:rPr>
        <w:t xml:space="preserve"> </w:t>
      </w:r>
      <w:hyperlink r:id="rId22" w:history="1">
        <w:r w:rsidR="00802B75" w:rsidRPr="0001241E">
          <w:rPr>
            <w:rFonts w:ascii="Times New Roman" w:hAnsi="Times New Roman" w:cs="Times New Roman"/>
            <w:sz w:val="26"/>
            <w:szCs w:val="26"/>
          </w:rPr>
          <w:t>статьей 71</w:t>
        </w:r>
      </w:hyperlink>
      <w:r w:rsidR="002E53B4" w:rsidRPr="0001241E">
        <w:rPr>
          <w:rFonts w:ascii="Times New Roman" w:hAnsi="Times New Roman" w:cs="Times New Roman"/>
          <w:sz w:val="26"/>
          <w:szCs w:val="26"/>
        </w:rPr>
        <w:t xml:space="preserve"> Федерального закона №</w:t>
      </w:r>
      <w:r w:rsidR="00802B75" w:rsidRPr="0001241E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802B75" w:rsidRPr="0001241E" w:rsidRDefault="00A857B9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802B75" w:rsidRPr="0001241E">
        <w:rPr>
          <w:rFonts w:ascii="Times New Roman" w:hAnsi="Times New Roman" w:cs="Times New Roman"/>
          <w:sz w:val="26"/>
          <w:szCs w:val="26"/>
        </w:rPr>
        <w:t>.2. В ходе рейдового осмотра могут осуществляться следующие контрольные действия:</w:t>
      </w:r>
    </w:p>
    <w:p w:rsidR="00802B75" w:rsidRPr="0001241E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- осмотр;</w:t>
      </w:r>
    </w:p>
    <w:p w:rsidR="00802B75" w:rsidRPr="0001241E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- опрос;</w:t>
      </w:r>
    </w:p>
    <w:p w:rsidR="00802B75" w:rsidRPr="0001241E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- получение письменных объяснений;</w:t>
      </w:r>
    </w:p>
    <w:p w:rsidR="00802B75" w:rsidRPr="0001241E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- истребование документов;</w:t>
      </w:r>
    </w:p>
    <w:p w:rsidR="00802B75" w:rsidRPr="0001241E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- инструментальное обследование.</w:t>
      </w:r>
    </w:p>
    <w:p w:rsidR="00802B75" w:rsidRPr="0001241E" w:rsidRDefault="00A857B9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802B75" w:rsidRPr="0001241E">
        <w:rPr>
          <w:rFonts w:ascii="Times New Roman" w:hAnsi="Times New Roman" w:cs="Times New Roman"/>
          <w:sz w:val="26"/>
          <w:szCs w:val="26"/>
        </w:rPr>
        <w:t xml:space="preserve">.3. Указанные контрольные действия осуществляются в порядке, предусмотренном </w:t>
      </w:r>
      <w:hyperlink r:id="rId23" w:history="1">
        <w:r w:rsidR="00802B75" w:rsidRPr="0001241E">
          <w:rPr>
            <w:rFonts w:ascii="Times New Roman" w:hAnsi="Times New Roman" w:cs="Times New Roman"/>
            <w:sz w:val="26"/>
            <w:szCs w:val="26"/>
          </w:rPr>
          <w:t>статьями 76</w:t>
        </w:r>
      </w:hyperlink>
      <w:r w:rsidR="00802B75" w:rsidRPr="0001241E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="00802B75" w:rsidRPr="0001241E">
          <w:rPr>
            <w:rFonts w:ascii="Times New Roman" w:hAnsi="Times New Roman" w:cs="Times New Roman"/>
            <w:sz w:val="26"/>
            <w:szCs w:val="26"/>
          </w:rPr>
          <w:t>78</w:t>
        </w:r>
      </w:hyperlink>
      <w:r w:rsidR="00802B75" w:rsidRPr="0001241E">
        <w:rPr>
          <w:rFonts w:ascii="Times New Roman" w:hAnsi="Times New Roman" w:cs="Times New Roman"/>
          <w:sz w:val="26"/>
          <w:szCs w:val="26"/>
        </w:rPr>
        <w:t xml:space="preserve"> - </w:t>
      </w:r>
      <w:hyperlink r:id="rId25" w:history="1">
        <w:r w:rsidR="00802B75" w:rsidRPr="0001241E">
          <w:rPr>
            <w:rFonts w:ascii="Times New Roman" w:hAnsi="Times New Roman" w:cs="Times New Roman"/>
            <w:sz w:val="26"/>
            <w:szCs w:val="26"/>
          </w:rPr>
          <w:t>80</w:t>
        </w:r>
      </w:hyperlink>
      <w:r w:rsidR="00802B75" w:rsidRPr="0001241E">
        <w:rPr>
          <w:rFonts w:ascii="Times New Roman" w:hAnsi="Times New Roman" w:cs="Times New Roman"/>
          <w:sz w:val="26"/>
          <w:szCs w:val="26"/>
        </w:rPr>
        <w:t xml:space="preserve">, </w:t>
      </w:r>
      <w:hyperlink r:id="rId26" w:history="1">
        <w:r w:rsidR="00802B75" w:rsidRPr="0001241E">
          <w:rPr>
            <w:rFonts w:ascii="Times New Roman" w:hAnsi="Times New Roman" w:cs="Times New Roman"/>
            <w:sz w:val="26"/>
            <w:szCs w:val="26"/>
          </w:rPr>
          <w:t>82</w:t>
        </w:r>
      </w:hyperlink>
      <w:r w:rsidR="00802B75" w:rsidRPr="0001241E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E53B4" w:rsidRPr="0001241E">
        <w:rPr>
          <w:rFonts w:ascii="Times New Roman" w:hAnsi="Times New Roman" w:cs="Times New Roman"/>
          <w:sz w:val="26"/>
          <w:szCs w:val="26"/>
        </w:rPr>
        <w:t>№</w:t>
      </w:r>
      <w:r w:rsidR="00802B75" w:rsidRPr="0001241E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802B75" w:rsidRPr="0001241E" w:rsidRDefault="00A857B9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007C97" w:rsidRPr="0001241E">
        <w:rPr>
          <w:rFonts w:ascii="Times New Roman" w:hAnsi="Times New Roman" w:cs="Times New Roman"/>
          <w:sz w:val="26"/>
          <w:szCs w:val="26"/>
        </w:rPr>
        <w:t>.</w:t>
      </w:r>
      <w:r w:rsidR="002E53B4" w:rsidRPr="0001241E">
        <w:rPr>
          <w:rFonts w:ascii="Times New Roman" w:hAnsi="Times New Roman" w:cs="Times New Roman"/>
          <w:sz w:val="26"/>
          <w:szCs w:val="26"/>
        </w:rPr>
        <w:t xml:space="preserve"> </w:t>
      </w:r>
      <w:r w:rsidR="0052679E">
        <w:rPr>
          <w:rFonts w:ascii="Times New Roman" w:hAnsi="Times New Roman" w:cs="Times New Roman"/>
          <w:sz w:val="26"/>
          <w:szCs w:val="26"/>
        </w:rPr>
        <w:t>В</w:t>
      </w:r>
      <w:r w:rsidR="00802B75" w:rsidRPr="0001241E">
        <w:rPr>
          <w:rFonts w:ascii="Times New Roman" w:hAnsi="Times New Roman" w:cs="Times New Roman"/>
          <w:sz w:val="26"/>
          <w:szCs w:val="26"/>
        </w:rPr>
        <w:t>ыездная проверка и рейдовый осмотр могут проводиться только по</w:t>
      </w:r>
      <w:r w:rsidR="002E53B4" w:rsidRPr="0001241E">
        <w:rPr>
          <w:rFonts w:ascii="Times New Roman" w:hAnsi="Times New Roman" w:cs="Times New Roman"/>
          <w:sz w:val="26"/>
          <w:szCs w:val="26"/>
        </w:rPr>
        <w:t>сле</w:t>
      </w:r>
      <w:r w:rsidR="00802B75" w:rsidRPr="0001241E">
        <w:rPr>
          <w:rFonts w:ascii="Times New Roman" w:hAnsi="Times New Roman" w:cs="Times New Roman"/>
          <w:sz w:val="26"/>
          <w:szCs w:val="26"/>
        </w:rPr>
        <w:t xml:space="preserve"> согласовани</w:t>
      </w:r>
      <w:r w:rsidR="002E53B4" w:rsidRPr="0001241E">
        <w:rPr>
          <w:rFonts w:ascii="Times New Roman" w:hAnsi="Times New Roman" w:cs="Times New Roman"/>
          <w:sz w:val="26"/>
          <w:szCs w:val="26"/>
        </w:rPr>
        <w:t>я</w:t>
      </w:r>
      <w:r w:rsidR="00802B75" w:rsidRPr="0001241E">
        <w:rPr>
          <w:rFonts w:ascii="Times New Roman" w:hAnsi="Times New Roman" w:cs="Times New Roman"/>
          <w:sz w:val="26"/>
          <w:szCs w:val="26"/>
        </w:rPr>
        <w:t xml:space="preserve"> с органами прокуратуры, за исключением случаев их проведения:</w:t>
      </w:r>
    </w:p>
    <w:p w:rsidR="00802B75" w:rsidRPr="0001241E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- на основании поручения Президента Российской Федерации, поручения Правительства Российской Федерации о проведении контрольных мероприятий в отношении конкретных контролируемых лиц;</w:t>
      </w:r>
    </w:p>
    <w:p w:rsidR="00802B75" w:rsidRPr="0001241E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- на основании требования прокурора о пров</w:t>
      </w:r>
      <w:r w:rsidR="0052679E">
        <w:rPr>
          <w:rFonts w:ascii="Times New Roman" w:hAnsi="Times New Roman" w:cs="Times New Roman"/>
          <w:sz w:val="26"/>
          <w:szCs w:val="26"/>
        </w:rPr>
        <w:t xml:space="preserve">едении контрольного  мероприятия в рамках </w:t>
      </w:r>
      <w:proofErr w:type="gramStart"/>
      <w:r w:rsidR="0052679E">
        <w:rPr>
          <w:rFonts w:ascii="Times New Roman" w:hAnsi="Times New Roman" w:cs="Times New Roman"/>
          <w:sz w:val="26"/>
          <w:szCs w:val="26"/>
        </w:rPr>
        <w:t>контроля</w:t>
      </w:r>
      <w:r w:rsidRPr="0001241E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01241E">
        <w:rPr>
          <w:rFonts w:ascii="Times New Roman" w:hAnsi="Times New Roman" w:cs="Times New Roman"/>
          <w:sz w:val="26"/>
          <w:szCs w:val="26"/>
        </w:rPr>
        <w:t xml:space="preserve">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02B75" w:rsidRPr="0001241E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 xml:space="preserve">- истечение срока исполнения решения контрольного органа об устранении выявленного нарушения обязательных требований - в случаях, установленных </w:t>
      </w:r>
      <w:hyperlink r:id="rId27" w:history="1">
        <w:r w:rsidRPr="0001241E">
          <w:rPr>
            <w:rFonts w:ascii="Times New Roman" w:hAnsi="Times New Roman" w:cs="Times New Roman"/>
            <w:sz w:val="26"/>
            <w:szCs w:val="26"/>
          </w:rPr>
          <w:t>частью 1 статьи 95</w:t>
        </w:r>
      </w:hyperlink>
      <w:r w:rsidRPr="0001241E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E53B4" w:rsidRPr="0001241E">
        <w:rPr>
          <w:rFonts w:ascii="Times New Roman" w:hAnsi="Times New Roman" w:cs="Times New Roman"/>
          <w:sz w:val="26"/>
          <w:szCs w:val="26"/>
        </w:rPr>
        <w:t xml:space="preserve">№ </w:t>
      </w:r>
      <w:r w:rsidRPr="0001241E">
        <w:rPr>
          <w:rFonts w:ascii="Times New Roman" w:hAnsi="Times New Roman" w:cs="Times New Roman"/>
          <w:sz w:val="26"/>
          <w:szCs w:val="26"/>
        </w:rPr>
        <w:t>248-ФЗ.</w:t>
      </w:r>
    </w:p>
    <w:p w:rsidR="00802B75" w:rsidRPr="0001241E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241E">
        <w:rPr>
          <w:rFonts w:ascii="Times New Roman" w:hAnsi="Times New Roman" w:cs="Times New Roman"/>
          <w:sz w:val="26"/>
          <w:szCs w:val="26"/>
        </w:rPr>
        <w:t>Если основ</w:t>
      </w:r>
      <w:r w:rsidR="0052679E">
        <w:rPr>
          <w:rFonts w:ascii="Times New Roman" w:hAnsi="Times New Roman" w:cs="Times New Roman"/>
          <w:sz w:val="26"/>
          <w:szCs w:val="26"/>
        </w:rPr>
        <w:t xml:space="preserve">анием для проведения </w:t>
      </w:r>
      <w:r w:rsidRPr="0001241E">
        <w:rPr>
          <w:rFonts w:ascii="Times New Roman" w:hAnsi="Times New Roman" w:cs="Times New Roman"/>
          <w:sz w:val="26"/>
          <w:szCs w:val="26"/>
        </w:rPr>
        <w:t xml:space="preserve"> выездной проверки или рейдового осмотра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</w:t>
      </w:r>
      <w:proofErr w:type="gramEnd"/>
      <w:r w:rsidRPr="0001241E">
        <w:rPr>
          <w:rFonts w:ascii="Times New Roman" w:hAnsi="Times New Roman" w:cs="Times New Roman"/>
          <w:sz w:val="26"/>
          <w:szCs w:val="26"/>
        </w:rPr>
        <w:t xml:space="preserve"> тот же срок документов, предусмотренных </w:t>
      </w:r>
      <w:hyperlink r:id="rId28" w:history="1">
        <w:r w:rsidRPr="0001241E">
          <w:rPr>
            <w:rFonts w:ascii="Times New Roman" w:hAnsi="Times New Roman" w:cs="Times New Roman"/>
            <w:sz w:val="26"/>
            <w:szCs w:val="26"/>
          </w:rPr>
          <w:t>статьей 66</w:t>
        </w:r>
      </w:hyperlink>
      <w:r w:rsidRPr="0001241E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E53B4" w:rsidRPr="0001241E">
        <w:rPr>
          <w:rFonts w:ascii="Times New Roman" w:hAnsi="Times New Roman" w:cs="Times New Roman"/>
          <w:sz w:val="26"/>
          <w:szCs w:val="26"/>
        </w:rPr>
        <w:t>№</w:t>
      </w:r>
      <w:r w:rsidRPr="0001241E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802B75" w:rsidRPr="0001241E" w:rsidRDefault="00A857B9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802B75" w:rsidRPr="0001241E">
        <w:rPr>
          <w:rFonts w:ascii="Times New Roman" w:hAnsi="Times New Roman" w:cs="Times New Roman"/>
          <w:sz w:val="26"/>
          <w:szCs w:val="26"/>
        </w:rPr>
        <w:t xml:space="preserve">. </w:t>
      </w:r>
      <w:r w:rsidR="0052679E">
        <w:rPr>
          <w:rFonts w:ascii="Times New Roman" w:hAnsi="Times New Roman" w:cs="Times New Roman"/>
          <w:sz w:val="26"/>
          <w:szCs w:val="26"/>
        </w:rPr>
        <w:t>Согласование</w:t>
      </w:r>
      <w:r w:rsidR="00802B75" w:rsidRPr="0001241E">
        <w:rPr>
          <w:rFonts w:ascii="Times New Roman" w:hAnsi="Times New Roman" w:cs="Times New Roman"/>
          <w:sz w:val="26"/>
          <w:szCs w:val="26"/>
        </w:rPr>
        <w:t xml:space="preserve"> выездной проверки и рейдового осмотра с органами прокуратуры проводится в соответствии с требованиями, установленными </w:t>
      </w:r>
      <w:hyperlink r:id="rId29" w:history="1">
        <w:r w:rsidR="00802B75" w:rsidRPr="0001241E">
          <w:rPr>
            <w:rFonts w:ascii="Times New Roman" w:hAnsi="Times New Roman" w:cs="Times New Roman"/>
            <w:sz w:val="26"/>
            <w:szCs w:val="26"/>
          </w:rPr>
          <w:t>статьей 66</w:t>
        </w:r>
      </w:hyperlink>
      <w:r w:rsidR="00802B75" w:rsidRPr="0001241E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E53B4" w:rsidRPr="0001241E">
        <w:rPr>
          <w:rFonts w:ascii="Times New Roman" w:hAnsi="Times New Roman" w:cs="Times New Roman"/>
          <w:sz w:val="26"/>
          <w:szCs w:val="26"/>
        </w:rPr>
        <w:t>№</w:t>
      </w:r>
      <w:r w:rsidR="00802B75" w:rsidRPr="0001241E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802B75" w:rsidRPr="0001241E" w:rsidRDefault="00A857B9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802B75" w:rsidRPr="0001241E">
        <w:rPr>
          <w:rFonts w:ascii="Times New Roman" w:hAnsi="Times New Roman" w:cs="Times New Roman"/>
          <w:sz w:val="26"/>
          <w:szCs w:val="26"/>
        </w:rPr>
        <w:t xml:space="preserve">. </w:t>
      </w:r>
      <w:r w:rsidR="0052679E">
        <w:rPr>
          <w:rFonts w:ascii="Times New Roman" w:hAnsi="Times New Roman" w:cs="Times New Roman"/>
          <w:sz w:val="26"/>
          <w:szCs w:val="26"/>
        </w:rPr>
        <w:t>Порядок проведения</w:t>
      </w:r>
      <w:r w:rsidR="00802B75" w:rsidRPr="0001241E">
        <w:rPr>
          <w:rFonts w:ascii="Times New Roman" w:hAnsi="Times New Roman" w:cs="Times New Roman"/>
          <w:sz w:val="26"/>
          <w:szCs w:val="26"/>
        </w:rPr>
        <w:t xml:space="preserve"> документарной проверки:</w:t>
      </w:r>
    </w:p>
    <w:p w:rsidR="00802B75" w:rsidRPr="0001241E" w:rsidRDefault="00A857B9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52679E">
        <w:rPr>
          <w:rFonts w:ascii="Times New Roman" w:hAnsi="Times New Roman" w:cs="Times New Roman"/>
          <w:sz w:val="26"/>
          <w:szCs w:val="26"/>
        </w:rPr>
        <w:t>.1. Д</w:t>
      </w:r>
      <w:r w:rsidR="00802B75" w:rsidRPr="0001241E">
        <w:rPr>
          <w:rFonts w:ascii="Times New Roman" w:hAnsi="Times New Roman" w:cs="Times New Roman"/>
          <w:sz w:val="26"/>
          <w:szCs w:val="26"/>
        </w:rPr>
        <w:t xml:space="preserve">окументарная проверка проводится без согласования с органами прокуратуры в соответствии с требованиями, установленными </w:t>
      </w:r>
      <w:hyperlink r:id="rId30" w:history="1">
        <w:r w:rsidR="00802B75" w:rsidRPr="0001241E">
          <w:rPr>
            <w:rFonts w:ascii="Times New Roman" w:hAnsi="Times New Roman" w:cs="Times New Roman"/>
            <w:sz w:val="26"/>
            <w:szCs w:val="26"/>
          </w:rPr>
          <w:t>статьей 72</w:t>
        </w:r>
      </w:hyperlink>
      <w:r w:rsidR="00802B75" w:rsidRPr="0001241E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E53B4" w:rsidRPr="0001241E">
        <w:rPr>
          <w:rFonts w:ascii="Times New Roman" w:hAnsi="Times New Roman" w:cs="Times New Roman"/>
          <w:sz w:val="26"/>
          <w:szCs w:val="26"/>
        </w:rPr>
        <w:t>№</w:t>
      </w:r>
      <w:r w:rsidR="00802B75" w:rsidRPr="0001241E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802B75" w:rsidRPr="0001241E" w:rsidRDefault="00A857B9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802B75" w:rsidRPr="0001241E">
        <w:rPr>
          <w:rFonts w:ascii="Times New Roman" w:hAnsi="Times New Roman" w:cs="Times New Roman"/>
          <w:sz w:val="26"/>
          <w:szCs w:val="26"/>
        </w:rPr>
        <w:t>.2. В ходе документарной проверки могут осуществляться следующие контрольные действия:</w:t>
      </w:r>
    </w:p>
    <w:p w:rsidR="00802B75" w:rsidRPr="0001241E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- получение письменных объяснений;</w:t>
      </w:r>
    </w:p>
    <w:p w:rsidR="00802B75" w:rsidRPr="0001241E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lastRenderedPageBreak/>
        <w:t>- истребование документов.</w:t>
      </w:r>
    </w:p>
    <w:p w:rsidR="00802B75" w:rsidRPr="0001241E" w:rsidRDefault="00A857B9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802B75" w:rsidRPr="0001241E">
        <w:rPr>
          <w:rFonts w:ascii="Times New Roman" w:hAnsi="Times New Roman" w:cs="Times New Roman"/>
          <w:sz w:val="26"/>
          <w:szCs w:val="26"/>
        </w:rPr>
        <w:t xml:space="preserve">. </w:t>
      </w:r>
      <w:r w:rsidR="0052679E">
        <w:rPr>
          <w:rFonts w:ascii="Times New Roman" w:hAnsi="Times New Roman" w:cs="Times New Roman"/>
          <w:sz w:val="26"/>
          <w:szCs w:val="26"/>
        </w:rPr>
        <w:t>В</w:t>
      </w:r>
      <w:r w:rsidR="00007C97" w:rsidRPr="0001241E">
        <w:rPr>
          <w:rFonts w:ascii="Times New Roman" w:hAnsi="Times New Roman" w:cs="Times New Roman"/>
          <w:sz w:val="26"/>
          <w:szCs w:val="26"/>
        </w:rPr>
        <w:t xml:space="preserve">ыездные, </w:t>
      </w:r>
      <w:r w:rsidR="00802B75" w:rsidRPr="0001241E">
        <w:rPr>
          <w:rFonts w:ascii="Times New Roman" w:hAnsi="Times New Roman" w:cs="Times New Roman"/>
          <w:sz w:val="26"/>
          <w:szCs w:val="26"/>
        </w:rPr>
        <w:t>документарные проверки и рейдовые осмотры проводятся на основании решени</w:t>
      </w:r>
      <w:r w:rsidR="0052679E">
        <w:rPr>
          <w:rFonts w:ascii="Times New Roman" w:hAnsi="Times New Roman" w:cs="Times New Roman"/>
          <w:sz w:val="26"/>
          <w:szCs w:val="26"/>
        </w:rPr>
        <w:t>я контрольного органа,</w:t>
      </w:r>
      <w:r w:rsidR="00BD3D00" w:rsidRPr="0001241E">
        <w:rPr>
          <w:rFonts w:ascii="Times New Roman" w:hAnsi="Times New Roman" w:cs="Times New Roman"/>
          <w:sz w:val="26"/>
          <w:szCs w:val="26"/>
        </w:rPr>
        <w:t xml:space="preserve"> </w:t>
      </w:r>
      <w:r w:rsidR="00802B75" w:rsidRPr="0001241E">
        <w:rPr>
          <w:rFonts w:ascii="Times New Roman" w:hAnsi="Times New Roman" w:cs="Times New Roman"/>
          <w:sz w:val="26"/>
          <w:szCs w:val="26"/>
        </w:rPr>
        <w:t xml:space="preserve"> оформл</w:t>
      </w:r>
      <w:r w:rsidR="005B2EB7" w:rsidRPr="0001241E">
        <w:rPr>
          <w:rFonts w:ascii="Times New Roman" w:hAnsi="Times New Roman" w:cs="Times New Roman"/>
          <w:sz w:val="26"/>
          <w:szCs w:val="26"/>
        </w:rPr>
        <w:t>енного</w:t>
      </w:r>
      <w:r w:rsidR="00802B75" w:rsidRPr="0001241E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требованиями, установленными </w:t>
      </w:r>
      <w:hyperlink r:id="rId31" w:history="1">
        <w:r w:rsidR="00802B75" w:rsidRPr="0001241E">
          <w:rPr>
            <w:rFonts w:ascii="Times New Roman" w:hAnsi="Times New Roman" w:cs="Times New Roman"/>
            <w:sz w:val="26"/>
            <w:szCs w:val="26"/>
          </w:rPr>
          <w:t>статьей 64</w:t>
        </w:r>
      </w:hyperlink>
      <w:r w:rsidR="00802B75" w:rsidRPr="0001241E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5B2EB7" w:rsidRPr="0001241E">
        <w:rPr>
          <w:rFonts w:ascii="Times New Roman" w:hAnsi="Times New Roman" w:cs="Times New Roman"/>
          <w:sz w:val="26"/>
          <w:szCs w:val="26"/>
        </w:rPr>
        <w:t>№</w:t>
      </w:r>
      <w:r w:rsidR="00802B75" w:rsidRPr="0001241E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802B75" w:rsidRPr="0001241E" w:rsidRDefault="00A857B9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="00802B75" w:rsidRPr="0001241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02B75" w:rsidRPr="0001241E">
        <w:rPr>
          <w:rFonts w:ascii="Times New Roman" w:hAnsi="Times New Roman" w:cs="Times New Roman"/>
          <w:sz w:val="26"/>
          <w:szCs w:val="26"/>
        </w:rPr>
        <w:t xml:space="preserve">К результатам контрольного мероприятия относятся: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органом муниципального контроля мер, предусмотренных </w:t>
      </w:r>
      <w:hyperlink r:id="rId32" w:history="1">
        <w:r w:rsidR="00802B75" w:rsidRPr="0001241E">
          <w:rPr>
            <w:rFonts w:ascii="Times New Roman" w:hAnsi="Times New Roman" w:cs="Times New Roman"/>
            <w:sz w:val="26"/>
            <w:szCs w:val="26"/>
          </w:rPr>
          <w:t>пунктом 2 части 2 статьи 90</w:t>
        </w:r>
      </w:hyperlink>
      <w:r w:rsidR="00802B75" w:rsidRPr="0001241E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BD3D00" w:rsidRPr="0001241E">
        <w:rPr>
          <w:rFonts w:ascii="Times New Roman" w:hAnsi="Times New Roman" w:cs="Times New Roman"/>
          <w:sz w:val="26"/>
          <w:szCs w:val="26"/>
        </w:rPr>
        <w:t>№</w:t>
      </w:r>
      <w:r w:rsidR="00802B75" w:rsidRPr="0001241E">
        <w:rPr>
          <w:rFonts w:ascii="Times New Roman" w:hAnsi="Times New Roman" w:cs="Times New Roman"/>
          <w:sz w:val="26"/>
          <w:szCs w:val="26"/>
        </w:rPr>
        <w:t xml:space="preserve"> 248-ФЗ.</w:t>
      </w:r>
      <w:proofErr w:type="gramEnd"/>
    </w:p>
    <w:p w:rsidR="00802B75" w:rsidRPr="0001241E" w:rsidRDefault="00A857B9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802B75" w:rsidRPr="0001241E">
        <w:rPr>
          <w:rFonts w:ascii="Times New Roman" w:hAnsi="Times New Roman" w:cs="Times New Roman"/>
          <w:sz w:val="26"/>
          <w:szCs w:val="26"/>
        </w:rPr>
        <w:t xml:space="preserve">. При проведении контрольных мероприятий для фиксации </w:t>
      </w:r>
      <w:r w:rsidR="00BD3D00" w:rsidRPr="0001241E">
        <w:rPr>
          <w:rFonts w:ascii="Times New Roman" w:hAnsi="Times New Roman" w:cs="Times New Roman"/>
          <w:sz w:val="26"/>
          <w:szCs w:val="26"/>
        </w:rPr>
        <w:t>инспекторами</w:t>
      </w:r>
      <w:r w:rsidR="00802B75" w:rsidRPr="0001241E">
        <w:rPr>
          <w:rFonts w:ascii="Times New Roman" w:hAnsi="Times New Roman" w:cs="Times New Roman"/>
          <w:sz w:val="26"/>
          <w:szCs w:val="26"/>
        </w:rPr>
        <w:t xml:space="preserve"> и лицами, привлекаемыми к совершению контрольных действий, доказательств нарушений обязательных требований может использоваться фотосъемка, аудио- и видеозапись, иные способы фиксации доказательств.</w:t>
      </w:r>
    </w:p>
    <w:p w:rsidR="00802B75" w:rsidRPr="0001241E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Фотосъемка аудио- и видеозапись может осуществляться посредством любых технических средств, имеющихся в распоряжении должностных лиц органа муниципального контроля, лиц, привлекаемых к проведению контрольных (надзорных) мероприятий.</w:t>
      </w:r>
    </w:p>
    <w:p w:rsidR="00802B75" w:rsidRPr="0001241E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Аудио- и видеозапись осуществляется открыто, с уведомлением вслух в начале и конце записи о дате, месте, времени начала и окончания осуществления записи.</w:t>
      </w:r>
    </w:p>
    <w:p w:rsidR="00802B75" w:rsidRPr="0001241E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Решение о применении иных технических сре</w:t>
      </w:r>
      <w:proofErr w:type="gramStart"/>
      <w:r w:rsidRPr="0001241E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01241E">
        <w:rPr>
          <w:rFonts w:ascii="Times New Roman" w:hAnsi="Times New Roman" w:cs="Times New Roman"/>
          <w:sz w:val="26"/>
          <w:szCs w:val="26"/>
        </w:rPr>
        <w:t xml:space="preserve">и осуществлении контрольных мероприятий, принимается </w:t>
      </w:r>
      <w:r w:rsidR="005B2EB7" w:rsidRPr="0001241E">
        <w:rPr>
          <w:rFonts w:ascii="Times New Roman" w:hAnsi="Times New Roman" w:cs="Times New Roman"/>
          <w:sz w:val="26"/>
          <w:szCs w:val="26"/>
        </w:rPr>
        <w:t>инспектором</w:t>
      </w:r>
      <w:r w:rsidRPr="0001241E">
        <w:rPr>
          <w:rFonts w:ascii="Times New Roman" w:hAnsi="Times New Roman" w:cs="Times New Roman"/>
          <w:sz w:val="26"/>
          <w:szCs w:val="26"/>
        </w:rPr>
        <w:t xml:space="preserve"> самостоятельно.</w:t>
      </w:r>
    </w:p>
    <w:p w:rsidR="00802B75" w:rsidRPr="0001241E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Если в ходе контрольных мероприятий осуществлялись фотосъемка, аудио- и видеозапись или иные способы фиксации доказательств, то об этом делается отметка в акте контрольного мероприятия. В этом случае материалы фотографирования, аудио- и видеозаписи, прилагаются к материалам контрольного мероприятия.</w:t>
      </w:r>
    </w:p>
    <w:p w:rsidR="00802B75" w:rsidRPr="0001241E" w:rsidRDefault="00A857B9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802B75" w:rsidRPr="0001241E">
        <w:rPr>
          <w:rFonts w:ascii="Times New Roman" w:hAnsi="Times New Roman" w:cs="Times New Roman"/>
          <w:sz w:val="26"/>
          <w:szCs w:val="26"/>
        </w:rPr>
        <w:t xml:space="preserve">. По окончании проведения контрольного мероприятия, предусматривающего взаимодействие с контролируемым лицом, </w:t>
      </w:r>
      <w:r w:rsidR="00BD3D00" w:rsidRPr="0001241E">
        <w:rPr>
          <w:rFonts w:ascii="Times New Roman" w:hAnsi="Times New Roman" w:cs="Times New Roman"/>
          <w:sz w:val="26"/>
          <w:szCs w:val="26"/>
        </w:rPr>
        <w:t xml:space="preserve">инспектором </w:t>
      </w:r>
      <w:r w:rsidR="00802B75" w:rsidRPr="0001241E">
        <w:rPr>
          <w:rFonts w:ascii="Times New Roman" w:hAnsi="Times New Roman" w:cs="Times New Roman"/>
          <w:sz w:val="26"/>
          <w:szCs w:val="26"/>
        </w:rPr>
        <w:t>составляется акт меро</w:t>
      </w:r>
      <w:r w:rsidR="00BD3D00" w:rsidRPr="0001241E">
        <w:rPr>
          <w:rFonts w:ascii="Times New Roman" w:hAnsi="Times New Roman" w:cs="Times New Roman"/>
          <w:sz w:val="26"/>
          <w:szCs w:val="26"/>
        </w:rPr>
        <w:t>приятия (далее - акт). В случае</w:t>
      </w:r>
      <w:r w:rsidR="00802B75" w:rsidRPr="0001241E">
        <w:rPr>
          <w:rFonts w:ascii="Times New Roman" w:hAnsi="Times New Roman" w:cs="Times New Roman"/>
          <w:sz w:val="26"/>
          <w:szCs w:val="26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 к акту.</w:t>
      </w:r>
    </w:p>
    <w:p w:rsidR="00802B75" w:rsidRPr="0001241E" w:rsidRDefault="00A857B9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802B75" w:rsidRPr="0001241E">
        <w:rPr>
          <w:rFonts w:ascii="Times New Roman" w:hAnsi="Times New Roman" w:cs="Times New Roman"/>
          <w:sz w:val="26"/>
          <w:szCs w:val="26"/>
        </w:rPr>
        <w:t>. Оформление акта</w:t>
      </w:r>
      <w:r w:rsidR="00BD3D00" w:rsidRPr="0001241E">
        <w:rPr>
          <w:rFonts w:ascii="Times New Roman" w:hAnsi="Times New Roman" w:cs="Times New Roman"/>
          <w:sz w:val="26"/>
          <w:szCs w:val="26"/>
        </w:rPr>
        <w:t xml:space="preserve"> инспектором</w:t>
      </w:r>
      <w:r w:rsidR="00802B75" w:rsidRPr="0001241E">
        <w:rPr>
          <w:rFonts w:ascii="Times New Roman" w:hAnsi="Times New Roman" w:cs="Times New Roman"/>
          <w:sz w:val="26"/>
          <w:szCs w:val="26"/>
        </w:rPr>
        <w:t xml:space="preserve">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  <w:r w:rsidR="00BD3D00" w:rsidRPr="0001241E">
        <w:rPr>
          <w:rFonts w:ascii="Times New Roman" w:hAnsi="Times New Roman" w:cs="Times New Roman"/>
          <w:sz w:val="26"/>
          <w:szCs w:val="26"/>
        </w:rPr>
        <w:t xml:space="preserve"> Акт подписывается инспектором.</w:t>
      </w:r>
    </w:p>
    <w:p w:rsidR="00A8552B" w:rsidRPr="0001241E" w:rsidRDefault="00A857B9" w:rsidP="00A855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A8552B" w:rsidRPr="0001241E">
        <w:rPr>
          <w:rFonts w:ascii="Times New Roman" w:hAnsi="Times New Roman" w:cs="Times New Roman"/>
          <w:sz w:val="26"/>
          <w:szCs w:val="26"/>
        </w:rPr>
        <w:t xml:space="preserve">. Акт контрольного мероприятия, проведение которого было согласовано органами прокуратуры, направляется в органы прокуратуры посредством единого </w:t>
      </w:r>
      <w:r w:rsidR="00A8552B" w:rsidRPr="0001241E">
        <w:rPr>
          <w:rFonts w:ascii="Times New Roman" w:hAnsi="Times New Roman" w:cs="Times New Roman"/>
          <w:sz w:val="26"/>
          <w:szCs w:val="26"/>
        </w:rPr>
        <w:lastRenderedPageBreak/>
        <w:t>реестра контрольных (надзорных) мероприятий непосредственно после его оформления.</w:t>
      </w:r>
    </w:p>
    <w:p w:rsidR="00A8552B" w:rsidRPr="0001241E" w:rsidRDefault="00A857B9" w:rsidP="00A855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A8552B" w:rsidRPr="0001241E">
        <w:rPr>
          <w:rFonts w:ascii="Times New Roman" w:hAnsi="Times New Roman" w:cs="Times New Roman"/>
          <w:sz w:val="26"/>
          <w:szCs w:val="26"/>
        </w:rPr>
        <w:t xml:space="preserve">. 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</w:t>
      </w:r>
      <w:hyperlink r:id="rId33" w:history="1">
        <w:r w:rsidR="00A8552B" w:rsidRPr="0001241E">
          <w:rPr>
            <w:rFonts w:ascii="Times New Roman" w:hAnsi="Times New Roman" w:cs="Times New Roman"/>
            <w:sz w:val="26"/>
            <w:szCs w:val="26"/>
          </w:rPr>
          <w:t>частью 2 статьи 88</w:t>
        </w:r>
      </w:hyperlink>
      <w:r w:rsidR="00A8552B" w:rsidRPr="0001241E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BD3D00" w:rsidRPr="0001241E">
        <w:rPr>
          <w:rFonts w:ascii="Times New Roman" w:hAnsi="Times New Roman" w:cs="Times New Roman"/>
          <w:sz w:val="26"/>
          <w:szCs w:val="26"/>
        </w:rPr>
        <w:t>№</w:t>
      </w:r>
      <w:r w:rsidR="00A8552B" w:rsidRPr="0001241E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A8552B" w:rsidRPr="0001241E" w:rsidRDefault="00A857B9" w:rsidP="00A855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A8552B" w:rsidRPr="0001241E">
        <w:rPr>
          <w:rFonts w:ascii="Times New Roman" w:hAnsi="Times New Roman" w:cs="Times New Roman"/>
          <w:sz w:val="26"/>
          <w:szCs w:val="26"/>
        </w:rPr>
        <w:t xml:space="preserve">. Индивидуальный предприниматель, гражданин, являющиеся контролируемыми лицами, вправе представить в орган муниципального контроля информацию о невозможности присутствия при проведении контрольного мероприятия, в </w:t>
      </w:r>
      <w:proofErr w:type="gramStart"/>
      <w:r w:rsidR="00A8552B" w:rsidRPr="0001241E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="00A8552B" w:rsidRPr="0001241E">
        <w:rPr>
          <w:rFonts w:ascii="Times New Roman" w:hAnsi="Times New Roman" w:cs="Times New Roman"/>
          <w:sz w:val="26"/>
          <w:szCs w:val="26"/>
        </w:rPr>
        <w:t xml:space="preserve"> с чем проведение контрольного мероприятия переносится органом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 в следующих случаях:</w:t>
      </w:r>
    </w:p>
    <w:p w:rsidR="00A8552B" w:rsidRPr="0001241E" w:rsidRDefault="00A8552B" w:rsidP="00A855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- временная нетрудоспособность (болезнь), подтверждается справкой медицинского учреждения;</w:t>
      </w:r>
    </w:p>
    <w:p w:rsidR="00A8552B" w:rsidRPr="0001241E" w:rsidRDefault="00A8552B" w:rsidP="00A855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- уход за больным ребенком, близким родственником, подтверждается больничным листом или медицинскими документами, свидетельствующими о необходимости ухода;</w:t>
      </w:r>
    </w:p>
    <w:p w:rsidR="00A8552B" w:rsidRPr="0001241E" w:rsidRDefault="00A8552B" w:rsidP="00A855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- смерть близких родственников, подтверждается свидетельством о смерти;</w:t>
      </w:r>
    </w:p>
    <w:p w:rsidR="00A8552B" w:rsidRPr="0001241E" w:rsidRDefault="00A8552B" w:rsidP="00A855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- вызов в официальные органы, подтверждается повесткой в суд, военкомат и пр.;</w:t>
      </w:r>
    </w:p>
    <w:p w:rsidR="00A8552B" w:rsidRPr="0001241E" w:rsidRDefault="00A8552B" w:rsidP="00A855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- служебная командировка, подтверждается приказом (распоряжением) о направлении в командировку.</w:t>
      </w:r>
    </w:p>
    <w:p w:rsidR="00A8552B" w:rsidRPr="0001241E" w:rsidRDefault="00A857B9" w:rsidP="00A855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A8552B" w:rsidRPr="0001241E">
        <w:rPr>
          <w:rFonts w:ascii="Times New Roman" w:hAnsi="Times New Roman" w:cs="Times New Roman"/>
          <w:sz w:val="26"/>
          <w:szCs w:val="26"/>
        </w:rPr>
        <w:t>. Наблюдение за соблюдением обязательных требований (мониторинг безопасности).</w:t>
      </w:r>
    </w:p>
    <w:p w:rsidR="00A8552B" w:rsidRPr="0001241E" w:rsidRDefault="00A857B9" w:rsidP="00A855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A8552B" w:rsidRPr="0001241E">
        <w:rPr>
          <w:rFonts w:ascii="Times New Roman" w:hAnsi="Times New Roman" w:cs="Times New Roman"/>
          <w:sz w:val="26"/>
          <w:szCs w:val="26"/>
        </w:rPr>
        <w:t>.1.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A8552B" w:rsidRPr="0001241E" w:rsidRDefault="00A8552B" w:rsidP="00A855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 xml:space="preserve">- о проведении внепланового контрольного мероприятия в соответствии со </w:t>
      </w:r>
      <w:hyperlink r:id="rId34" w:history="1">
        <w:r w:rsidRPr="0001241E">
          <w:rPr>
            <w:rFonts w:ascii="Times New Roman" w:hAnsi="Times New Roman" w:cs="Times New Roman"/>
            <w:sz w:val="26"/>
            <w:szCs w:val="26"/>
          </w:rPr>
          <w:t>статьей 60</w:t>
        </w:r>
      </w:hyperlink>
      <w:r w:rsidRPr="0001241E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5B2EB7" w:rsidRPr="0001241E">
        <w:rPr>
          <w:rFonts w:ascii="Times New Roman" w:hAnsi="Times New Roman" w:cs="Times New Roman"/>
          <w:sz w:val="26"/>
          <w:szCs w:val="26"/>
        </w:rPr>
        <w:t>№</w:t>
      </w:r>
      <w:r w:rsidRPr="0001241E">
        <w:rPr>
          <w:rFonts w:ascii="Times New Roman" w:hAnsi="Times New Roman" w:cs="Times New Roman"/>
          <w:sz w:val="26"/>
          <w:szCs w:val="26"/>
        </w:rPr>
        <w:t xml:space="preserve"> 248-ФЗ</w:t>
      </w:r>
      <w:r w:rsidR="006B32DD" w:rsidRPr="0001241E">
        <w:rPr>
          <w:rFonts w:ascii="Times New Roman" w:hAnsi="Times New Roman" w:cs="Times New Roman"/>
          <w:sz w:val="26"/>
          <w:szCs w:val="26"/>
        </w:rPr>
        <w:t>,</w:t>
      </w:r>
      <w:r w:rsidR="005B2EB7" w:rsidRPr="0001241E">
        <w:rPr>
          <w:rFonts w:ascii="Times New Roman" w:hAnsi="Times New Roman" w:cs="Times New Roman"/>
          <w:sz w:val="26"/>
          <w:szCs w:val="26"/>
        </w:rPr>
        <w:t xml:space="preserve"> принимаемого</w:t>
      </w:r>
      <w:r w:rsidR="006B32DD" w:rsidRPr="0001241E">
        <w:rPr>
          <w:rFonts w:ascii="Times New Roman" w:hAnsi="Times New Roman" w:cs="Times New Roman"/>
          <w:sz w:val="26"/>
          <w:szCs w:val="26"/>
        </w:rPr>
        <w:t xml:space="preserve"> в форме распоряжения Администрации города </w:t>
      </w:r>
      <w:r w:rsidR="00BB198C" w:rsidRPr="0001241E">
        <w:rPr>
          <w:rFonts w:ascii="Times New Roman" w:hAnsi="Times New Roman" w:cs="Times New Roman"/>
          <w:sz w:val="26"/>
          <w:szCs w:val="26"/>
        </w:rPr>
        <w:t>Глазова</w:t>
      </w:r>
      <w:r w:rsidRPr="0001241E">
        <w:rPr>
          <w:rFonts w:ascii="Times New Roman" w:hAnsi="Times New Roman" w:cs="Times New Roman"/>
          <w:sz w:val="26"/>
          <w:szCs w:val="26"/>
        </w:rPr>
        <w:t>;</w:t>
      </w:r>
    </w:p>
    <w:p w:rsidR="00A8552B" w:rsidRPr="0001241E" w:rsidRDefault="00A8552B" w:rsidP="00A855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- об объявлении предостережения</w:t>
      </w:r>
      <w:r w:rsidR="006B32DD" w:rsidRPr="0001241E">
        <w:rPr>
          <w:rFonts w:ascii="Times New Roman" w:hAnsi="Times New Roman" w:cs="Times New Roman"/>
          <w:sz w:val="26"/>
          <w:szCs w:val="26"/>
        </w:rPr>
        <w:t xml:space="preserve"> и вручении его контролируемому лицу</w:t>
      </w:r>
      <w:r w:rsidR="005B2EB7" w:rsidRPr="0001241E">
        <w:rPr>
          <w:rFonts w:ascii="Times New Roman" w:hAnsi="Times New Roman" w:cs="Times New Roman"/>
          <w:sz w:val="26"/>
          <w:szCs w:val="26"/>
        </w:rPr>
        <w:t xml:space="preserve"> Предостережение подписывается лицом, имеющим право на принятие решений в соответствии с частью 2 статьи 2 настоящего Положения</w:t>
      </w:r>
      <w:r w:rsidRPr="0001241E">
        <w:rPr>
          <w:rFonts w:ascii="Times New Roman" w:hAnsi="Times New Roman" w:cs="Times New Roman"/>
          <w:sz w:val="26"/>
          <w:szCs w:val="26"/>
        </w:rPr>
        <w:t>;</w:t>
      </w:r>
    </w:p>
    <w:p w:rsidR="00A8552B" w:rsidRPr="0001241E" w:rsidRDefault="00A8552B" w:rsidP="00A855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</w:rPr>
        <w:t>- о выдаче предписания об устранении выявленных нарушений</w:t>
      </w:r>
      <w:r w:rsidR="006B32DD" w:rsidRPr="0001241E">
        <w:rPr>
          <w:rFonts w:ascii="Times New Roman" w:hAnsi="Times New Roman" w:cs="Times New Roman"/>
          <w:sz w:val="26"/>
          <w:szCs w:val="26"/>
        </w:rPr>
        <w:t xml:space="preserve"> и вручении его контролируемому лицу</w:t>
      </w:r>
      <w:r w:rsidRPr="0001241E">
        <w:rPr>
          <w:rFonts w:ascii="Times New Roman" w:hAnsi="Times New Roman" w:cs="Times New Roman"/>
          <w:sz w:val="26"/>
          <w:szCs w:val="26"/>
        </w:rPr>
        <w:t>.</w:t>
      </w:r>
      <w:r w:rsidR="005B2EB7" w:rsidRPr="0001241E">
        <w:rPr>
          <w:rFonts w:ascii="Times New Roman" w:hAnsi="Times New Roman" w:cs="Times New Roman"/>
          <w:sz w:val="26"/>
          <w:szCs w:val="26"/>
        </w:rPr>
        <w:t xml:space="preserve"> Предписание подписывается лицом, имеющим право на принятие решений в соответствии с частью 2 статьи 2 настоящего Положения.</w:t>
      </w:r>
    </w:p>
    <w:p w:rsidR="00A8552B" w:rsidRPr="0001241E" w:rsidRDefault="00A857B9" w:rsidP="00A855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</w:t>
      </w:r>
      <w:r w:rsidR="00A8552B" w:rsidRPr="0001241E">
        <w:rPr>
          <w:rFonts w:ascii="Times New Roman" w:hAnsi="Times New Roman" w:cs="Times New Roman"/>
          <w:sz w:val="26"/>
          <w:szCs w:val="26"/>
        </w:rPr>
        <w:t>. Выездное обследование.</w:t>
      </w:r>
    </w:p>
    <w:p w:rsidR="00A8552B" w:rsidRPr="0001241E" w:rsidRDefault="00A857B9" w:rsidP="00A855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</w:t>
      </w:r>
      <w:r w:rsidR="00A8552B" w:rsidRPr="0001241E">
        <w:rPr>
          <w:rFonts w:ascii="Times New Roman" w:hAnsi="Times New Roman" w:cs="Times New Roman"/>
          <w:sz w:val="26"/>
          <w:szCs w:val="26"/>
        </w:rPr>
        <w:t>.1. В ходе выездного обследования проводится оценка соблюдения контролируемым лицом обязательных требований. Взаимодействие с контролируемым лицом не допускается.</w:t>
      </w:r>
    </w:p>
    <w:p w:rsidR="004B1B50" w:rsidRPr="0001241E" w:rsidRDefault="00A857B9" w:rsidP="004B1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</w:t>
      </w:r>
      <w:r w:rsidR="004B1B50" w:rsidRPr="0001241E">
        <w:rPr>
          <w:rFonts w:ascii="Times New Roman" w:hAnsi="Times New Roman" w:cs="Times New Roman"/>
          <w:sz w:val="26"/>
          <w:szCs w:val="26"/>
        </w:rPr>
        <w:t>.</w:t>
      </w:r>
      <w:r w:rsidR="00A8552B" w:rsidRPr="0001241E">
        <w:rPr>
          <w:rFonts w:ascii="Times New Roman" w:hAnsi="Times New Roman" w:cs="Times New Roman"/>
          <w:sz w:val="26"/>
          <w:szCs w:val="26"/>
        </w:rPr>
        <w:t xml:space="preserve"> </w:t>
      </w:r>
      <w:r w:rsidR="004B1B50" w:rsidRPr="0001241E">
        <w:rPr>
          <w:rFonts w:ascii="Times New Roman" w:hAnsi="Times New Roman" w:cs="Times New Roman"/>
          <w:sz w:val="26"/>
          <w:szCs w:val="26"/>
        </w:rPr>
        <w:t xml:space="preserve">Контрольные мероприятия без взаимодействия с контролируемыми лицами проводятся </w:t>
      </w:r>
      <w:r w:rsidR="006B32DD" w:rsidRPr="0001241E">
        <w:rPr>
          <w:rFonts w:ascii="Times New Roman" w:hAnsi="Times New Roman" w:cs="Times New Roman"/>
          <w:sz w:val="26"/>
          <w:szCs w:val="26"/>
        </w:rPr>
        <w:t>инспекторами</w:t>
      </w:r>
      <w:r w:rsidR="004B1B50" w:rsidRPr="0001241E">
        <w:rPr>
          <w:rFonts w:ascii="Times New Roman" w:hAnsi="Times New Roman" w:cs="Times New Roman"/>
          <w:sz w:val="26"/>
          <w:szCs w:val="26"/>
        </w:rPr>
        <w:t>, на основании заданий</w:t>
      </w:r>
      <w:r w:rsidR="006B32DD" w:rsidRPr="0001241E">
        <w:rPr>
          <w:rFonts w:ascii="Times New Roman" w:hAnsi="Times New Roman" w:cs="Times New Roman"/>
          <w:sz w:val="26"/>
          <w:szCs w:val="26"/>
        </w:rPr>
        <w:t xml:space="preserve"> </w:t>
      </w:r>
      <w:r w:rsidR="0061367A" w:rsidRPr="0001241E">
        <w:rPr>
          <w:rFonts w:ascii="Times New Roman" w:hAnsi="Times New Roman" w:cs="Times New Roman"/>
          <w:sz w:val="26"/>
          <w:szCs w:val="26"/>
        </w:rPr>
        <w:t xml:space="preserve">выданных </w:t>
      </w:r>
      <w:r w:rsidR="006B32DD" w:rsidRPr="0001241E">
        <w:rPr>
          <w:rFonts w:ascii="Times New Roman" w:hAnsi="Times New Roman" w:cs="Times New Roman"/>
          <w:sz w:val="26"/>
          <w:szCs w:val="26"/>
        </w:rPr>
        <w:t>лицами имеющими право на принятие решений в соответствии с частью 2 статьи 2 настоящего Положения</w:t>
      </w:r>
      <w:r w:rsidR="004B1B50" w:rsidRPr="0001241E">
        <w:rPr>
          <w:rFonts w:ascii="Times New Roman" w:hAnsi="Times New Roman" w:cs="Times New Roman"/>
          <w:sz w:val="26"/>
          <w:szCs w:val="26"/>
        </w:rPr>
        <w:t>.</w:t>
      </w:r>
    </w:p>
    <w:p w:rsidR="004B1B50" w:rsidRPr="0001241E" w:rsidRDefault="00A857B9" w:rsidP="004B1B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</w:t>
      </w:r>
      <w:r w:rsidR="004B1B50" w:rsidRPr="0001241E">
        <w:rPr>
          <w:rFonts w:ascii="Times New Roman" w:hAnsi="Times New Roman" w:cs="Times New Roman"/>
          <w:sz w:val="26"/>
          <w:szCs w:val="26"/>
        </w:rPr>
        <w:t xml:space="preserve">. По результатам контрольных мероприятий без взаимодействия с </w:t>
      </w:r>
      <w:r w:rsidR="004B1B50" w:rsidRPr="0001241E">
        <w:rPr>
          <w:rFonts w:ascii="Times New Roman" w:hAnsi="Times New Roman" w:cs="Times New Roman"/>
          <w:sz w:val="26"/>
          <w:szCs w:val="26"/>
        </w:rPr>
        <w:lastRenderedPageBreak/>
        <w:t xml:space="preserve">контролируемым лицом </w:t>
      </w:r>
      <w:r w:rsidR="006B32DD" w:rsidRPr="0001241E">
        <w:rPr>
          <w:rFonts w:ascii="Times New Roman" w:hAnsi="Times New Roman" w:cs="Times New Roman"/>
          <w:sz w:val="26"/>
          <w:szCs w:val="26"/>
        </w:rPr>
        <w:t>инспектор</w:t>
      </w:r>
      <w:r w:rsidR="004B1B50" w:rsidRPr="0001241E">
        <w:rPr>
          <w:rFonts w:ascii="Times New Roman" w:hAnsi="Times New Roman" w:cs="Times New Roman"/>
          <w:sz w:val="26"/>
          <w:szCs w:val="26"/>
        </w:rPr>
        <w:t xml:space="preserve"> составляет Акт контрольного мероприятия без взаимодействия</w:t>
      </w:r>
      <w:r w:rsidR="006B32DD" w:rsidRPr="0001241E">
        <w:rPr>
          <w:rFonts w:ascii="Times New Roman" w:hAnsi="Times New Roman" w:cs="Times New Roman"/>
          <w:sz w:val="26"/>
          <w:szCs w:val="26"/>
        </w:rPr>
        <w:t>.</w:t>
      </w:r>
      <w:r w:rsidR="004B1B50" w:rsidRPr="0001241E">
        <w:rPr>
          <w:rFonts w:ascii="Times New Roman" w:hAnsi="Times New Roman" w:cs="Times New Roman"/>
          <w:sz w:val="26"/>
          <w:szCs w:val="26"/>
        </w:rPr>
        <w:t xml:space="preserve"> Акт подписывает </w:t>
      </w:r>
      <w:r w:rsidR="006B32DD" w:rsidRPr="0001241E">
        <w:rPr>
          <w:rFonts w:ascii="Times New Roman" w:hAnsi="Times New Roman" w:cs="Times New Roman"/>
          <w:sz w:val="26"/>
          <w:szCs w:val="26"/>
        </w:rPr>
        <w:t>инспектор</w:t>
      </w:r>
      <w:r w:rsidR="004B1B50" w:rsidRPr="0001241E">
        <w:rPr>
          <w:rFonts w:ascii="Times New Roman" w:hAnsi="Times New Roman" w:cs="Times New Roman"/>
          <w:sz w:val="26"/>
          <w:szCs w:val="26"/>
        </w:rPr>
        <w:t>, проводивш</w:t>
      </w:r>
      <w:r w:rsidR="006B32DD" w:rsidRPr="0001241E">
        <w:rPr>
          <w:rFonts w:ascii="Times New Roman" w:hAnsi="Times New Roman" w:cs="Times New Roman"/>
          <w:sz w:val="26"/>
          <w:szCs w:val="26"/>
        </w:rPr>
        <w:t>ий</w:t>
      </w:r>
      <w:r w:rsidR="004B1B50" w:rsidRPr="0001241E">
        <w:rPr>
          <w:rFonts w:ascii="Times New Roman" w:hAnsi="Times New Roman" w:cs="Times New Roman"/>
          <w:sz w:val="26"/>
          <w:szCs w:val="26"/>
        </w:rPr>
        <w:t xml:space="preserve"> контрольное мероприятие без взаимодействия с контролируемым лицом.</w:t>
      </w:r>
    </w:p>
    <w:p w:rsidR="00832DE8" w:rsidRPr="0001241E" w:rsidRDefault="00832DE8" w:rsidP="004B1B5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1B50" w:rsidRPr="0001241E" w:rsidRDefault="00E25B80" w:rsidP="00E25B80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241E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4B1B50" w:rsidRPr="0001241E">
        <w:rPr>
          <w:rFonts w:ascii="Times New Roman" w:hAnsi="Times New Roman" w:cs="Times New Roman"/>
          <w:b/>
          <w:sz w:val="26"/>
          <w:szCs w:val="26"/>
        </w:rPr>
        <w:t>.</w:t>
      </w:r>
      <w:r w:rsidR="004B1B50" w:rsidRPr="0001241E">
        <w:rPr>
          <w:rFonts w:ascii="Times New Roman" w:hAnsi="Times New Roman" w:cs="Times New Roman"/>
          <w:sz w:val="26"/>
          <w:szCs w:val="26"/>
        </w:rPr>
        <w:t xml:space="preserve"> </w:t>
      </w:r>
      <w:r w:rsidR="004B1B50" w:rsidRPr="0001241E">
        <w:rPr>
          <w:rFonts w:ascii="Times New Roman" w:hAnsi="Times New Roman" w:cs="Times New Roman"/>
          <w:b/>
          <w:sz w:val="26"/>
          <w:szCs w:val="26"/>
        </w:rPr>
        <w:t>Решения, принимаемые по результатам контрольных мероприятий.</w:t>
      </w:r>
    </w:p>
    <w:p w:rsidR="00451DB0" w:rsidRPr="0001241E" w:rsidRDefault="00451DB0" w:rsidP="00451DB0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451DB0" w:rsidRPr="0001241E" w:rsidRDefault="00451DB0" w:rsidP="00451DB0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1241E">
        <w:rPr>
          <w:rFonts w:eastAsia="Calibri"/>
          <w:sz w:val="26"/>
          <w:szCs w:val="26"/>
        </w:rPr>
        <w:t xml:space="preserve"> </w:t>
      </w:r>
      <w:r w:rsidR="00A857B9">
        <w:rPr>
          <w:rFonts w:eastAsia="Calibri"/>
          <w:sz w:val="26"/>
          <w:szCs w:val="26"/>
        </w:rPr>
        <w:t>44</w:t>
      </w:r>
      <w:r w:rsidR="00A9068A" w:rsidRPr="0001241E">
        <w:rPr>
          <w:rFonts w:eastAsia="Calibri"/>
          <w:sz w:val="26"/>
          <w:szCs w:val="26"/>
        </w:rPr>
        <w:t>.</w:t>
      </w:r>
      <w:r w:rsidR="00A857B9">
        <w:rPr>
          <w:rFonts w:eastAsia="Calibri"/>
          <w:sz w:val="26"/>
          <w:szCs w:val="26"/>
        </w:rPr>
        <w:t xml:space="preserve"> </w:t>
      </w:r>
      <w:r w:rsidRPr="0001241E">
        <w:rPr>
          <w:rFonts w:eastAsia="Calibri"/>
          <w:sz w:val="26"/>
          <w:szCs w:val="26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</w:t>
      </w:r>
    </w:p>
    <w:p w:rsidR="00451DB0" w:rsidRPr="0001241E" w:rsidRDefault="00451DB0" w:rsidP="00451DB0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1241E">
        <w:rPr>
          <w:rFonts w:eastAsia="Calibri"/>
          <w:sz w:val="26"/>
          <w:szCs w:val="26"/>
        </w:rPr>
        <w:t xml:space="preserve"> </w:t>
      </w:r>
      <w:r w:rsidR="00A857B9">
        <w:rPr>
          <w:rFonts w:eastAsia="Calibri"/>
          <w:sz w:val="26"/>
          <w:szCs w:val="26"/>
        </w:rPr>
        <w:t>45</w:t>
      </w:r>
      <w:r w:rsidR="00A9068A" w:rsidRPr="0001241E">
        <w:rPr>
          <w:rFonts w:eastAsia="Calibri"/>
          <w:sz w:val="26"/>
          <w:szCs w:val="26"/>
        </w:rPr>
        <w:t>.</w:t>
      </w:r>
      <w:r w:rsidR="00A857B9">
        <w:rPr>
          <w:rFonts w:eastAsia="Calibri"/>
          <w:sz w:val="26"/>
          <w:szCs w:val="26"/>
        </w:rPr>
        <w:t xml:space="preserve"> </w:t>
      </w:r>
      <w:r w:rsidRPr="0001241E">
        <w:rPr>
          <w:rFonts w:eastAsia="Calibri"/>
          <w:sz w:val="26"/>
          <w:szCs w:val="26"/>
        </w:rP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мероприятия.</w:t>
      </w:r>
    </w:p>
    <w:p w:rsidR="00451DB0" w:rsidRPr="0001241E" w:rsidRDefault="00451DB0" w:rsidP="00451DB0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1241E">
        <w:rPr>
          <w:rFonts w:eastAsia="Calibri"/>
          <w:sz w:val="26"/>
          <w:szCs w:val="26"/>
        </w:rPr>
        <w:t xml:space="preserve"> </w:t>
      </w:r>
      <w:r w:rsidR="00A857B9">
        <w:rPr>
          <w:rFonts w:eastAsia="Calibri"/>
          <w:sz w:val="26"/>
          <w:szCs w:val="26"/>
        </w:rPr>
        <w:t>46</w:t>
      </w:r>
      <w:r w:rsidR="00A9068A" w:rsidRPr="0001241E">
        <w:rPr>
          <w:rFonts w:eastAsia="Calibri"/>
          <w:sz w:val="26"/>
          <w:szCs w:val="26"/>
        </w:rPr>
        <w:t>.</w:t>
      </w:r>
      <w:r w:rsidR="0001241E" w:rsidRPr="0001241E">
        <w:rPr>
          <w:rFonts w:eastAsia="Calibri"/>
          <w:sz w:val="26"/>
          <w:szCs w:val="26"/>
        </w:rPr>
        <w:t xml:space="preserve"> </w:t>
      </w:r>
      <w:r w:rsidRPr="0001241E">
        <w:rPr>
          <w:rFonts w:eastAsia="Calibri"/>
          <w:sz w:val="26"/>
          <w:szCs w:val="26"/>
        </w:rPr>
        <w:t>К акту контрольного мероприятия прилагаются протоколы контрольных действий, предписания об устранении выявленных нарушений и иные, связанные с результатами контрольных мероприятий документы или их копии.</w:t>
      </w:r>
    </w:p>
    <w:p w:rsidR="00451DB0" w:rsidRPr="0001241E" w:rsidRDefault="00451DB0" w:rsidP="00451DB0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6A380C" w:rsidRPr="0001241E" w:rsidRDefault="006A380C" w:rsidP="00832DE8">
      <w:pPr>
        <w:pStyle w:val="ConsPlusNormal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1B50" w:rsidRPr="0001241E" w:rsidRDefault="007B2286" w:rsidP="007B228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241E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4B1B50" w:rsidRPr="0001241E">
        <w:rPr>
          <w:rFonts w:ascii="Times New Roman" w:hAnsi="Times New Roman" w:cs="Times New Roman"/>
          <w:b w:val="0"/>
          <w:sz w:val="26"/>
          <w:szCs w:val="26"/>
        </w:rPr>
        <w:t>.</w:t>
      </w:r>
      <w:r w:rsidR="004B1B50" w:rsidRPr="0001241E">
        <w:rPr>
          <w:rFonts w:ascii="Times New Roman" w:hAnsi="Times New Roman" w:cs="Times New Roman"/>
          <w:sz w:val="26"/>
          <w:szCs w:val="26"/>
        </w:rPr>
        <w:t xml:space="preserve"> Обжалование решений контрольного органа, действий (бездействия) его должностных лиц.</w:t>
      </w:r>
    </w:p>
    <w:p w:rsidR="004B1B50" w:rsidRPr="0001241E" w:rsidRDefault="004B1B50" w:rsidP="004B1B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B1B50" w:rsidRPr="0001241E" w:rsidRDefault="00A857B9" w:rsidP="004545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47. </w:t>
      </w:r>
      <w:r w:rsidR="004B1B50" w:rsidRPr="0001241E">
        <w:rPr>
          <w:rFonts w:ascii="Times New Roman" w:hAnsi="Times New Roman" w:cs="Times New Roman"/>
          <w:sz w:val="26"/>
          <w:szCs w:val="26"/>
        </w:rPr>
        <w:t>Досудебный порядок подачи жалоб при осуществлении муниципального контроля в сфере благоустройства не применяется.</w:t>
      </w:r>
    </w:p>
    <w:p w:rsidR="0045453D" w:rsidRPr="0001241E" w:rsidRDefault="0045453D" w:rsidP="004545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241E" w:rsidRPr="0001241E" w:rsidRDefault="007B2286" w:rsidP="0001241E">
      <w:pPr>
        <w:pStyle w:val="a9"/>
        <w:tabs>
          <w:tab w:val="left" w:pos="1134"/>
        </w:tabs>
        <w:ind w:left="0"/>
        <w:jc w:val="center"/>
        <w:rPr>
          <w:b/>
          <w:bCs/>
          <w:sz w:val="26"/>
          <w:szCs w:val="26"/>
        </w:rPr>
      </w:pPr>
      <w:r w:rsidRPr="0001241E">
        <w:rPr>
          <w:rFonts w:eastAsiaTheme="minorHAnsi"/>
          <w:b/>
          <w:bCs/>
          <w:sz w:val="26"/>
          <w:szCs w:val="26"/>
          <w:lang w:val="en-US" w:eastAsia="en-US"/>
        </w:rPr>
        <w:t>VIII</w:t>
      </w:r>
      <w:r w:rsidR="0045453D" w:rsidRPr="0001241E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="0001241E" w:rsidRPr="0001241E">
        <w:rPr>
          <w:b/>
          <w:bCs/>
          <w:sz w:val="26"/>
          <w:szCs w:val="26"/>
        </w:rPr>
        <w:t xml:space="preserve">Ключевые показатели вида контроля и их целевые значения для муниципального контроля </w:t>
      </w:r>
    </w:p>
    <w:p w:rsidR="0001241E" w:rsidRPr="0001241E" w:rsidRDefault="0001241E" w:rsidP="0001241E">
      <w:pPr>
        <w:pStyle w:val="a9"/>
        <w:tabs>
          <w:tab w:val="left" w:pos="1134"/>
        </w:tabs>
        <w:ind w:left="0"/>
        <w:jc w:val="center"/>
        <w:rPr>
          <w:b/>
          <w:bCs/>
          <w:sz w:val="26"/>
          <w:szCs w:val="26"/>
        </w:rPr>
      </w:pPr>
    </w:p>
    <w:p w:rsidR="0001241E" w:rsidRPr="0001241E" w:rsidRDefault="00A857B9" w:rsidP="0001241E">
      <w:pPr>
        <w:pStyle w:val="a9"/>
        <w:tabs>
          <w:tab w:val="left" w:pos="1134"/>
        </w:tabs>
        <w:ind w:left="0" w:firstLine="567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48</w:t>
      </w:r>
      <w:r w:rsidR="0001241E" w:rsidRPr="0001241E">
        <w:rPr>
          <w:bCs/>
          <w:sz w:val="26"/>
          <w:szCs w:val="26"/>
        </w:rPr>
        <w:t>.</w:t>
      </w:r>
      <w:r w:rsidR="0001241E" w:rsidRPr="0001241E">
        <w:rPr>
          <w:b/>
          <w:bCs/>
          <w:sz w:val="26"/>
          <w:szCs w:val="26"/>
        </w:rPr>
        <w:t xml:space="preserve"> </w:t>
      </w:r>
      <w:r w:rsidR="0001241E" w:rsidRPr="0001241E">
        <w:rPr>
          <w:rFonts w:eastAsia="Calibri"/>
          <w:sz w:val="26"/>
          <w:szCs w:val="26"/>
        </w:rPr>
        <w:t>Ключевые показатели вида контроля и их целевые значения, индикативные показатели для видов муниципального контроля утверждаются представительным органом муниципального образования «Город Глазов».</w:t>
      </w:r>
    </w:p>
    <w:p w:rsidR="006A380C" w:rsidRPr="0001241E" w:rsidRDefault="006A380C" w:rsidP="0001241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6A380C" w:rsidRPr="0001241E" w:rsidRDefault="006A380C" w:rsidP="00832DE8">
      <w:pPr>
        <w:pStyle w:val="ConsPlusNormal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57F43" w:rsidRPr="0001241E" w:rsidRDefault="00D57F43" w:rsidP="002A1032">
      <w:pPr>
        <w:tabs>
          <w:tab w:val="left" w:pos="180"/>
          <w:tab w:val="left" w:pos="540"/>
          <w:tab w:val="left" w:pos="900"/>
          <w:tab w:val="left" w:pos="1980"/>
        </w:tabs>
        <w:ind w:left="4140"/>
        <w:jc w:val="center"/>
        <w:rPr>
          <w:sz w:val="26"/>
          <w:szCs w:val="26"/>
        </w:rPr>
      </w:pPr>
    </w:p>
    <w:p w:rsidR="00D57F43" w:rsidRDefault="00D57F43" w:rsidP="002A1032">
      <w:pPr>
        <w:tabs>
          <w:tab w:val="left" w:pos="180"/>
          <w:tab w:val="left" w:pos="540"/>
          <w:tab w:val="left" w:pos="900"/>
          <w:tab w:val="left" w:pos="1980"/>
        </w:tabs>
        <w:ind w:left="4140"/>
        <w:jc w:val="center"/>
      </w:pPr>
    </w:p>
    <w:p w:rsidR="00D57F43" w:rsidRDefault="00D57F43" w:rsidP="002A1032">
      <w:pPr>
        <w:tabs>
          <w:tab w:val="left" w:pos="180"/>
          <w:tab w:val="left" w:pos="540"/>
          <w:tab w:val="left" w:pos="900"/>
          <w:tab w:val="left" w:pos="1980"/>
        </w:tabs>
        <w:ind w:left="4140"/>
        <w:jc w:val="center"/>
      </w:pPr>
    </w:p>
    <w:p w:rsidR="00D57F43" w:rsidRDefault="00D57F43" w:rsidP="002A1032">
      <w:pPr>
        <w:tabs>
          <w:tab w:val="left" w:pos="180"/>
          <w:tab w:val="left" w:pos="540"/>
          <w:tab w:val="left" w:pos="900"/>
          <w:tab w:val="left" w:pos="1980"/>
        </w:tabs>
        <w:ind w:left="4140"/>
        <w:jc w:val="center"/>
      </w:pPr>
    </w:p>
    <w:p w:rsidR="00D57F43" w:rsidRDefault="00D57F43" w:rsidP="002A1032">
      <w:pPr>
        <w:tabs>
          <w:tab w:val="left" w:pos="180"/>
          <w:tab w:val="left" w:pos="540"/>
          <w:tab w:val="left" w:pos="900"/>
          <w:tab w:val="left" w:pos="1980"/>
        </w:tabs>
        <w:ind w:left="4140"/>
        <w:jc w:val="center"/>
      </w:pPr>
    </w:p>
    <w:p w:rsidR="00D57F43" w:rsidRDefault="00D57F43" w:rsidP="00D57F43">
      <w:pPr>
        <w:tabs>
          <w:tab w:val="left" w:pos="180"/>
          <w:tab w:val="left" w:pos="540"/>
          <w:tab w:val="left" w:pos="900"/>
          <w:tab w:val="left" w:pos="1980"/>
        </w:tabs>
        <w:ind w:left="4140"/>
        <w:jc w:val="right"/>
      </w:pPr>
    </w:p>
    <w:p w:rsidR="00610658" w:rsidRDefault="00610658" w:rsidP="00874388">
      <w:pPr>
        <w:jc w:val="both"/>
        <w:rPr>
          <w:bCs/>
          <w:sz w:val="28"/>
          <w:szCs w:val="28"/>
        </w:rPr>
      </w:pPr>
    </w:p>
    <w:p w:rsidR="00610658" w:rsidRDefault="00610658" w:rsidP="00874388">
      <w:pPr>
        <w:jc w:val="both"/>
        <w:rPr>
          <w:bCs/>
          <w:sz w:val="28"/>
          <w:szCs w:val="28"/>
        </w:rPr>
      </w:pPr>
    </w:p>
    <w:p w:rsidR="00610658" w:rsidRDefault="00610658" w:rsidP="00874388">
      <w:pPr>
        <w:jc w:val="both"/>
        <w:rPr>
          <w:bCs/>
          <w:sz w:val="28"/>
          <w:szCs w:val="28"/>
        </w:rPr>
      </w:pPr>
    </w:p>
    <w:p w:rsidR="00610658" w:rsidRDefault="00610658" w:rsidP="00874388">
      <w:pPr>
        <w:jc w:val="both"/>
        <w:rPr>
          <w:bCs/>
          <w:sz w:val="28"/>
          <w:szCs w:val="28"/>
        </w:rPr>
      </w:pPr>
    </w:p>
    <w:p w:rsidR="00610658" w:rsidRDefault="00610658" w:rsidP="00874388">
      <w:pPr>
        <w:jc w:val="both"/>
        <w:rPr>
          <w:bCs/>
          <w:sz w:val="28"/>
          <w:szCs w:val="28"/>
        </w:rPr>
      </w:pPr>
    </w:p>
    <w:p w:rsidR="00B55420" w:rsidRDefault="00B55420" w:rsidP="00874388">
      <w:pPr>
        <w:jc w:val="both"/>
        <w:rPr>
          <w:bCs/>
          <w:sz w:val="28"/>
          <w:szCs w:val="28"/>
        </w:rPr>
      </w:pPr>
    </w:p>
    <w:p w:rsidR="00B55420" w:rsidRDefault="00B55420" w:rsidP="00874388">
      <w:pPr>
        <w:jc w:val="both"/>
        <w:rPr>
          <w:bCs/>
          <w:sz w:val="28"/>
          <w:szCs w:val="28"/>
        </w:rPr>
      </w:pPr>
    </w:p>
    <w:p w:rsidR="00B55420" w:rsidRDefault="00B55420" w:rsidP="00874388">
      <w:pPr>
        <w:jc w:val="both"/>
        <w:rPr>
          <w:bCs/>
          <w:sz w:val="28"/>
          <w:szCs w:val="28"/>
        </w:rPr>
      </w:pPr>
    </w:p>
    <w:p w:rsidR="00B55420" w:rsidRDefault="00B55420" w:rsidP="00874388">
      <w:pPr>
        <w:jc w:val="both"/>
        <w:rPr>
          <w:bCs/>
          <w:sz w:val="28"/>
          <w:szCs w:val="28"/>
        </w:rPr>
      </w:pPr>
    </w:p>
    <w:p w:rsidR="00B55420" w:rsidRDefault="00B55420" w:rsidP="00874388">
      <w:pPr>
        <w:jc w:val="both"/>
        <w:rPr>
          <w:bCs/>
          <w:sz w:val="28"/>
          <w:szCs w:val="28"/>
        </w:rPr>
      </w:pPr>
    </w:p>
    <w:p w:rsidR="00B55420" w:rsidRDefault="00B55420" w:rsidP="00874388">
      <w:pPr>
        <w:jc w:val="both"/>
        <w:rPr>
          <w:bCs/>
          <w:sz w:val="28"/>
          <w:szCs w:val="28"/>
        </w:rPr>
      </w:pPr>
    </w:p>
    <w:p w:rsidR="00B55420" w:rsidRDefault="00B55420" w:rsidP="00874388">
      <w:pPr>
        <w:jc w:val="both"/>
        <w:rPr>
          <w:bCs/>
          <w:sz w:val="28"/>
          <w:szCs w:val="28"/>
        </w:rPr>
      </w:pPr>
    </w:p>
    <w:p w:rsidR="00B55420" w:rsidRPr="0001241E" w:rsidRDefault="00B55420" w:rsidP="00B55420">
      <w:pPr>
        <w:ind w:left="5103"/>
        <w:rPr>
          <w:sz w:val="26"/>
          <w:szCs w:val="26"/>
        </w:rPr>
      </w:pPr>
      <w:r w:rsidRPr="0001241E">
        <w:rPr>
          <w:sz w:val="26"/>
          <w:szCs w:val="26"/>
        </w:rPr>
        <w:t>УТВЕРЖДЕНО</w:t>
      </w:r>
    </w:p>
    <w:p w:rsidR="00B55420" w:rsidRPr="0001241E" w:rsidRDefault="00B55420" w:rsidP="00B55420">
      <w:pPr>
        <w:autoSpaceDE w:val="0"/>
        <w:ind w:left="5103"/>
        <w:jc w:val="both"/>
        <w:rPr>
          <w:iCs/>
          <w:sz w:val="26"/>
          <w:szCs w:val="26"/>
        </w:rPr>
      </w:pPr>
      <w:r w:rsidRPr="0001241E">
        <w:rPr>
          <w:sz w:val="26"/>
          <w:szCs w:val="26"/>
        </w:rPr>
        <w:t xml:space="preserve">решением </w:t>
      </w:r>
      <w:r w:rsidRPr="0001241E">
        <w:rPr>
          <w:iCs/>
          <w:sz w:val="26"/>
          <w:szCs w:val="26"/>
        </w:rPr>
        <w:t>Глазовской городской Думы</w:t>
      </w:r>
    </w:p>
    <w:p w:rsidR="00B55420" w:rsidRPr="0001241E" w:rsidRDefault="00B55420" w:rsidP="00B55420">
      <w:pPr>
        <w:autoSpaceDE w:val="0"/>
        <w:ind w:left="5103"/>
        <w:jc w:val="both"/>
        <w:rPr>
          <w:sz w:val="26"/>
          <w:szCs w:val="26"/>
        </w:rPr>
      </w:pPr>
      <w:r w:rsidRPr="0001241E">
        <w:rPr>
          <w:sz w:val="26"/>
          <w:szCs w:val="26"/>
        </w:rPr>
        <w:t>от «___» ________ № _____</w:t>
      </w:r>
    </w:p>
    <w:p w:rsidR="00B55420" w:rsidRDefault="00B55420" w:rsidP="00B55420">
      <w:pPr>
        <w:jc w:val="right"/>
        <w:rPr>
          <w:bCs/>
          <w:sz w:val="28"/>
          <w:szCs w:val="28"/>
        </w:rPr>
      </w:pPr>
    </w:p>
    <w:p w:rsidR="00B55420" w:rsidRPr="00B55420" w:rsidRDefault="00B55420" w:rsidP="00B55420">
      <w:pPr>
        <w:widowControl w:val="0"/>
        <w:tabs>
          <w:tab w:val="left" w:pos="1134"/>
        </w:tabs>
        <w:ind w:firstLine="709"/>
        <w:jc w:val="center"/>
        <w:rPr>
          <w:b/>
          <w:sz w:val="26"/>
          <w:szCs w:val="26"/>
        </w:rPr>
      </w:pPr>
      <w:r w:rsidRPr="0001241E">
        <w:rPr>
          <w:b/>
          <w:sz w:val="26"/>
          <w:szCs w:val="26"/>
        </w:rPr>
        <w:t xml:space="preserve">Перечень </w:t>
      </w:r>
    </w:p>
    <w:p w:rsidR="00B55420" w:rsidRDefault="00B55420" w:rsidP="00B55420">
      <w:pPr>
        <w:widowControl w:val="0"/>
        <w:tabs>
          <w:tab w:val="left" w:pos="1134"/>
        </w:tabs>
        <w:ind w:firstLine="709"/>
        <w:jc w:val="center"/>
        <w:rPr>
          <w:b/>
          <w:sz w:val="26"/>
          <w:szCs w:val="26"/>
        </w:rPr>
      </w:pPr>
      <w:r w:rsidRPr="0001241E">
        <w:rPr>
          <w:b/>
          <w:sz w:val="26"/>
          <w:szCs w:val="26"/>
        </w:rPr>
        <w:t xml:space="preserve">индикаторов риска нарушения обязательных требований, проверяемых в рамках осуществления муниципального контроля </w:t>
      </w:r>
      <w:r w:rsidRPr="00B55420">
        <w:rPr>
          <w:b/>
          <w:sz w:val="26"/>
          <w:szCs w:val="26"/>
        </w:rPr>
        <w:t xml:space="preserve">в сфере благоустройства </w:t>
      </w:r>
      <w:r w:rsidRPr="0001241E">
        <w:rPr>
          <w:b/>
          <w:sz w:val="26"/>
          <w:szCs w:val="26"/>
        </w:rPr>
        <w:t>в границах муниципаль</w:t>
      </w:r>
      <w:r>
        <w:rPr>
          <w:b/>
          <w:sz w:val="26"/>
          <w:szCs w:val="26"/>
        </w:rPr>
        <w:t>ного образования «Город Глазов»</w:t>
      </w:r>
    </w:p>
    <w:p w:rsidR="00BF1521" w:rsidRPr="0001241E" w:rsidRDefault="00BF1521" w:rsidP="00B55420">
      <w:pPr>
        <w:widowControl w:val="0"/>
        <w:tabs>
          <w:tab w:val="left" w:pos="1134"/>
        </w:tabs>
        <w:ind w:firstLine="709"/>
        <w:jc w:val="center"/>
        <w:rPr>
          <w:b/>
          <w:sz w:val="26"/>
          <w:szCs w:val="26"/>
        </w:rPr>
      </w:pPr>
    </w:p>
    <w:p w:rsidR="00232C68" w:rsidRPr="00F428E5" w:rsidRDefault="00F428E5" w:rsidP="00232C68">
      <w:pPr>
        <w:pStyle w:val="ac"/>
        <w:jc w:val="both"/>
        <w:rPr>
          <w:sz w:val="26"/>
          <w:szCs w:val="26"/>
        </w:rPr>
      </w:pPr>
      <w:r w:rsidRPr="00F428E5">
        <w:rPr>
          <w:sz w:val="26"/>
          <w:szCs w:val="26"/>
        </w:rPr>
        <w:t>1) В</w:t>
      </w:r>
      <w:r w:rsidR="00232C68" w:rsidRPr="00F428E5">
        <w:rPr>
          <w:sz w:val="26"/>
          <w:szCs w:val="26"/>
        </w:rPr>
        <w:t xml:space="preserve">ыявление </w:t>
      </w:r>
      <w:proofErr w:type="gramStart"/>
      <w:r w:rsidR="00232C68" w:rsidRPr="00F428E5">
        <w:rPr>
          <w:sz w:val="26"/>
          <w:szCs w:val="26"/>
        </w:rPr>
        <w:t>признаков нарушения Правил благоустройства территории муниципального</w:t>
      </w:r>
      <w:proofErr w:type="gramEnd"/>
      <w:r w:rsidR="00232C68" w:rsidRPr="00F428E5">
        <w:rPr>
          <w:sz w:val="26"/>
          <w:szCs w:val="26"/>
        </w:rPr>
        <w:t xml:space="preserve"> образования «Город Глазов»;</w:t>
      </w:r>
    </w:p>
    <w:p w:rsidR="00232C68" w:rsidRPr="00F428E5" w:rsidRDefault="00232C68" w:rsidP="00232C68">
      <w:pPr>
        <w:pStyle w:val="ac"/>
        <w:jc w:val="both"/>
        <w:rPr>
          <w:sz w:val="26"/>
          <w:szCs w:val="26"/>
        </w:rPr>
      </w:pPr>
      <w:r w:rsidRPr="00F428E5">
        <w:rPr>
          <w:sz w:val="26"/>
          <w:szCs w:val="26"/>
        </w:rPr>
        <w:t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муниципального образования «Город Глазов» и рисках причинения вреда (ущерба) охраняемым законом ценностям;</w:t>
      </w:r>
    </w:p>
    <w:p w:rsidR="00232C68" w:rsidRPr="00F428E5" w:rsidRDefault="00232C68" w:rsidP="00232C68">
      <w:pPr>
        <w:pStyle w:val="ac"/>
        <w:jc w:val="both"/>
        <w:rPr>
          <w:sz w:val="26"/>
          <w:szCs w:val="26"/>
        </w:rPr>
      </w:pPr>
      <w:r w:rsidRPr="00F428E5">
        <w:rPr>
          <w:sz w:val="26"/>
          <w:szCs w:val="26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610658" w:rsidRDefault="00610658" w:rsidP="00610658">
      <w:pPr>
        <w:jc w:val="center"/>
      </w:pPr>
    </w:p>
    <w:sectPr w:rsidR="00610658" w:rsidSect="00FD6F1F">
      <w:headerReference w:type="even" r:id="rId35"/>
      <w:head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89" w:rsidRDefault="00DE0489" w:rsidP="00D32882">
      <w:r>
        <w:separator/>
      </w:r>
    </w:p>
  </w:endnote>
  <w:endnote w:type="continuationSeparator" w:id="0">
    <w:p w:rsidR="00DE0489" w:rsidRDefault="00DE0489" w:rsidP="00D3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89" w:rsidRDefault="00DE0489" w:rsidP="00D32882">
      <w:r>
        <w:separator/>
      </w:r>
    </w:p>
  </w:footnote>
  <w:footnote w:type="continuationSeparator" w:id="0">
    <w:p w:rsidR="00DE0489" w:rsidRDefault="00DE0489" w:rsidP="00D32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09" w:rsidRDefault="001057D3" w:rsidP="00FD6F1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43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4309" w:rsidRDefault="00DE048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09" w:rsidRDefault="001057D3" w:rsidP="00FD6F1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438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4810">
      <w:rPr>
        <w:rStyle w:val="a8"/>
        <w:noProof/>
      </w:rPr>
      <w:t>7</w:t>
    </w:r>
    <w:r>
      <w:rPr>
        <w:rStyle w:val="a8"/>
      </w:rPr>
      <w:fldChar w:fldCharType="end"/>
    </w:r>
  </w:p>
  <w:p w:rsidR="002F4309" w:rsidRDefault="00DE04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C33"/>
    <w:multiLevelType w:val="hybridMultilevel"/>
    <w:tmpl w:val="01382F9C"/>
    <w:lvl w:ilvl="0" w:tplc="E1342C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00503A"/>
    <w:multiLevelType w:val="hybridMultilevel"/>
    <w:tmpl w:val="FA88C0EA"/>
    <w:lvl w:ilvl="0" w:tplc="45AC5C2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C37C35"/>
    <w:multiLevelType w:val="hybridMultilevel"/>
    <w:tmpl w:val="A5425BBC"/>
    <w:lvl w:ilvl="0" w:tplc="2EE8D4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344E76"/>
    <w:multiLevelType w:val="hybridMultilevel"/>
    <w:tmpl w:val="17AA5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02018"/>
    <w:multiLevelType w:val="hybridMultilevel"/>
    <w:tmpl w:val="2AC63536"/>
    <w:lvl w:ilvl="0" w:tplc="A55C34C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6C5A51"/>
    <w:multiLevelType w:val="hybridMultilevel"/>
    <w:tmpl w:val="383A7534"/>
    <w:lvl w:ilvl="0" w:tplc="65D63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C3261C"/>
    <w:multiLevelType w:val="hybridMultilevel"/>
    <w:tmpl w:val="D1B8047A"/>
    <w:lvl w:ilvl="0" w:tplc="6B60DA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D3E367C"/>
    <w:multiLevelType w:val="hybridMultilevel"/>
    <w:tmpl w:val="1D943B5E"/>
    <w:lvl w:ilvl="0" w:tplc="E5C8D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F04EB0"/>
    <w:multiLevelType w:val="hybridMultilevel"/>
    <w:tmpl w:val="EBBAEED8"/>
    <w:lvl w:ilvl="0" w:tplc="D050040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80096C"/>
    <w:multiLevelType w:val="hybridMultilevel"/>
    <w:tmpl w:val="22E6296A"/>
    <w:lvl w:ilvl="0" w:tplc="E578E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153FCC"/>
    <w:multiLevelType w:val="hybridMultilevel"/>
    <w:tmpl w:val="3A42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6134C"/>
    <w:multiLevelType w:val="hybridMultilevel"/>
    <w:tmpl w:val="1B5C1060"/>
    <w:lvl w:ilvl="0" w:tplc="71985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32"/>
    <w:rsid w:val="00001359"/>
    <w:rsid w:val="00007C97"/>
    <w:rsid w:val="0001241E"/>
    <w:rsid w:val="000575F2"/>
    <w:rsid w:val="00077E48"/>
    <w:rsid w:val="00084810"/>
    <w:rsid w:val="000A4DFB"/>
    <w:rsid w:val="000B6230"/>
    <w:rsid w:val="000D259B"/>
    <w:rsid w:val="000D2F75"/>
    <w:rsid w:val="000F124C"/>
    <w:rsid w:val="000F1494"/>
    <w:rsid w:val="001008D5"/>
    <w:rsid w:val="001057D3"/>
    <w:rsid w:val="00142BDE"/>
    <w:rsid w:val="0014735B"/>
    <w:rsid w:val="0015490E"/>
    <w:rsid w:val="00165334"/>
    <w:rsid w:val="001738C3"/>
    <w:rsid w:val="00175BFD"/>
    <w:rsid w:val="001771E2"/>
    <w:rsid w:val="001C3AB4"/>
    <w:rsid w:val="001F777A"/>
    <w:rsid w:val="002218E7"/>
    <w:rsid w:val="002222C9"/>
    <w:rsid w:val="0022491D"/>
    <w:rsid w:val="00224F41"/>
    <w:rsid w:val="00232C68"/>
    <w:rsid w:val="0025375D"/>
    <w:rsid w:val="00272A6F"/>
    <w:rsid w:val="0028024D"/>
    <w:rsid w:val="002846DF"/>
    <w:rsid w:val="00293B9D"/>
    <w:rsid w:val="002A1032"/>
    <w:rsid w:val="002C4815"/>
    <w:rsid w:val="002E53B4"/>
    <w:rsid w:val="00396203"/>
    <w:rsid w:val="003E6D4E"/>
    <w:rsid w:val="003F1A98"/>
    <w:rsid w:val="00426DF8"/>
    <w:rsid w:val="00442E2C"/>
    <w:rsid w:val="004432D5"/>
    <w:rsid w:val="00451DB0"/>
    <w:rsid w:val="00452787"/>
    <w:rsid w:val="0045453D"/>
    <w:rsid w:val="004806AB"/>
    <w:rsid w:val="004913D8"/>
    <w:rsid w:val="00497737"/>
    <w:rsid w:val="004B1B50"/>
    <w:rsid w:val="004D6E83"/>
    <w:rsid w:val="0052679E"/>
    <w:rsid w:val="005452C0"/>
    <w:rsid w:val="00570436"/>
    <w:rsid w:val="00577F2F"/>
    <w:rsid w:val="005918AA"/>
    <w:rsid w:val="00595ABB"/>
    <w:rsid w:val="005A3BDA"/>
    <w:rsid w:val="005A4484"/>
    <w:rsid w:val="005B2EB7"/>
    <w:rsid w:val="005C1022"/>
    <w:rsid w:val="005F26EE"/>
    <w:rsid w:val="00604111"/>
    <w:rsid w:val="00610658"/>
    <w:rsid w:val="0061367A"/>
    <w:rsid w:val="00613D5C"/>
    <w:rsid w:val="00623E7E"/>
    <w:rsid w:val="00671774"/>
    <w:rsid w:val="00674A40"/>
    <w:rsid w:val="006A2687"/>
    <w:rsid w:val="006A380C"/>
    <w:rsid w:val="006A626A"/>
    <w:rsid w:val="006B1828"/>
    <w:rsid w:val="006B32DD"/>
    <w:rsid w:val="006F0B50"/>
    <w:rsid w:val="006F3AEA"/>
    <w:rsid w:val="00703C41"/>
    <w:rsid w:val="00715C67"/>
    <w:rsid w:val="007A23EF"/>
    <w:rsid w:val="007B0163"/>
    <w:rsid w:val="007B2286"/>
    <w:rsid w:val="007B61F7"/>
    <w:rsid w:val="007C31F8"/>
    <w:rsid w:val="00802B75"/>
    <w:rsid w:val="00826694"/>
    <w:rsid w:val="00832DE8"/>
    <w:rsid w:val="00852BCF"/>
    <w:rsid w:val="00865996"/>
    <w:rsid w:val="00872913"/>
    <w:rsid w:val="00874388"/>
    <w:rsid w:val="008A556F"/>
    <w:rsid w:val="008B5A50"/>
    <w:rsid w:val="00904997"/>
    <w:rsid w:val="00913F88"/>
    <w:rsid w:val="00934D60"/>
    <w:rsid w:val="00941DB4"/>
    <w:rsid w:val="00953BF7"/>
    <w:rsid w:val="00965753"/>
    <w:rsid w:val="0099502C"/>
    <w:rsid w:val="009C216E"/>
    <w:rsid w:val="009F7130"/>
    <w:rsid w:val="00A04070"/>
    <w:rsid w:val="00A70A93"/>
    <w:rsid w:val="00A8552B"/>
    <w:rsid w:val="00A857B9"/>
    <w:rsid w:val="00A9068A"/>
    <w:rsid w:val="00AA3F13"/>
    <w:rsid w:val="00AC5EA9"/>
    <w:rsid w:val="00AC627A"/>
    <w:rsid w:val="00AF5599"/>
    <w:rsid w:val="00B17618"/>
    <w:rsid w:val="00B37440"/>
    <w:rsid w:val="00B52558"/>
    <w:rsid w:val="00B55420"/>
    <w:rsid w:val="00B65E17"/>
    <w:rsid w:val="00B80A40"/>
    <w:rsid w:val="00B837E9"/>
    <w:rsid w:val="00B93BAB"/>
    <w:rsid w:val="00BB0F48"/>
    <w:rsid w:val="00BB198C"/>
    <w:rsid w:val="00BC021F"/>
    <w:rsid w:val="00BD3D00"/>
    <w:rsid w:val="00BF1521"/>
    <w:rsid w:val="00BF3ABA"/>
    <w:rsid w:val="00BF583A"/>
    <w:rsid w:val="00C01416"/>
    <w:rsid w:val="00C35AAB"/>
    <w:rsid w:val="00C92836"/>
    <w:rsid w:val="00C94568"/>
    <w:rsid w:val="00C94AD5"/>
    <w:rsid w:val="00CA6DD4"/>
    <w:rsid w:val="00CB38EA"/>
    <w:rsid w:val="00D054A0"/>
    <w:rsid w:val="00D32882"/>
    <w:rsid w:val="00D40707"/>
    <w:rsid w:val="00D57F43"/>
    <w:rsid w:val="00D62897"/>
    <w:rsid w:val="00D90BC8"/>
    <w:rsid w:val="00D93305"/>
    <w:rsid w:val="00DC5C35"/>
    <w:rsid w:val="00DE0489"/>
    <w:rsid w:val="00DF11AF"/>
    <w:rsid w:val="00E02661"/>
    <w:rsid w:val="00E14BD4"/>
    <w:rsid w:val="00E25B80"/>
    <w:rsid w:val="00E262A1"/>
    <w:rsid w:val="00E95008"/>
    <w:rsid w:val="00ED0D3B"/>
    <w:rsid w:val="00EE4D5C"/>
    <w:rsid w:val="00EE73F0"/>
    <w:rsid w:val="00F055C2"/>
    <w:rsid w:val="00F07359"/>
    <w:rsid w:val="00F3383F"/>
    <w:rsid w:val="00F428E5"/>
    <w:rsid w:val="00F44B5C"/>
    <w:rsid w:val="00F47932"/>
    <w:rsid w:val="00F60A59"/>
    <w:rsid w:val="00F7337C"/>
    <w:rsid w:val="00F752F9"/>
    <w:rsid w:val="00FD0400"/>
    <w:rsid w:val="00F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3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2A1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2A1032"/>
    <w:rPr>
      <w:color w:val="0000FF"/>
      <w:u w:val="single"/>
    </w:rPr>
  </w:style>
  <w:style w:type="paragraph" w:styleId="a4">
    <w:name w:val="Subtitle"/>
    <w:aliases w:val=" Знак"/>
    <w:basedOn w:val="a"/>
    <w:next w:val="a"/>
    <w:link w:val="a5"/>
    <w:qFormat/>
    <w:rsid w:val="002A1032"/>
    <w:pPr>
      <w:spacing w:after="60"/>
      <w:outlineLvl w:val="1"/>
    </w:pPr>
    <w:rPr>
      <w:rFonts w:eastAsia="SimSun"/>
      <w:b/>
      <w:sz w:val="28"/>
    </w:rPr>
  </w:style>
  <w:style w:type="character" w:customStyle="1" w:styleId="a5">
    <w:name w:val="Подзаголовок Знак"/>
    <w:aliases w:val=" Знак Знак"/>
    <w:basedOn w:val="a0"/>
    <w:link w:val="a4"/>
    <w:rsid w:val="002A1032"/>
    <w:rPr>
      <w:rFonts w:eastAsia="SimSun" w:cs="Times New Roman"/>
      <w:b/>
      <w:szCs w:val="24"/>
      <w:lang w:eastAsia="ru-RU"/>
    </w:rPr>
  </w:style>
  <w:style w:type="paragraph" w:styleId="a6">
    <w:name w:val="header"/>
    <w:basedOn w:val="a"/>
    <w:link w:val="a7"/>
    <w:rsid w:val="002A10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A1032"/>
    <w:rPr>
      <w:rFonts w:eastAsia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A1032"/>
  </w:style>
  <w:style w:type="paragraph" w:styleId="a9">
    <w:name w:val="List Paragraph"/>
    <w:basedOn w:val="a"/>
    <w:link w:val="aa"/>
    <w:uiPriority w:val="99"/>
    <w:qFormat/>
    <w:rsid w:val="00224F41"/>
    <w:pPr>
      <w:ind w:left="720"/>
      <w:contextualSpacing/>
    </w:pPr>
  </w:style>
  <w:style w:type="paragraph" w:customStyle="1" w:styleId="ConsPlusTitle">
    <w:name w:val="ConsPlusTitle"/>
    <w:rsid w:val="006A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b">
    <w:name w:val="Table Grid"/>
    <w:basedOn w:val="a1"/>
    <w:rsid w:val="0061065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uiPriority w:val="99"/>
    <w:locked/>
    <w:rsid w:val="000D2F7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99"/>
    <w:locked/>
    <w:rsid w:val="0001241E"/>
    <w:rPr>
      <w:rFonts w:eastAsia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32C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3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2A1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2A1032"/>
    <w:rPr>
      <w:color w:val="0000FF"/>
      <w:u w:val="single"/>
    </w:rPr>
  </w:style>
  <w:style w:type="paragraph" w:styleId="a4">
    <w:name w:val="Subtitle"/>
    <w:aliases w:val=" Знак"/>
    <w:basedOn w:val="a"/>
    <w:next w:val="a"/>
    <w:link w:val="a5"/>
    <w:qFormat/>
    <w:rsid w:val="002A1032"/>
    <w:pPr>
      <w:spacing w:after="60"/>
      <w:outlineLvl w:val="1"/>
    </w:pPr>
    <w:rPr>
      <w:rFonts w:eastAsia="SimSun"/>
      <w:b/>
      <w:sz w:val="28"/>
    </w:rPr>
  </w:style>
  <w:style w:type="character" w:customStyle="1" w:styleId="a5">
    <w:name w:val="Подзаголовок Знак"/>
    <w:aliases w:val=" Знак Знак"/>
    <w:basedOn w:val="a0"/>
    <w:link w:val="a4"/>
    <w:rsid w:val="002A1032"/>
    <w:rPr>
      <w:rFonts w:eastAsia="SimSun" w:cs="Times New Roman"/>
      <w:b/>
      <w:szCs w:val="24"/>
      <w:lang w:eastAsia="ru-RU"/>
    </w:rPr>
  </w:style>
  <w:style w:type="paragraph" w:styleId="a6">
    <w:name w:val="header"/>
    <w:basedOn w:val="a"/>
    <w:link w:val="a7"/>
    <w:rsid w:val="002A10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A1032"/>
    <w:rPr>
      <w:rFonts w:eastAsia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A1032"/>
  </w:style>
  <w:style w:type="paragraph" w:styleId="a9">
    <w:name w:val="List Paragraph"/>
    <w:basedOn w:val="a"/>
    <w:link w:val="aa"/>
    <w:uiPriority w:val="99"/>
    <w:qFormat/>
    <w:rsid w:val="00224F41"/>
    <w:pPr>
      <w:ind w:left="720"/>
      <w:contextualSpacing/>
    </w:pPr>
  </w:style>
  <w:style w:type="paragraph" w:customStyle="1" w:styleId="ConsPlusTitle">
    <w:name w:val="ConsPlusTitle"/>
    <w:rsid w:val="006A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b">
    <w:name w:val="Table Grid"/>
    <w:basedOn w:val="a1"/>
    <w:rsid w:val="0061065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uiPriority w:val="99"/>
    <w:locked/>
    <w:rsid w:val="000D2F7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99"/>
    <w:locked/>
    <w:rsid w:val="0001241E"/>
    <w:rPr>
      <w:rFonts w:eastAsia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32C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1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09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FF2AFF27C58A55EB61BA1BC2FD7DE6DDA8BD4F0F57F304928BF595ED4D13FAACC3FFBFC78C466E21C64C917F3D8C45ABB78E87CFA6E80Ai7e2L" TargetMode="External"/><Relationship Id="rId18" Type="http://schemas.openxmlformats.org/officeDocument/2006/relationships/hyperlink" Target="consultantplus://offline/ref=2754911FEE345DDF9F4C090C2111175CABE61737C7AF878E0BA8E9350BAE53F6C0B70089D6EF345FB51C5762A79018F681F7A23A67446F85LDb5J" TargetMode="External"/><Relationship Id="rId26" Type="http://schemas.openxmlformats.org/officeDocument/2006/relationships/hyperlink" Target="consultantplus://offline/ref=2754911FEE345DDF9F4C090C2111175CABE61737C7AF878E0BA8E9350BAE53F6C0B70089D6EF345CB41C5762A79018F681F7A23A67446F85LDb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54911FEE345DDF9F4C090C2111175CABE61737C7AF878E0BA8E9350BAE53F6C0B70089D6EF345CB41C5762A79018F681F7A23A67446F85LDb5J" TargetMode="External"/><Relationship Id="rId34" Type="http://schemas.openxmlformats.org/officeDocument/2006/relationships/hyperlink" Target="consultantplus://offline/ref=2754911FEE345DDF9F4C090C2111175CABE61737C7AF878E0BA8E9350BAE53F6C0B70089D6EF3B5ABC1C5762A79018F681F7A23A67446F85LDb5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754911FEE345DDF9F4C090C2111175CABE61737C7AF878E0BA8E9350BAE53F6C0B70089D6EF3957B41C5762A79018F681F7A23A67446F85LDb5J" TargetMode="External"/><Relationship Id="rId17" Type="http://schemas.openxmlformats.org/officeDocument/2006/relationships/hyperlink" Target="consultantplus://offline/ref=2754911FEE345DDF9F4C090C2111175CABE61737C7AF878E0BA8E9350BAE53F6C0B70089D6EF3559B11C5762A79018F681F7A23A67446F85LDb5J" TargetMode="External"/><Relationship Id="rId25" Type="http://schemas.openxmlformats.org/officeDocument/2006/relationships/hyperlink" Target="consultantplus://offline/ref=2754911FEE345DDF9F4C090C2111175CABE61737C7AF878E0BA8E9350BAE53F6C0B70089D6EF345EB21C5762A79018F681F7A23A67446F85LDb5J" TargetMode="External"/><Relationship Id="rId33" Type="http://schemas.openxmlformats.org/officeDocument/2006/relationships/hyperlink" Target="consultantplus://offline/ref=2754911FEE345DDF9F4C090C2111175CABE61737C7AF878E0BA8E9350BAE53F6C0B70089D6EE3F5ABC1C5762A79018F681F7A23A67446F85LDb5J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54911FEE345DDF9F4C090C2111175CABE61737C7AF878E0BA8E9350BAE53F6C0B70089D6EE3F59B21C5762A79018F681F7A23A67446F85LDb5J" TargetMode="External"/><Relationship Id="rId20" Type="http://schemas.openxmlformats.org/officeDocument/2006/relationships/hyperlink" Target="consultantplus://offline/ref=2754911FEE345DDF9F4C090C2111175CABE61737C7AF878E0BA8E9350BAE53F6C0B70089D6EF345EB21C5762A79018F681F7A23A67446F85LDb5J" TargetMode="External"/><Relationship Id="rId29" Type="http://schemas.openxmlformats.org/officeDocument/2006/relationships/hyperlink" Target="consultantplus://offline/ref=2754911FEE345DDF9F4C090C2111175CABE61737C7AF878E0BA8E9350BAE53F6C0B70089D6EF3A5DBD1C5762A79018F681F7A23A67446F85LDb5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54911FEE345DDF9F4C090C2111175CABE61737C7AF878E0BA8E9350BAE53F6C0B70089D6EF3E5EB01C5762A79018F681F7A23A67446F85LDb5J" TargetMode="External"/><Relationship Id="rId24" Type="http://schemas.openxmlformats.org/officeDocument/2006/relationships/hyperlink" Target="consultantplus://offline/ref=2754911FEE345DDF9F4C090C2111175CABE61737C7AF878E0BA8E9350BAE53F6C0B70089D6EF345EB51C5762A79018F681F7A23A67446F85LDb5J" TargetMode="External"/><Relationship Id="rId32" Type="http://schemas.openxmlformats.org/officeDocument/2006/relationships/hyperlink" Target="consultantplus://offline/ref=2754911FEE345DDF9F4C090C2111175CABE61737C7AF878E0BA8E9350BAE53F6C0B70089D6EE3D5FB51C5762A79018F681F7A23A67446F85LDb5J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754911FEE345DDF9F4C090C2111175CABE61737C7AF878E0BA8E9350BAE53F6C0B70089D6EF3B5EB31C5762A79018F681F7A23A67446F85LDb5J" TargetMode="External"/><Relationship Id="rId23" Type="http://schemas.openxmlformats.org/officeDocument/2006/relationships/hyperlink" Target="consultantplus://offline/ref=2754911FEE345DDF9F4C090C2111175CABE61737C7AF878E0BA8E9350BAE53F6C0B70089D6EF345FB51C5762A79018F681F7A23A67446F85LDb5J" TargetMode="External"/><Relationship Id="rId28" Type="http://schemas.openxmlformats.org/officeDocument/2006/relationships/hyperlink" Target="consultantplus://offline/ref=2754911FEE345DDF9F4C090C2111175CABE61737C7AF878E0BA8E9350BAE53F6C0B70089D6EF3A5DBD1C5762A79018F681F7A23A67446F85LDb5J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2754911FEE345DDF9F4C090C2111175CAAE6163BC9FDD08C5AFDE73003FE09E6D6FE0F8FC8EF3A41B71701L3b2J" TargetMode="External"/><Relationship Id="rId19" Type="http://schemas.openxmlformats.org/officeDocument/2006/relationships/hyperlink" Target="consultantplus://offline/ref=2754911FEE345DDF9F4C090C2111175CABE61737C7AF878E0BA8E9350BAE53F6C0B70089D6EF345EB51C5762A79018F681F7A23A67446F85LDb5J" TargetMode="External"/><Relationship Id="rId31" Type="http://schemas.openxmlformats.org/officeDocument/2006/relationships/hyperlink" Target="consultantplus://offline/ref=2754911FEE345DDF9F4C090C2111175CABE61737C7AF878E0BA8E9350BAE53F6C0B70089D6EF3B57B71C5762A79018F681F7A23A67446F85LDb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4" Type="http://schemas.openxmlformats.org/officeDocument/2006/relationships/hyperlink" Target="consultantplus://offline/ref=57FF2AFF27C58A55EB61BA1BC2FD7DE6DDA8BD4F0F57F304928BF595ED4D13FAACC3FFBFC78C466A2FC64C917F3D8C45ABB78E87CFA6E80Ai7e2L" TargetMode="External"/><Relationship Id="rId22" Type="http://schemas.openxmlformats.org/officeDocument/2006/relationships/hyperlink" Target="consultantplus://offline/ref=2754911FEE345DDF9F4C090C2111175CABE61737C7AF878E0BA8E9350BAE53F6C0B70089D6EE3F5EB71C5762A79018F681F7A23A67446F85LDb5J" TargetMode="External"/><Relationship Id="rId27" Type="http://schemas.openxmlformats.org/officeDocument/2006/relationships/hyperlink" Target="consultantplus://offline/ref=2754911FEE345DDF9F4C090C2111175CABE61737C7AF878E0BA8E9350BAE53F6C0B70089D6EE3F59B21C5762A79018F681F7A23A67446F85LDb5J" TargetMode="External"/><Relationship Id="rId30" Type="http://schemas.openxmlformats.org/officeDocument/2006/relationships/hyperlink" Target="consultantplus://offline/ref=2754911FEE345DDF9F4C090C2111175CABE61737C7AF878E0BA8E9350BAE53F6C0B70089D6EF355AB41C5762A79018F681F7A23A67446F85LDb5J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3786-D072-4026-9E41-F24E5DF7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4363</Words>
  <Characters>24872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user090</dc:creator>
  <cp:lastModifiedBy>Екатерина Волкова</cp:lastModifiedBy>
  <cp:revision>2</cp:revision>
  <cp:lastPrinted>2021-11-22T07:40:00Z</cp:lastPrinted>
  <dcterms:created xsi:type="dcterms:W3CDTF">2021-11-23T04:06:00Z</dcterms:created>
  <dcterms:modified xsi:type="dcterms:W3CDTF">2021-11-23T04:06:00Z</dcterms:modified>
</cp:coreProperties>
</file>