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w:t>
      </w:r>
      <w:r w:rsidR="00A85D6A">
        <w:rPr>
          <w:rFonts w:ascii="Times New Roman" w:hAnsi="Times New Roman"/>
          <w:b/>
          <w:sz w:val="24"/>
          <w:szCs w:val="24"/>
        </w:rPr>
        <w:t>нформационное сообщени</w:t>
      </w:r>
      <w:r w:rsidR="000F136D">
        <w:rPr>
          <w:rFonts w:ascii="Times New Roman" w:hAnsi="Times New Roman"/>
          <w:b/>
          <w:sz w:val="24"/>
          <w:szCs w:val="24"/>
        </w:rPr>
        <w:t>е</w:t>
      </w:r>
    </w:p>
    <w:p w:rsidR="00BD48C5" w:rsidRPr="0093113A" w:rsidRDefault="00BD48C5" w:rsidP="00BD48C5">
      <w:pPr>
        <w:pStyle w:val="a3"/>
        <w:jc w:val="center"/>
        <w:rPr>
          <w:i/>
          <w:sz w:val="24"/>
          <w:szCs w:val="24"/>
        </w:rPr>
      </w:pPr>
      <w:r>
        <w:rPr>
          <w:rFonts w:ascii="Times New Roman" w:hAnsi="Times New Roman"/>
          <w:b/>
          <w:sz w:val="24"/>
          <w:szCs w:val="24"/>
        </w:rPr>
        <w:t>о проведен</w:t>
      </w:r>
      <w:proofErr w:type="gramStart"/>
      <w:r>
        <w:rPr>
          <w:rFonts w:ascii="Times New Roman" w:hAnsi="Times New Roman"/>
          <w:b/>
          <w:sz w:val="24"/>
          <w:szCs w:val="24"/>
        </w:rPr>
        <w:t>ии ау</w:t>
      </w:r>
      <w:proofErr w:type="gramEnd"/>
      <w:r w:rsidRPr="002734E6">
        <w:rPr>
          <w:rFonts w:ascii="Times New Roman" w:hAnsi="Times New Roman"/>
          <w:b/>
          <w:sz w:val="24"/>
          <w:szCs w:val="24"/>
        </w:rPr>
        <w:t>кциона</w:t>
      </w:r>
      <w:r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Pr="000F136D">
        <w:rPr>
          <w:rFonts w:ascii="Times New Roman" w:hAnsi="Times New Roman"/>
          <w:b/>
          <w:sz w:val="24"/>
          <w:szCs w:val="24"/>
        </w:rPr>
        <w:t xml:space="preserve">по продаже имущества, находящегося в собственности </w:t>
      </w:r>
      <w:r>
        <w:rPr>
          <w:rFonts w:ascii="Times New Roman" w:hAnsi="Times New Roman"/>
          <w:b/>
          <w:sz w:val="24"/>
          <w:szCs w:val="24"/>
        </w:rPr>
        <w:t xml:space="preserve">муниципального образования </w:t>
      </w:r>
      <w:r w:rsidR="00110CC7" w:rsidRPr="00110CC7">
        <w:rPr>
          <w:rFonts w:ascii="Times New Roman" w:hAnsi="Times New Roman"/>
          <w:bCs/>
          <w:sz w:val="24"/>
          <w:szCs w:val="24"/>
          <w:lang w:eastAsia="zh-CN"/>
        </w:rPr>
        <w:t>«</w:t>
      </w:r>
      <w:r w:rsidR="00110CC7" w:rsidRPr="00110CC7">
        <w:rPr>
          <w:rFonts w:ascii="Times New Roman" w:hAnsi="Times New Roman"/>
          <w:b/>
          <w:bCs/>
          <w:sz w:val="24"/>
          <w:szCs w:val="24"/>
          <w:lang w:eastAsia="zh-CN"/>
        </w:rPr>
        <w:t>Городской округ «Город Глазов» Удмуртской Республики»</w:t>
      </w:r>
      <w:r w:rsidR="00110CC7">
        <w:rPr>
          <w:rFonts w:ascii="Times New Roman" w:hAnsi="Times New Roman"/>
          <w:b/>
          <w:bCs/>
          <w:sz w:val="24"/>
          <w:szCs w:val="24"/>
          <w:lang w:eastAsia="zh-CN"/>
        </w:rPr>
        <w:t xml:space="preserve"> </w:t>
      </w:r>
      <w:r w:rsidRPr="000F136D">
        <w:rPr>
          <w:rFonts w:ascii="Times New Roman" w:hAnsi="Times New Roman"/>
          <w:b/>
          <w:sz w:val="24"/>
          <w:szCs w:val="24"/>
        </w:rPr>
        <w:t xml:space="preserve">на электронной торговой площадке </w:t>
      </w:r>
      <w:hyperlink r:id="rId9" w:history="1">
        <w:r w:rsidRPr="00D37437">
          <w:rPr>
            <w:rStyle w:val="a9"/>
            <w:rFonts w:ascii="Times New Roman" w:hAnsi="Times New Roman"/>
            <w:b/>
            <w:sz w:val="24"/>
            <w:szCs w:val="24"/>
          </w:rPr>
          <w:t>https://roseltorg.ru</w:t>
        </w:r>
      </w:hyperlink>
      <w:r w:rsidRPr="00C64F3A">
        <w:rPr>
          <w:rStyle w:val="a9"/>
          <w:rFonts w:ascii="Times New Roman" w:hAnsi="Times New Roman"/>
          <w:color w:val="auto"/>
          <w:sz w:val="24"/>
          <w:szCs w:val="24"/>
          <w:u w:val="none"/>
        </w:rPr>
        <w:t xml:space="preserve"> </w:t>
      </w:r>
      <w:r w:rsidRPr="000F136D">
        <w:rPr>
          <w:rFonts w:ascii="Times New Roman" w:hAnsi="Times New Roman"/>
          <w:b/>
          <w:sz w:val="24"/>
          <w:szCs w:val="24"/>
        </w:rPr>
        <w:t>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0469FB">
        <w:rPr>
          <w:rFonts w:ascii="Times New Roman" w:hAnsi="Times New Roman"/>
          <w:b/>
          <w:sz w:val="24"/>
          <w:szCs w:val="24"/>
        </w:rPr>
        <w:t>ах</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65DF4" w:rsidRPr="009916FF" w:rsidRDefault="00795D37" w:rsidP="00665DF4">
      <w:pPr>
        <w:pStyle w:val="headdoc"/>
        <w:suppressAutoHyphens w:val="0"/>
        <w:spacing w:after="120" w:line="240" w:lineRule="auto"/>
        <w:ind w:firstLine="540"/>
        <w:jc w:val="both"/>
        <w:rPr>
          <w:rFonts w:ascii="Times New Roman" w:hAnsi="Times New Roman" w:cs="Times New Roman"/>
          <w:i/>
          <w:sz w:val="24"/>
          <w:szCs w:val="24"/>
          <w:u w:val="single"/>
        </w:rPr>
      </w:pPr>
      <w:r w:rsidRPr="00665DF4">
        <w:rPr>
          <w:rFonts w:ascii="Times New Roman" w:hAnsi="Times New Roman" w:cs="Times New Roman"/>
          <w:sz w:val="24"/>
          <w:szCs w:val="24"/>
        </w:rPr>
        <w:t xml:space="preserve"> </w:t>
      </w:r>
      <w:r w:rsidR="00665DF4" w:rsidRPr="001F4A4A">
        <w:rPr>
          <w:rFonts w:ascii="Times New Roman" w:hAnsi="Times New Roman" w:cs="Times New Roman"/>
          <w:b/>
          <w:sz w:val="24"/>
          <w:szCs w:val="24"/>
        </w:rPr>
        <w:t>1.1</w:t>
      </w:r>
      <w:r w:rsidR="005F71A6" w:rsidRPr="001F4A4A">
        <w:rPr>
          <w:rFonts w:ascii="Times New Roman" w:hAnsi="Times New Roman" w:cs="Times New Roman"/>
          <w:b/>
          <w:sz w:val="24"/>
          <w:szCs w:val="24"/>
        </w:rPr>
        <w:t>.</w:t>
      </w:r>
      <w:r w:rsidR="005F71A6" w:rsidRPr="005F71A6">
        <w:rPr>
          <w:rFonts w:ascii="Times New Roman" w:hAnsi="Times New Roman" w:cs="Times New Roman"/>
          <w:sz w:val="24"/>
          <w:szCs w:val="24"/>
        </w:rPr>
        <w:t xml:space="preserve"> </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665DF4" w:rsidRPr="00665DF4">
        <w:rPr>
          <w:rFonts w:ascii="Times New Roman" w:hAnsi="Times New Roman" w:cs="Times New Roman"/>
          <w:sz w:val="24"/>
          <w:szCs w:val="24"/>
        </w:rPr>
        <w:t xml:space="preserve">Управление имущественных отношений </w:t>
      </w:r>
      <w:r w:rsidR="00D24BA1">
        <w:rPr>
          <w:rFonts w:ascii="Times New Roman" w:hAnsi="Times New Roman" w:cs="Times New Roman"/>
          <w:sz w:val="24"/>
          <w:szCs w:val="24"/>
        </w:rPr>
        <w:t>А</w:t>
      </w:r>
      <w:r w:rsidR="00130989">
        <w:rPr>
          <w:rFonts w:ascii="Times New Roman" w:hAnsi="Times New Roman" w:cs="Times New Roman"/>
          <w:sz w:val="24"/>
          <w:szCs w:val="24"/>
        </w:rPr>
        <w:t>дминистрации</w:t>
      </w:r>
      <w:r w:rsidR="00D24BA1">
        <w:rPr>
          <w:rFonts w:ascii="Times New Roman" w:hAnsi="Times New Roman" w:cs="Times New Roman"/>
          <w:sz w:val="24"/>
          <w:szCs w:val="24"/>
        </w:rPr>
        <w:t xml:space="preserve"> города Глазова</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А</w:t>
      </w:r>
      <w:r w:rsidR="00665DF4" w:rsidRPr="00665DF4">
        <w:rPr>
          <w:rFonts w:ascii="Times New Roman" w:hAnsi="Times New Roman" w:cs="Times New Roman"/>
          <w:sz w:val="24"/>
          <w:szCs w:val="24"/>
        </w:rPr>
        <w:t xml:space="preserve">дрес </w:t>
      </w:r>
      <w:r w:rsidR="009916FF">
        <w:rPr>
          <w:rFonts w:ascii="Times New Roman" w:hAnsi="Times New Roman" w:cs="Times New Roman"/>
          <w:sz w:val="24"/>
          <w:szCs w:val="24"/>
        </w:rPr>
        <w:t>местонахождения</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427620, УР, г. Глазов</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 xml:space="preserve">ул. </w:t>
      </w:r>
      <w:proofErr w:type="gramStart"/>
      <w:r w:rsidR="00D24BA1">
        <w:rPr>
          <w:rFonts w:ascii="Times New Roman" w:hAnsi="Times New Roman" w:cs="Times New Roman"/>
          <w:sz w:val="24"/>
          <w:szCs w:val="24"/>
        </w:rPr>
        <w:t>Школьная</w:t>
      </w:r>
      <w:proofErr w:type="gramEnd"/>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д. 19/30</w:t>
      </w:r>
      <w:r w:rsidR="00665DF4" w:rsidRPr="00665DF4">
        <w:rPr>
          <w:rFonts w:ascii="Times New Roman" w:hAnsi="Times New Roman" w:cs="Times New Roman"/>
          <w:sz w:val="24"/>
          <w:szCs w:val="24"/>
        </w:rPr>
        <w:t>, телефон</w:t>
      </w:r>
      <w:r w:rsidR="009916FF">
        <w:rPr>
          <w:rFonts w:ascii="Times New Roman" w:hAnsi="Times New Roman" w:cs="Times New Roman"/>
          <w:sz w:val="24"/>
          <w:szCs w:val="24"/>
        </w:rPr>
        <w:t>:</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8</w:t>
      </w:r>
      <w:r w:rsidR="00665DF4" w:rsidRPr="00665DF4">
        <w:rPr>
          <w:rFonts w:ascii="Times New Roman" w:hAnsi="Times New Roman" w:cs="Times New Roman"/>
          <w:sz w:val="24"/>
          <w:szCs w:val="24"/>
        </w:rPr>
        <w:t>(</w:t>
      </w:r>
      <w:r w:rsidR="00D24BA1">
        <w:rPr>
          <w:rFonts w:ascii="Times New Roman" w:hAnsi="Times New Roman" w:cs="Times New Roman"/>
          <w:sz w:val="24"/>
          <w:szCs w:val="24"/>
        </w:rPr>
        <w:t>34141</w:t>
      </w:r>
      <w:r w:rsidR="00665DF4" w:rsidRPr="00665DF4">
        <w:rPr>
          <w:rFonts w:ascii="Times New Roman" w:hAnsi="Times New Roman" w:cs="Times New Roman"/>
          <w:sz w:val="24"/>
          <w:szCs w:val="24"/>
        </w:rPr>
        <w:t>) 66-</w:t>
      </w:r>
      <w:r w:rsidR="00D24BA1">
        <w:rPr>
          <w:rFonts w:ascii="Times New Roman" w:hAnsi="Times New Roman" w:cs="Times New Roman"/>
          <w:sz w:val="24"/>
          <w:szCs w:val="24"/>
        </w:rPr>
        <w:t>029, 66-031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w:t>
      </w:r>
      <w:r w:rsidR="00D24BA1">
        <w:rPr>
          <w:rFonts w:ascii="Times New Roman" w:hAnsi="Times New Roman" w:cs="Times New Roman"/>
          <w:sz w:val="24"/>
          <w:szCs w:val="24"/>
        </w:rPr>
        <w:t xml:space="preserve"> </w:t>
      </w:r>
      <w:hyperlink r:id="rId10" w:history="1">
        <w:r w:rsidR="00CE3E37" w:rsidRPr="004C3C76">
          <w:rPr>
            <w:rStyle w:val="a9"/>
            <w:rFonts w:ascii="Times New Roman" w:hAnsi="Times New Roman"/>
            <w:sz w:val="24"/>
            <w:szCs w:val="24"/>
            <w:lang w:val="en-US"/>
          </w:rPr>
          <w:t>umi</w:t>
        </w:r>
        <w:r w:rsidR="00CE3E37" w:rsidRPr="004C3C76">
          <w:rPr>
            <w:rStyle w:val="a9"/>
            <w:rFonts w:ascii="Times New Roman" w:hAnsi="Times New Roman"/>
            <w:sz w:val="24"/>
            <w:szCs w:val="24"/>
          </w:rPr>
          <w:t>01@</w:t>
        </w:r>
        <w:r w:rsidR="00CE3E37" w:rsidRPr="004C3C76">
          <w:rPr>
            <w:rStyle w:val="a9"/>
            <w:rFonts w:ascii="Times New Roman" w:hAnsi="Times New Roman"/>
            <w:sz w:val="24"/>
            <w:szCs w:val="24"/>
            <w:lang w:val="en-US"/>
          </w:rPr>
          <w:t>glazov</w:t>
        </w:r>
        <w:r w:rsidR="00CE3E37" w:rsidRPr="004C3C76">
          <w:rPr>
            <w:rStyle w:val="a9"/>
            <w:rFonts w:ascii="Times New Roman" w:hAnsi="Times New Roman"/>
            <w:sz w:val="24"/>
            <w:szCs w:val="24"/>
          </w:rPr>
          <w:t>-</w:t>
        </w:r>
        <w:r w:rsidR="00CE3E37" w:rsidRPr="004C3C76">
          <w:rPr>
            <w:rStyle w:val="a9"/>
            <w:rFonts w:ascii="Times New Roman" w:hAnsi="Times New Roman"/>
            <w:sz w:val="24"/>
            <w:szCs w:val="24"/>
            <w:lang w:val="en-US"/>
          </w:rPr>
          <w:t>gov</w:t>
        </w:r>
        <w:r w:rsidR="00CE3E37" w:rsidRPr="004C3C76">
          <w:rPr>
            <w:rStyle w:val="a9"/>
            <w:rFonts w:ascii="Times New Roman" w:hAnsi="Times New Roman"/>
            <w:sz w:val="24"/>
            <w:szCs w:val="24"/>
          </w:rPr>
          <w:t>.</w:t>
        </w:r>
        <w:r w:rsidR="00CE3E37" w:rsidRPr="004C3C76">
          <w:rPr>
            <w:rStyle w:val="a9"/>
            <w:rFonts w:ascii="Times New Roman" w:hAnsi="Times New Roman"/>
            <w:sz w:val="24"/>
            <w:szCs w:val="24"/>
            <w:lang w:val="en-US"/>
          </w:rPr>
          <w:t>ru</w:t>
        </w:r>
      </w:hyperlink>
      <w:r w:rsidR="009916FF">
        <w:rPr>
          <w:rFonts w:ascii="Times New Roman" w:hAnsi="Times New Roman" w:cs="Times New Roman"/>
          <w:sz w:val="24"/>
          <w:szCs w:val="24"/>
        </w:rPr>
        <w:t xml:space="preserve">, </w:t>
      </w:r>
      <w:hyperlink r:id="rId11" w:history="1">
        <w:r w:rsidR="009916FF" w:rsidRPr="00423548">
          <w:rPr>
            <w:rStyle w:val="a9"/>
            <w:rFonts w:ascii="Times New Roman" w:hAnsi="Times New Roman"/>
            <w:sz w:val="24"/>
            <w:szCs w:val="24"/>
            <w:lang w:val="en-US"/>
          </w:rPr>
          <w:t>umi</w:t>
        </w:r>
        <w:r w:rsidR="009916FF" w:rsidRPr="00423548">
          <w:rPr>
            <w:rStyle w:val="a9"/>
            <w:rFonts w:ascii="Times New Roman" w:hAnsi="Times New Roman"/>
            <w:sz w:val="24"/>
            <w:szCs w:val="24"/>
          </w:rPr>
          <w:t>06@</w:t>
        </w:r>
        <w:r w:rsidR="009916FF" w:rsidRPr="00423548">
          <w:rPr>
            <w:rStyle w:val="a9"/>
            <w:rFonts w:ascii="Times New Roman" w:hAnsi="Times New Roman"/>
            <w:sz w:val="24"/>
            <w:szCs w:val="24"/>
            <w:lang w:val="en-US"/>
          </w:rPr>
          <w:t>glazov</w:t>
        </w:r>
        <w:r w:rsidR="009916FF" w:rsidRPr="00423548">
          <w:rPr>
            <w:rStyle w:val="a9"/>
            <w:rFonts w:ascii="Times New Roman" w:hAnsi="Times New Roman"/>
            <w:sz w:val="24"/>
            <w:szCs w:val="24"/>
          </w:rPr>
          <w:t>-</w:t>
        </w:r>
        <w:r w:rsidR="009916FF" w:rsidRPr="00423548">
          <w:rPr>
            <w:rStyle w:val="a9"/>
            <w:rFonts w:ascii="Times New Roman" w:hAnsi="Times New Roman"/>
            <w:sz w:val="24"/>
            <w:szCs w:val="24"/>
            <w:lang w:val="en-US"/>
          </w:rPr>
          <w:t>gov</w:t>
        </w:r>
        <w:r w:rsidR="009916FF" w:rsidRPr="00423548">
          <w:rPr>
            <w:rStyle w:val="a9"/>
            <w:rFonts w:ascii="Times New Roman" w:hAnsi="Times New Roman"/>
            <w:sz w:val="24"/>
            <w:szCs w:val="24"/>
          </w:rPr>
          <w:t>.</w:t>
        </w:r>
        <w:r w:rsidR="009916FF" w:rsidRPr="00423548">
          <w:rPr>
            <w:rStyle w:val="a9"/>
            <w:rFonts w:ascii="Times New Roman" w:hAnsi="Times New Roman"/>
            <w:sz w:val="24"/>
            <w:szCs w:val="24"/>
            <w:lang w:val="en-US"/>
          </w:rPr>
          <w:t>ru</w:t>
        </w:r>
      </w:hyperlink>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Pr="00080C64"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6"/>
          <w:szCs w:val="26"/>
          <w:lang w:val="ru-RU"/>
        </w:rPr>
      </w:pPr>
      <w:r w:rsidRPr="002734E6">
        <w:rPr>
          <w:b w:val="0"/>
          <w:sz w:val="24"/>
          <w:szCs w:val="24"/>
          <w:lang w:val="ru-RU"/>
        </w:rPr>
        <w:t>площадка» (</w:t>
      </w:r>
      <w:hyperlink r:id="rId12" w:history="1">
        <w:r w:rsidR="00577A95" w:rsidRPr="004265A2">
          <w:rPr>
            <w:rStyle w:val="a9"/>
            <w:b w:val="0"/>
            <w:sz w:val="24"/>
            <w:szCs w:val="24"/>
            <w:lang w:val="ru-RU"/>
          </w:rPr>
          <w:t>https://www.roseltorg.ru</w:t>
        </w:r>
      </w:hyperlink>
      <w:r w:rsidRPr="002734E6">
        <w:rPr>
          <w:b w:val="0"/>
          <w:sz w:val="24"/>
          <w:szCs w:val="24"/>
          <w:lang w:val="ru-RU"/>
        </w:rPr>
        <w:t>)</w:t>
      </w:r>
      <w:r w:rsidR="00080C64">
        <w:rPr>
          <w:b w:val="0"/>
          <w:sz w:val="24"/>
          <w:szCs w:val="24"/>
          <w:lang w:val="ru-RU"/>
        </w:rPr>
        <w:t xml:space="preserve">, </w:t>
      </w:r>
      <w:r w:rsidR="00080C64" w:rsidRPr="00080C64">
        <w:rPr>
          <w:b w:val="0"/>
          <w:sz w:val="26"/>
          <w:szCs w:val="26"/>
          <w:lang w:val="ru-RU" w:eastAsia="ru-RU"/>
        </w:rPr>
        <w:t xml:space="preserve">115114, г. Москва, ул. </w:t>
      </w:r>
      <w:proofErr w:type="spellStart"/>
      <w:r w:rsidR="00080C64" w:rsidRPr="00080C64">
        <w:rPr>
          <w:b w:val="0"/>
          <w:sz w:val="26"/>
          <w:szCs w:val="26"/>
          <w:lang w:val="ru-RU" w:eastAsia="ru-RU"/>
        </w:rPr>
        <w:t>Кожевническая</w:t>
      </w:r>
      <w:proofErr w:type="spellEnd"/>
      <w:r w:rsidR="00080C64" w:rsidRPr="00080C64">
        <w:rPr>
          <w:b w:val="0"/>
          <w:sz w:val="26"/>
          <w:szCs w:val="26"/>
          <w:lang w:val="ru-RU" w:eastAsia="ru-RU"/>
        </w:rPr>
        <w:t>, д. 14, стр. 5 тел. 8 (495) 276-16-26</w:t>
      </w:r>
      <w:r w:rsidRPr="00080C64">
        <w:rPr>
          <w:b w:val="0"/>
          <w:sz w:val="26"/>
          <w:szCs w:val="26"/>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Pr="00430943">
          <w:rPr>
            <w:rStyle w:val="a9"/>
            <w:b w:val="0"/>
            <w:sz w:val="24"/>
            <w:szCs w:val="24"/>
            <w:lang w:val="ru-RU"/>
          </w:rPr>
          <w:t>www.torgi.gov.ru</w:t>
        </w:r>
      </w:hyperlink>
      <w:r w:rsidR="001F4A4A">
        <w:rPr>
          <w:rStyle w:val="a9"/>
          <w:b w:val="0"/>
          <w:sz w:val="24"/>
          <w:szCs w:val="24"/>
          <w:lang w:val="ru-RU"/>
        </w:rPr>
        <w:t>,</w:t>
      </w:r>
      <w:r>
        <w:rPr>
          <w:b w:val="0"/>
          <w:sz w:val="24"/>
          <w:szCs w:val="24"/>
          <w:lang w:val="ru-RU"/>
        </w:rPr>
        <w:t xml:space="preserve">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5F71A6">
        <w:rPr>
          <w:b w:val="0"/>
          <w:sz w:val="24"/>
          <w:szCs w:val="24"/>
          <w:lang w:val="ru-RU"/>
        </w:rPr>
        <w:t xml:space="preserve"> А</w:t>
      </w:r>
      <w:r w:rsidR="005F71A6" w:rsidRPr="00135267">
        <w:rPr>
          <w:b w:val="0"/>
          <w:sz w:val="24"/>
          <w:szCs w:val="24"/>
          <w:lang w:val="ru-RU"/>
        </w:rPr>
        <w:t>дминистрации</w:t>
      </w:r>
      <w:r w:rsidR="005F71A6">
        <w:rPr>
          <w:b w:val="0"/>
          <w:sz w:val="24"/>
          <w:szCs w:val="24"/>
          <w:lang w:val="ru-RU"/>
        </w:rPr>
        <w:t xml:space="preserve"> города Глазова (раздел </w:t>
      </w:r>
      <w:r w:rsidR="001F4A4A">
        <w:rPr>
          <w:b w:val="0"/>
          <w:sz w:val="24"/>
          <w:szCs w:val="24"/>
          <w:lang w:val="ru-RU"/>
        </w:rPr>
        <w:t>«</w:t>
      </w:r>
      <w:r w:rsidR="005F71A6">
        <w:rPr>
          <w:b w:val="0"/>
          <w:sz w:val="24"/>
          <w:szCs w:val="24"/>
          <w:lang w:val="ru-RU"/>
        </w:rPr>
        <w:t>Муниципальные торги</w:t>
      </w:r>
      <w:r w:rsidR="001F4A4A">
        <w:rPr>
          <w:b w:val="0"/>
          <w:sz w:val="24"/>
          <w:szCs w:val="24"/>
          <w:lang w:val="ru-RU"/>
        </w:rPr>
        <w:t>»</w:t>
      </w:r>
      <w:r w:rsidR="005F71A6">
        <w:rPr>
          <w:b w:val="0"/>
          <w:sz w:val="24"/>
          <w:szCs w:val="24"/>
          <w:lang w:val="ru-RU"/>
        </w:rPr>
        <w:t>)</w:t>
      </w:r>
      <w:r w:rsidRPr="00135267">
        <w:rPr>
          <w:b w:val="0"/>
          <w:sz w:val="24"/>
          <w:szCs w:val="24"/>
          <w:lang w:val="ru-RU"/>
        </w:rPr>
        <w:t xml:space="preserve"> </w:t>
      </w:r>
      <w:hyperlink r:id="rId14" w:history="1">
        <w:r w:rsidR="005F71A6" w:rsidRPr="002E0155">
          <w:rPr>
            <w:rStyle w:val="a9"/>
            <w:b w:val="0"/>
            <w:sz w:val="24"/>
            <w:szCs w:val="24"/>
          </w:rPr>
          <w:t>www</w:t>
        </w:r>
        <w:r w:rsidR="005F71A6" w:rsidRPr="002E0155">
          <w:rPr>
            <w:rStyle w:val="a9"/>
            <w:b w:val="0"/>
            <w:sz w:val="24"/>
            <w:szCs w:val="24"/>
            <w:lang w:val="ru-RU"/>
          </w:rPr>
          <w:t>.</w:t>
        </w:r>
        <w:proofErr w:type="spellStart"/>
        <w:r w:rsidR="005F71A6" w:rsidRPr="002E0155">
          <w:rPr>
            <w:rStyle w:val="a9"/>
            <w:b w:val="0"/>
            <w:sz w:val="24"/>
            <w:szCs w:val="24"/>
          </w:rPr>
          <w:t>glazov</w:t>
        </w:r>
        <w:proofErr w:type="spellEnd"/>
        <w:r w:rsidR="005F71A6" w:rsidRPr="002E0155">
          <w:rPr>
            <w:rStyle w:val="a9"/>
            <w:b w:val="0"/>
            <w:sz w:val="24"/>
            <w:szCs w:val="24"/>
            <w:lang w:val="ru-RU"/>
          </w:rPr>
          <w:t>-</w:t>
        </w:r>
        <w:proofErr w:type="spellStart"/>
        <w:r w:rsidR="005F71A6" w:rsidRPr="002E0155">
          <w:rPr>
            <w:rStyle w:val="a9"/>
            <w:b w:val="0"/>
            <w:sz w:val="24"/>
            <w:szCs w:val="24"/>
          </w:rPr>
          <w:t>gov</w:t>
        </w:r>
        <w:proofErr w:type="spellEnd"/>
        <w:r w:rsidR="005F71A6" w:rsidRPr="002E0155">
          <w:rPr>
            <w:rStyle w:val="a9"/>
            <w:b w:val="0"/>
            <w:sz w:val="24"/>
            <w:szCs w:val="24"/>
            <w:lang w:val="ru-RU"/>
          </w:rPr>
          <w:t>.</w:t>
        </w:r>
        <w:proofErr w:type="spellStart"/>
        <w:r w:rsidR="005F71A6" w:rsidRPr="002E0155">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5F71A6" w:rsidP="005F71A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709"/>
        <w:rPr>
          <w:b w:val="0"/>
          <w:sz w:val="24"/>
          <w:szCs w:val="24"/>
          <w:lang w:val="ru-RU"/>
        </w:rPr>
      </w:pPr>
      <w:r w:rsidRPr="001F4A4A">
        <w:rPr>
          <w:sz w:val="24"/>
          <w:szCs w:val="24"/>
          <w:lang w:val="ru-RU"/>
        </w:rPr>
        <w:t>1.2.</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sidR="00763381">
        <w:rPr>
          <w:b w:val="0"/>
          <w:sz w:val="24"/>
          <w:szCs w:val="24"/>
          <w:lang w:val="ru-RU"/>
        </w:rPr>
        <w:t>муниципального образования «Г</w:t>
      </w:r>
      <w:r w:rsidR="00665DF4">
        <w:rPr>
          <w:b w:val="0"/>
          <w:sz w:val="24"/>
          <w:szCs w:val="24"/>
          <w:lang w:val="ru-RU"/>
        </w:rPr>
        <w:t xml:space="preserve">ород </w:t>
      </w:r>
      <w:r w:rsidR="00911F27">
        <w:rPr>
          <w:b w:val="0"/>
          <w:sz w:val="24"/>
          <w:szCs w:val="24"/>
          <w:lang w:val="ru-RU"/>
        </w:rPr>
        <w:t>Глазов</w:t>
      </w:r>
      <w:r w:rsidR="00665DF4">
        <w:rPr>
          <w:b w:val="0"/>
          <w:sz w:val="24"/>
          <w:szCs w:val="24"/>
          <w:lang w:val="ru-RU"/>
        </w:rPr>
        <w:t>»</w:t>
      </w:r>
      <w:r w:rsidR="00795D37"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11F27">
        <w:rPr>
          <w:rFonts w:ascii="Times New Roman" w:hAnsi="Times New Roman"/>
          <w:sz w:val="24"/>
          <w:szCs w:val="24"/>
        </w:rPr>
        <w:t xml:space="preserve">решением </w:t>
      </w:r>
      <w:proofErr w:type="spellStart"/>
      <w:r w:rsidR="00911F27">
        <w:rPr>
          <w:rFonts w:ascii="Times New Roman" w:hAnsi="Times New Roman"/>
          <w:sz w:val="24"/>
          <w:szCs w:val="24"/>
        </w:rPr>
        <w:t>Глазовской</w:t>
      </w:r>
      <w:proofErr w:type="spellEnd"/>
      <w:r w:rsidRPr="00243CCE">
        <w:rPr>
          <w:rFonts w:ascii="Times New Roman" w:hAnsi="Times New Roman"/>
          <w:sz w:val="24"/>
          <w:szCs w:val="24"/>
        </w:rPr>
        <w:t xml:space="preserve"> городской  </w:t>
      </w:r>
      <w:r w:rsidR="00911F27">
        <w:rPr>
          <w:rFonts w:ascii="Times New Roman" w:hAnsi="Times New Roman"/>
          <w:sz w:val="24"/>
          <w:szCs w:val="24"/>
        </w:rPr>
        <w:t>Дум</w:t>
      </w:r>
      <w:r w:rsidR="00B459AA">
        <w:rPr>
          <w:rFonts w:ascii="Times New Roman" w:hAnsi="Times New Roman"/>
          <w:sz w:val="24"/>
          <w:szCs w:val="24"/>
        </w:rPr>
        <w:t>ы</w:t>
      </w:r>
      <w:r w:rsidRPr="00243CCE">
        <w:rPr>
          <w:rFonts w:ascii="Times New Roman" w:hAnsi="Times New Roman"/>
          <w:sz w:val="24"/>
          <w:szCs w:val="24"/>
        </w:rPr>
        <w:t xml:space="preserve">  </w:t>
      </w:r>
      <w:r w:rsidR="00F723A0">
        <w:rPr>
          <w:rFonts w:ascii="Times New Roman" w:hAnsi="Times New Roman"/>
          <w:sz w:val="24"/>
          <w:szCs w:val="24"/>
        </w:rPr>
        <w:t xml:space="preserve">от </w:t>
      </w:r>
      <w:r w:rsidR="00F723A0" w:rsidRPr="000D188E">
        <w:rPr>
          <w:rFonts w:ascii="Times New Roman" w:hAnsi="Times New Roman"/>
          <w:sz w:val="24"/>
          <w:szCs w:val="24"/>
        </w:rPr>
        <w:t>2</w:t>
      </w:r>
      <w:r w:rsidR="003B221B">
        <w:rPr>
          <w:rFonts w:ascii="Times New Roman" w:hAnsi="Times New Roman"/>
          <w:sz w:val="24"/>
          <w:szCs w:val="24"/>
        </w:rPr>
        <w:t>9</w:t>
      </w:r>
      <w:r w:rsidR="00911F27" w:rsidRPr="000D188E">
        <w:rPr>
          <w:rFonts w:ascii="Times New Roman" w:hAnsi="Times New Roman"/>
          <w:sz w:val="24"/>
          <w:szCs w:val="24"/>
        </w:rPr>
        <w:t>.</w:t>
      </w:r>
      <w:r w:rsidR="000D188E" w:rsidRPr="000D188E">
        <w:rPr>
          <w:rFonts w:ascii="Times New Roman" w:hAnsi="Times New Roman"/>
          <w:sz w:val="24"/>
          <w:szCs w:val="24"/>
        </w:rPr>
        <w:t>0</w:t>
      </w:r>
      <w:r w:rsidR="003B221B">
        <w:rPr>
          <w:rFonts w:ascii="Times New Roman" w:hAnsi="Times New Roman"/>
          <w:sz w:val="24"/>
          <w:szCs w:val="24"/>
        </w:rPr>
        <w:t>5</w:t>
      </w:r>
      <w:r w:rsidR="00047EAB" w:rsidRPr="000D188E">
        <w:rPr>
          <w:rFonts w:ascii="Times New Roman" w:hAnsi="Times New Roman"/>
          <w:sz w:val="24"/>
          <w:szCs w:val="24"/>
        </w:rPr>
        <w:t>.20</w:t>
      </w:r>
      <w:r w:rsidR="003759DF" w:rsidRPr="000D188E">
        <w:rPr>
          <w:rFonts w:ascii="Times New Roman" w:hAnsi="Times New Roman"/>
          <w:sz w:val="24"/>
          <w:szCs w:val="24"/>
        </w:rPr>
        <w:t>2</w:t>
      </w:r>
      <w:r w:rsidR="003B221B">
        <w:rPr>
          <w:rFonts w:ascii="Times New Roman" w:hAnsi="Times New Roman"/>
          <w:sz w:val="24"/>
          <w:szCs w:val="24"/>
        </w:rPr>
        <w:t>4</w:t>
      </w:r>
      <w:r w:rsidR="00047EAB" w:rsidRPr="000D188E">
        <w:rPr>
          <w:rFonts w:ascii="Times New Roman" w:hAnsi="Times New Roman"/>
          <w:sz w:val="24"/>
          <w:szCs w:val="24"/>
        </w:rPr>
        <w:t xml:space="preserve"> № </w:t>
      </w:r>
      <w:r w:rsidR="003B221B">
        <w:rPr>
          <w:rFonts w:ascii="Times New Roman" w:hAnsi="Times New Roman"/>
          <w:sz w:val="24"/>
          <w:szCs w:val="24"/>
        </w:rPr>
        <w:t>5</w:t>
      </w:r>
      <w:r w:rsidR="00495945">
        <w:rPr>
          <w:rFonts w:ascii="Times New Roman" w:hAnsi="Times New Roman"/>
          <w:sz w:val="24"/>
          <w:szCs w:val="24"/>
        </w:rPr>
        <w:t>0</w:t>
      </w:r>
      <w:r w:rsidR="003B221B">
        <w:rPr>
          <w:rFonts w:ascii="Times New Roman" w:hAnsi="Times New Roman"/>
          <w:sz w:val="24"/>
          <w:szCs w:val="24"/>
        </w:rPr>
        <w:t>5</w:t>
      </w:r>
      <w:r w:rsidR="001A77ED" w:rsidRPr="000D188E">
        <w:rPr>
          <w:rFonts w:ascii="Times New Roman" w:hAnsi="Times New Roman"/>
          <w:sz w:val="24"/>
          <w:szCs w:val="24"/>
        </w:rPr>
        <w:t xml:space="preserve"> </w:t>
      </w:r>
      <w:r w:rsidR="001A77ED" w:rsidRPr="005F6B6D">
        <w:rPr>
          <w:rFonts w:ascii="Times New Roman" w:hAnsi="Times New Roman"/>
          <w:spacing w:val="2"/>
          <w:sz w:val="24"/>
          <w:szCs w:val="24"/>
          <w:lang w:eastAsia="ru-RU"/>
        </w:rPr>
        <w:t xml:space="preserve">«Об условиях приватизации </w:t>
      </w:r>
      <w:r w:rsidR="00120F8E">
        <w:rPr>
          <w:rFonts w:ascii="Times New Roman" w:hAnsi="Times New Roman"/>
          <w:spacing w:val="2"/>
          <w:sz w:val="24"/>
          <w:szCs w:val="24"/>
          <w:lang w:eastAsia="ru-RU"/>
        </w:rPr>
        <w:t>объектов муниципальной собственности</w:t>
      </w:r>
      <w:r w:rsidR="003B221B">
        <w:rPr>
          <w:rFonts w:ascii="Times New Roman" w:hAnsi="Times New Roman"/>
          <w:spacing w:val="2"/>
          <w:sz w:val="24"/>
          <w:szCs w:val="24"/>
          <w:lang w:eastAsia="ru-RU"/>
        </w:rPr>
        <w:t>»</w:t>
      </w:r>
      <w:r w:rsidR="001A77ED" w:rsidRPr="005F6B6D">
        <w:rPr>
          <w:rFonts w:ascii="Times New Roman" w:hAnsi="Times New Roman"/>
          <w:spacing w:val="2"/>
          <w:sz w:val="24"/>
          <w:szCs w:val="24"/>
          <w:lang w:eastAsia="ru-RU"/>
        </w:rPr>
        <w:t>.</w:t>
      </w:r>
    </w:p>
    <w:p w:rsidR="00795D37" w:rsidRPr="00037BE0" w:rsidRDefault="005F71A6" w:rsidP="005F71A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r>
      <w:r w:rsidRPr="001F4A4A">
        <w:rPr>
          <w:sz w:val="24"/>
          <w:szCs w:val="24"/>
          <w:lang w:val="ru-RU"/>
        </w:rPr>
        <w:t>1.3.</w:t>
      </w:r>
      <w:r>
        <w:rPr>
          <w:b w:val="0"/>
          <w:sz w:val="24"/>
          <w:szCs w:val="24"/>
          <w:lang w:val="ru-RU"/>
        </w:rPr>
        <w:t xml:space="preserve"> </w:t>
      </w:r>
      <w:r w:rsidR="00795D37" w:rsidRPr="00C13FA4">
        <w:rPr>
          <w:b w:val="0"/>
          <w:sz w:val="24"/>
          <w:szCs w:val="24"/>
          <w:lang w:val="ru-RU"/>
        </w:rPr>
        <w:t>Объект</w:t>
      </w:r>
      <w:r w:rsidR="00120F8E">
        <w:rPr>
          <w:b w:val="0"/>
          <w:sz w:val="24"/>
          <w:szCs w:val="24"/>
          <w:lang w:val="ru-RU"/>
        </w:rPr>
        <w:t>ы</w:t>
      </w:r>
      <w:r w:rsidR="00795D37" w:rsidRPr="00C13FA4">
        <w:rPr>
          <w:b w:val="0"/>
          <w:sz w:val="24"/>
          <w:szCs w:val="24"/>
          <w:lang w:val="ru-RU"/>
        </w:rPr>
        <w:t xml:space="preserve"> приватизации, находя</w:t>
      </w:r>
      <w:r w:rsidR="00120F8E">
        <w:rPr>
          <w:b w:val="0"/>
          <w:sz w:val="24"/>
          <w:szCs w:val="24"/>
          <w:lang w:val="ru-RU"/>
        </w:rPr>
        <w:t>тся</w:t>
      </w:r>
      <w:r w:rsidR="00795D37" w:rsidRPr="00C13FA4">
        <w:rPr>
          <w:b w:val="0"/>
          <w:sz w:val="24"/>
          <w:szCs w:val="24"/>
          <w:lang w:val="ru-RU"/>
        </w:rPr>
        <w:t xml:space="preserve"> в собственности </w:t>
      </w:r>
      <w:r w:rsidR="00763381">
        <w:rPr>
          <w:b w:val="0"/>
          <w:sz w:val="24"/>
          <w:szCs w:val="24"/>
          <w:lang w:val="ru-RU"/>
        </w:rPr>
        <w:t xml:space="preserve">муниципального образования </w:t>
      </w:r>
      <w:r w:rsidR="00110CC7" w:rsidRPr="00110CC7">
        <w:rPr>
          <w:b w:val="0"/>
          <w:bCs/>
          <w:sz w:val="24"/>
          <w:szCs w:val="24"/>
          <w:lang w:val="ru-RU" w:eastAsia="zh-CN"/>
        </w:rPr>
        <w:t>«Городской округ «Город Глазов» Удмуртской Республики»</w:t>
      </w:r>
      <w:r w:rsidR="00795D37" w:rsidRPr="00C13FA4">
        <w:rPr>
          <w:b w:val="0"/>
          <w:sz w:val="24"/>
          <w:szCs w:val="24"/>
          <w:lang w:val="ru-RU"/>
        </w:rPr>
        <w:t xml:space="preserve"> (</w:t>
      </w:r>
      <w:r w:rsidR="00595F03">
        <w:rPr>
          <w:b w:val="0"/>
          <w:sz w:val="24"/>
          <w:szCs w:val="24"/>
          <w:lang w:val="ru-RU"/>
        </w:rPr>
        <w:t xml:space="preserve">далее - </w:t>
      </w:r>
      <w:r w:rsidR="00795D37" w:rsidRPr="00C13FA4">
        <w:rPr>
          <w:b w:val="0"/>
          <w:sz w:val="24"/>
          <w:szCs w:val="24"/>
          <w:lang w:val="ru-RU"/>
        </w:rPr>
        <w:t>имущество</w:t>
      </w:r>
      <w:r w:rsidR="00795D37">
        <w:rPr>
          <w:b w:val="0"/>
          <w:sz w:val="24"/>
          <w:szCs w:val="24"/>
          <w:lang w:val="ru-RU"/>
        </w:rPr>
        <w:t>),</w:t>
      </w:r>
      <w:r w:rsidR="00120F8E">
        <w:rPr>
          <w:b w:val="0"/>
          <w:sz w:val="24"/>
          <w:szCs w:val="24"/>
          <w:lang w:val="ru-RU"/>
        </w:rPr>
        <w:t xml:space="preserve"> </w:t>
      </w:r>
      <w:r w:rsidR="00911F27">
        <w:rPr>
          <w:b w:val="0"/>
          <w:sz w:val="24"/>
          <w:szCs w:val="24"/>
          <w:lang w:val="ru-RU"/>
        </w:rPr>
        <w:t xml:space="preserve">продажа осуществляется </w:t>
      </w:r>
      <w:r w:rsidR="00795D37">
        <w:rPr>
          <w:b w:val="0"/>
          <w:sz w:val="24"/>
          <w:szCs w:val="24"/>
          <w:lang w:val="ru-RU"/>
        </w:rPr>
        <w:t>в электронной форме</w:t>
      </w:r>
      <w:r w:rsidR="00795D37" w:rsidRPr="00037BE0">
        <w:rPr>
          <w:b w:val="0"/>
          <w:sz w:val="24"/>
          <w:szCs w:val="24"/>
          <w:lang w:val="ru-RU"/>
        </w:rPr>
        <w:t>:</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69"/>
        <w:gridCol w:w="1796"/>
        <w:gridCol w:w="1417"/>
        <w:gridCol w:w="1276"/>
      </w:tblGrid>
      <w:tr w:rsidR="00C56432" w:rsidRPr="006A04D8" w:rsidTr="00EA30F8">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5069" w:type="dxa"/>
          </w:tcPr>
          <w:p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79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911818" w:rsidRPr="00313394" w:rsidTr="00EA30F8">
        <w:tc>
          <w:tcPr>
            <w:tcW w:w="709" w:type="dxa"/>
            <w:hideMark/>
          </w:tcPr>
          <w:p w:rsidR="00911818" w:rsidRPr="00313394" w:rsidRDefault="00911818"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069" w:type="dxa"/>
            <w:hideMark/>
          </w:tcPr>
          <w:p w:rsidR="00911818" w:rsidRPr="003B221B" w:rsidRDefault="003B221B" w:rsidP="00125944">
            <w:pPr>
              <w:pStyle w:val="a7"/>
              <w:spacing w:after="0" w:line="240" w:lineRule="auto"/>
              <w:jc w:val="both"/>
              <w:rPr>
                <w:rFonts w:ascii="Times New Roman" w:hAnsi="Times New Roman"/>
                <w:color w:val="FF0000"/>
                <w:sz w:val="24"/>
                <w:szCs w:val="24"/>
              </w:rPr>
            </w:pPr>
            <w:r w:rsidRPr="003B221B">
              <w:rPr>
                <w:rFonts w:ascii="Times New Roman" w:hAnsi="Times New Roman"/>
                <w:sz w:val="24"/>
                <w:szCs w:val="24"/>
                <w:lang w:eastAsia="ar-SA"/>
              </w:rPr>
              <w:t xml:space="preserve">Встроенное здание по адресу: УР, г. Глазов, ул. </w:t>
            </w:r>
            <w:proofErr w:type="gramStart"/>
            <w:r w:rsidRPr="003B221B">
              <w:rPr>
                <w:rFonts w:ascii="Times New Roman" w:hAnsi="Times New Roman"/>
                <w:sz w:val="24"/>
                <w:szCs w:val="24"/>
                <w:lang w:eastAsia="ar-SA"/>
              </w:rPr>
              <w:t>Сибирская</w:t>
            </w:r>
            <w:proofErr w:type="gramEnd"/>
            <w:r w:rsidRPr="003B221B">
              <w:rPr>
                <w:rFonts w:ascii="Times New Roman" w:hAnsi="Times New Roman"/>
                <w:sz w:val="24"/>
                <w:szCs w:val="24"/>
                <w:lang w:eastAsia="ar-SA"/>
              </w:rPr>
              <w:t>, д. 135 и земельный участок по адресу: УР, городской округ «город Глазов», город Глазов, улица Сибирская, земельный участок 135</w:t>
            </w:r>
          </w:p>
        </w:tc>
        <w:tc>
          <w:tcPr>
            <w:tcW w:w="1796" w:type="dxa"/>
            <w:hideMark/>
          </w:tcPr>
          <w:p w:rsidR="00911818" w:rsidRPr="003759DF" w:rsidRDefault="003B221B" w:rsidP="00495945">
            <w:pPr>
              <w:pStyle w:val="a7"/>
              <w:spacing w:after="0" w:line="240" w:lineRule="auto"/>
              <w:rPr>
                <w:rFonts w:ascii="Times New Roman" w:hAnsi="Times New Roman"/>
                <w:sz w:val="24"/>
                <w:szCs w:val="24"/>
              </w:rPr>
            </w:pPr>
            <w:r>
              <w:rPr>
                <w:rFonts w:ascii="Times New Roman" w:hAnsi="Times New Roman"/>
                <w:sz w:val="24"/>
                <w:szCs w:val="24"/>
              </w:rPr>
              <w:t>639 900</w:t>
            </w:r>
          </w:p>
        </w:tc>
        <w:tc>
          <w:tcPr>
            <w:tcW w:w="1417" w:type="dxa"/>
            <w:hideMark/>
          </w:tcPr>
          <w:p w:rsidR="00911818" w:rsidRPr="00C8049E" w:rsidRDefault="003B221B" w:rsidP="003B221B">
            <w:pPr>
              <w:pStyle w:val="a7"/>
              <w:spacing w:after="0" w:line="240" w:lineRule="auto"/>
              <w:rPr>
                <w:rFonts w:ascii="Times New Roman" w:hAnsi="Times New Roman"/>
                <w:sz w:val="24"/>
                <w:szCs w:val="24"/>
              </w:rPr>
            </w:pPr>
            <w:r>
              <w:rPr>
                <w:rFonts w:ascii="Times New Roman" w:hAnsi="Times New Roman"/>
                <w:sz w:val="24"/>
                <w:szCs w:val="24"/>
                <w:lang w:eastAsia="ru-RU"/>
              </w:rPr>
              <w:t>63 990</w:t>
            </w:r>
          </w:p>
        </w:tc>
        <w:tc>
          <w:tcPr>
            <w:tcW w:w="1276" w:type="dxa"/>
            <w:hideMark/>
          </w:tcPr>
          <w:p w:rsidR="00911818" w:rsidRPr="00C8049E" w:rsidRDefault="003B221B" w:rsidP="00D07712">
            <w:pPr>
              <w:pStyle w:val="a7"/>
              <w:spacing w:after="0" w:line="240" w:lineRule="auto"/>
              <w:rPr>
                <w:rFonts w:ascii="Times New Roman" w:hAnsi="Times New Roman"/>
                <w:color w:val="FF0000"/>
                <w:sz w:val="24"/>
                <w:szCs w:val="24"/>
              </w:rPr>
            </w:pPr>
            <w:r>
              <w:rPr>
                <w:rFonts w:ascii="Times New Roman" w:hAnsi="Times New Roman"/>
                <w:sz w:val="24"/>
                <w:szCs w:val="24"/>
              </w:rPr>
              <w:t>31 995</w:t>
            </w:r>
          </w:p>
        </w:tc>
      </w:tr>
    </w:tbl>
    <w:p w:rsidR="00C56432" w:rsidRPr="00B57B2E" w:rsidRDefault="00C56432" w:rsidP="00C56432">
      <w:pPr>
        <w:pStyle w:val="a7"/>
        <w:spacing w:after="0" w:line="240" w:lineRule="auto"/>
        <w:ind w:firstLine="539"/>
        <w:jc w:val="both"/>
        <w:rPr>
          <w:rFonts w:ascii="Times New Roman" w:hAnsi="Times New Roman"/>
          <w:b/>
          <w:bCs/>
          <w:sz w:val="24"/>
          <w:szCs w:val="24"/>
        </w:rPr>
      </w:pPr>
      <w:r w:rsidRPr="005F71A6">
        <w:rPr>
          <w:rFonts w:ascii="Times New Roman" w:hAnsi="Times New Roman"/>
          <w:b/>
          <w:bCs/>
          <w:sz w:val="24"/>
          <w:szCs w:val="24"/>
        </w:rPr>
        <w:t>1.</w:t>
      </w:r>
      <w:r w:rsidR="005F71A6" w:rsidRPr="005F71A6">
        <w:rPr>
          <w:rFonts w:ascii="Times New Roman" w:hAnsi="Times New Roman"/>
          <w:b/>
          <w:bCs/>
          <w:sz w:val="24"/>
          <w:szCs w:val="24"/>
        </w:rPr>
        <w:t>4</w:t>
      </w:r>
      <w:r w:rsidRPr="005F71A6">
        <w:rPr>
          <w:rFonts w:ascii="Times New Roman" w:hAnsi="Times New Roman"/>
          <w:b/>
          <w:bCs/>
          <w:sz w:val="24"/>
          <w:szCs w:val="24"/>
        </w:rPr>
        <w:t>.</w:t>
      </w:r>
      <w:r w:rsidR="005F71A6" w:rsidRPr="005F71A6">
        <w:rPr>
          <w:rFonts w:ascii="Times New Roman" w:hAnsi="Times New Roman"/>
          <w:b/>
          <w:bCs/>
          <w:sz w:val="24"/>
          <w:szCs w:val="24"/>
        </w:rPr>
        <w:t xml:space="preserve"> </w:t>
      </w:r>
      <w:r w:rsidRPr="00B57B2E">
        <w:rPr>
          <w:rFonts w:ascii="Times New Roman" w:hAnsi="Times New Roman"/>
          <w:b/>
          <w:bCs/>
          <w:sz w:val="24"/>
          <w:szCs w:val="24"/>
        </w:rPr>
        <w:t xml:space="preserve">Информация о предыдущих торгах: </w:t>
      </w:r>
    </w:p>
    <w:p w:rsidR="004B6AC0" w:rsidRPr="004B6AC0" w:rsidRDefault="003B221B" w:rsidP="004B6AC0">
      <w:pPr>
        <w:widowControl w:val="0"/>
        <w:autoSpaceDE w:val="0"/>
        <w:autoSpaceDN w:val="0"/>
        <w:adjustRightInd w:val="0"/>
        <w:spacing w:after="0" w:line="240" w:lineRule="auto"/>
        <w:ind w:firstLine="567"/>
        <w:jc w:val="both"/>
        <w:rPr>
          <w:rFonts w:ascii="Arial" w:hAnsi="Arial" w:cs="Arial"/>
          <w:sz w:val="20"/>
          <w:szCs w:val="20"/>
          <w:lang w:eastAsia="ru-RU"/>
        </w:rPr>
      </w:pPr>
      <w:r>
        <w:rPr>
          <w:rFonts w:ascii="Times New Roman" w:hAnsi="Times New Roman"/>
          <w:sz w:val="24"/>
          <w:szCs w:val="24"/>
        </w:rPr>
        <w:t>Т</w:t>
      </w:r>
      <w:r w:rsidR="004B6AC0">
        <w:rPr>
          <w:rFonts w:ascii="Times New Roman" w:hAnsi="Times New Roman"/>
          <w:sz w:val="24"/>
          <w:szCs w:val="24"/>
        </w:rPr>
        <w:t xml:space="preserve">орги </w:t>
      </w:r>
      <w:r w:rsidR="004B6AC0" w:rsidRPr="004B6AC0">
        <w:rPr>
          <w:rFonts w:ascii="Times New Roman" w:hAnsi="Times New Roman"/>
          <w:sz w:val="24"/>
          <w:szCs w:val="24"/>
          <w:lang w:eastAsia="ru-RU"/>
        </w:rPr>
        <w:t>не</w:t>
      </w:r>
      <w:r>
        <w:rPr>
          <w:rFonts w:ascii="Times New Roman" w:hAnsi="Times New Roman"/>
          <w:sz w:val="24"/>
          <w:szCs w:val="24"/>
          <w:lang w:eastAsia="ru-RU"/>
        </w:rPr>
        <w:t xml:space="preserve"> проводились</w:t>
      </w:r>
      <w:r w:rsidR="004B6AC0" w:rsidRPr="004B6AC0">
        <w:rPr>
          <w:rFonts w:ascii="Times New Roman" w:hAnsi="Times New Roman"/>
          <w:sz w:val="24"/>
          <w:szCs w:val="24"/>
          <w:lang w:eastAsia="ru-RU"/>
        </w:rPr>
        <w:t>.</w:t>
      </w:r>
    </w:p>
    <w:p w:rsidR="00795D37" w:rsidRPr="00865908" w:rsidRDefault="00C56432" w:rsidP="00795D37">
      <w:pPr>
        <w:pStyle w:val="3"/>
        <w:tabs>
          <w:tab w:val="left" w:pos="540"/>
        </w:tabs>
        <w:ind w:firstLine="709"/>
        <w:outlineLvl w:val="0"/>
        <w:rPr>
          <w:i/>
          <w:color w:val="00B050"/>
          <w:sz w:val="24"/>
        </w:rPr>
      </w:pPr>
      <w:r>
        <w:rPr>
          <w:sz w:val="24"/>
        </w:rPr>
        <w:t>1</w:t>
      </w:r>
      <w:r w:rsidR="00795D37" w:rsidRPr="00C13FA4">
        <w:rPr>
          <w:sz w:val="24"/>
        </w:rPr>
        <w:t>.</w:t>
      </w:r>
      <w:r w:rsidR="00041BDB">
        <w:rPr>
          <w:sz w:val="24"/>
        </w:rPr>
        <w:t>4</w:t>
      </w:r>
      <w:r w:rsidR="00795D37" w:rsidRPr="00C13FA4">
        <w:rPr>
          <w:sz w:val="24"/>
        </w:rPr>
        <w:t>.1.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w:t>
      </w:r>
      <w:r w:rsidR="005F6B6D" w:rsidRPr="00865908">
        <w:rPr>
          <w:sz w:val="24"/>
        </w:rPr>
        <w:t>Претендента</w:t>
      </w:r>
      <w:r w:rsidR="00865908" w:rsidRPr="00865908">
        <w:rPr>
          <w:sz w:val="24"/>
        </w:rPr>
        <w:t>, открытый при регистрации на электронной площадке</w:t>
      </w:r>
      <w:r w:rsidR="003F5AEE">
        <w:rPr>
          <w:sz w:val="24"/>
        </w:rPr>
        <w:t xml:space="preserve">, </w:t>
      </w:r>
      <w:r w:rsidR="003F5AEE" w:rsidRPr="00323B57">
        <w:rPr>
          <w:rFonts w:eastAsia="Times New Roman"/>
          <w:sz w:val="24"/>
        </w:rPr>
        <w:t>в срок, обеспечивающий поступление задатка на дату определения претендентов участниками аукциона</w:t>
      </w:r>
      <w:r w:rsidR="00865908" w:rsidRPr="00865908">
        <w:rPr>
          <w:sz w:val="24"/>
        </w:rPr>
        <w:t>.</w:t>
      </w:r>
    </w:p>
    <w:p w:rsidR="00795D37"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Default="00795D37" w:rsidP="00795D37">
      <w:pPr>
        <w:pStyle w:val="TextBoldCenter"/>
        <w:spacing w:before="0"/>
        <w:ind w:firstLine="709"/>
        <w:jc w:val="both"/>
        <w:outlineLvl w:val="0"/>
        <w:rPr>
          <w:b w:val="0"/>
          <w:sz w:val="24"/>
          <w:szCs w:val="24"/>
        </w:rPr>
      </w:pPr>
      <w:r w:rsidRPr="00C13FA4">
        <w:rPr>
          <w:b w:val="0"/>
          <w:sz w:val="24"/>
          <w:szCs w:val="24"/>
        </w:rPr>
        <w:lastRenderedPageBreak/>
        <w:t>1.</w:t>
      </w:r>
      <w:r w:rsidR="00041BDB">
        <w:rPr>
          <w:b w:val="0"/>
          <w:sz w:val="24"/>
          <w:szCs w:val="24"/>
        </w:rPr>
        <w:t>4</w:t>
      </w:r>
      <w:r w:rsidRPr="00C13FA4">
        <w:rPr>
          <w:b w:val="0"/>
          <w:sz w:val="24"/>
          <w:szCs w:val="24"/>
        </w:rPr>
        <w:t>.4. </w:t>
      </w:r>
      <w:r w:rsidR="001F4A4A">
        <w:rPr>
          <w:b w:val="0"/>
          <w:sz w:val="24"/>
          <w:szCs w:val="24"/>
        </w:rPr>
        <w:t>Суммы з</w:t>
      </w:r>
      <w:r w:rsidRPr="00C13FA4">
        <w:rPr>
          <w:b w:val="0"/>
          <w:sz w:val="24"/>
          <w:szCs w:val="24"/>
        </w:rPr>
        <w:t>адатк</w:t>
      </w:r>
      <w:r w:rsidR="001F4A4A">
        <w:rPr>
          <w:b w:val="0"/>
          <w:sz w:val="24"/>
          <w:szCs w:val="24"/>
        </w:rPr>
        <w:t>ов</w:t>
      </w:r>
      <w:r w:rsidRPr="00C13FA4">
        <w:rPr>
          <w:b w:val="0"/>
          <w:sz w:val="24"/>
          <w:szCs w:val="24"/>
        </w:rPr>
        <w:t xml:space="preserve"> возвраща</w:t>
      </w:r>
      <w:r w:rsidR="001F4A4A">
        <w:rPr>
          <w:b w:val="0"/>
          <w:sz w:val="24"/>
          <w:szCs w:val="24"/>
        </w:rPr>
        <w:t>ю</w:t>
      </w:r>
      <w:r w:rsidRPr="00C13FA4">
        <w:rPr>
          <w:b w:val="0"/>
          <w:sz w:val="24"/>
          <w:szCs w:val="24"/>
        </w:rPr>
        <w:t xml:space="preserve">тся всем участникам аукциона, </w:t>
      </w:r>
      <w:r w:rsidR="001F4A4A">
        <w:rPr>
          <w:b w:val="0"/>
          <w:sz w:val="24"/>
          <w:szCs w:val="24"/>
        </w:rPr>
        <w:t>за исключением</w:t>
      </w:r>
      <w:r w:rsidRPr="00C13FA4">
        <w:rPr>
          <w:b w:val="0"/>
          <w:sz w:val="24"/>
          <w:szCs w:val="24"/>
        </w:rPr>
        <w:t xml:space="preserve">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w:t>
      </w:r>
      <w:r w:rsidR="00012ADC">
        <w:rPr>
          <w:rFonts w:eastAsia="Calibri"/>
          <w:b w:val="0"/>
          <w:bCs/>
          <w:sz w:val="24"/>
          <w:szCs w:val="24"/>
          <w:lang w:val="ru-RU" w:eastAsia="ru-RU"/>
        </w:rPr>
        <w:t>5</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567076">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495945" w:rsidRPr="00495945" w:rsidRDefault="00795D37" w:rsidP="00495945">
      <w:pPr>
        <w:autoSpaceDE w:val="0"/>
        <w:autoSpaceDN w:val="0"/>
        <w:adjustRightInd w:val="0"/>
        <w:spacing w:after="0" w:line="240" w:lineRule="auto"/>
        <w:ind w:firstLine="708"/>
        <w:jc w:val="both"/>
        <w:rPr>
          <w:rFonts w:ascii="Times New Roman" w:eastAsia="Calibri" w:hAnsi="Times New Roman"/>
          <w:sz w:val="24"/>
          <w:szCs w:val="24"/>
        </w:rPr>
      </w:pPr>
      <w:r w:rsidRPr="00495945">
        <w:rPr>
          <w:rFonts w:ascii="Times New Roman" w:eastAsia="Calibri" w:hAnsi="Times New Roman"/>
          <w:bCs/>
          <w:sz w:val="24"/>
          <w:szCs w:val="24"/>
          <w:lang w:eastAsia="ru-RU"/>
        </w:rPr>
        <w:t>1.</w:t>
      </w:r>
      <w:r w:rsidR="00041BDB" w:rsidRPr="00495945">
        <w:rPr>
          <w:rFonts w:ascii="Times New Roman" w:eastAsia="Calibri" w:hAnsi="Times New Roman"/>
          <w:bCs/>
          <w:sz w:val="24"/>
          <w:szCs w:val="24"/>
          <w:lang w:eastAsia="ru-RU"/>
        </w:rPr>
        <w:t>5</w:t>
      </w:r>
      <w:r w:rsidRPr="00495945">
        <w:rPr>
          <w:rFonts w:ascii="Times New Roman" w:eastAsia="Calibri" w:hAnsi="Times New Roman"/>
          <w:bCs/>
          <w:sz w:val="24"/>
          <w:szCs w:val="24"/>
          <w:lang w:eastAsia="ru-RU"/>
        </w:rPr>
        <w:t xml:space="preserve">.  </w:t>
      </w:r>
      <w:r w:rsidR="00495945" w:rsidRPr="00495945">
        <w:rPr>
          <w:rFonts w:ascii="Times New Roman" w:eastAsia="Calibri" w:hAnsi="Times New Roman"/>
          <w:bCs/>
          <w:sz w:val="24"/>
          <w:szCs w:val="24"/>
          <w:lang w:eastAsia="ru-RU"/>
        </w:rPr>
        <w:t>Победителем аукциона в электронной форме признается участник, предложивший наиболее высокую цену имущества.</w:t>
      </w:r>
      <w:r w:rsidR="00495945" w:rsidRPr="00495945">
        <w:rPr>
          <w:rFonts w:ascii="Times New Roman" w:eastAsia="Calibri" w:hAnsi="Times New Roman"/>
          <w:b/>
          <w:bCs/>
          <w:sz w:val="24"/>
          <w:szCs w:val="24"/>
          <w:lang w:eastAsia="ru-RU"/>
        </w:rPr>
        <w:t xml:space="preserve"> </w:t>
      </w:r>
      <w:r w:rsidR="00495945" w:rsidRPr="00495945">
        <w:rPr>
          <w:rFonts w:ascii="Times New Roman" w:eastAsia="Calibri" w:hAnsi="Times New Roman"/>
          <w:sz w:val="24"/>
          <w:szCs w:val="24"/>
        </w:rPr>
        <w:t>В случае</w:t>
      </w:r>
      <w:proofErr w:type="gramStart"/>
      <w:r w:rsidR="00495945" w:rsidRPr="00495945">
        <w:rPr>
          <w:rFonts w:ascii="Times New Roman" w:eastAsia="Calibri" w:hAnsi="Times New Roman"/>
          <w:sz w:val="24"/>
          <w:szCs w:val="24"/>
        </w:rPr>
        <w:t>,</w:t>
      </w:r>
      <w:proofErr w:type="gramEnd"/>
      <w:r w:rsidR="00495945" w:rsidRPr="00495945">
        <w:rPr>
          <w:rFonts w:ascii="Times New Roman" w:eastAsia="Calibr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r w:rsidR="00495945">
        <w:rPr>
          <w:rFonts w:ascii="Times New Roman" w:eastAsia="Calibri" w:hAnsi="Times New Roman"/>
          <w:sz w:val="24"/>
          <w:szCs w:val="24"/>
        </w:rPr>
        <w:t>.</w:t>
      </w:r>
    </w:p>
    <w:p w:rsidR="006C7294" w:rsidRPr="000C3F75" w:rsidRDefault="00795D37" w:rsidP="0049594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C3F75">
        <w:rPr>
          <w:bCs/>
          <w:sz w:val="24"/>
          <w:szCs w:val="24"/>
          <w:lang w:val="ru-RU"/>
        </w:rPr>
        <w:t>1.</w:t>
      </w:r>
      <w:r w:rsidR="001F4A4A" w:rsidRPr="000C3F75">
        <w:rPr>
          <w:bCs/>
          <w:sz w:val="24"/>
          <w:szCs w:val="24"/>
          <w:lang w:val="ru-RU"/>
        </w:rPr>
        <w:t>6</w:t>
      </w:r>
      <w:r w:rsidR="00041BDB" w:rsidRPr="000C3F75">
        <w:rPr>
          <w:bCs/>
          <w:sz w:val="24"/>
          <w:szCs w:val="24"/>
          <w:lang w:val="ru-RU"/>
        </w:rPr>
        <w:t xml:space="preserve">. </w:t>
      </w:r>
      <w:r w:rsidR="006C7294" w:rsidRPr="000C3F75">
        <w:rPr>
          <w:bCs/>
          <w:sz w:val="24"/>
          <w:lang w:val="ru-RU"/>
        </w:rPr>
        <w:t xml:space="preserve"> </w:t>
      </w:r>
      <w:r w:rsidR="00680059" w:rsidRPr="000C3F75">
        <w:rPr>
          <w:sz w:val="24"/>
          <w:szCs w:val="24"/>
          <w:lang w:val="ru-RU"/>
        </w:rPr>
        <w:t>Условия участия в электронном аукционе</w:t>
      </w:r>
      <w:r w:rsidR="006C7294" w:rsidRPr="000C3F75">
        <w:rPr>
          <w:bCs/>
          <w:sz w:val="24"/>
          <w:szCs w:val="24"/>
          <w:lang w:val="ru-RU"/>
        </w:rPr>
        <w:t>:</w:t>
      </w:r>
      <w:r w:rsidR="006C7294" w:rsidRPr="000C3F75">
        <w:rPr>
          <w:sz w:val="24"/>
          <w:szCs w:val="24"/>
          <w:lang w:val="ru-RU"/>
        </w:rPr>
        <w:t xml:space="preserve"> </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BB742F" w:rsidRDefault="003653E7" w:rsidP="00A266F7">
      <w:pPr>
        <w:autoSpaceDE w:val="0"/>
        <w:autoSpaceDN w:val="0"/>
        <w:adjustRightInd w:val="0"/>
        <w:spacing w:after="0" w:line="240" w:lineRule="auto"/>
        <w:ind w:firstLine="502"/>
        <w:jc w:val="both"/>
        <w:rPr>
          <w:rFonts w:ascii="Times New Roman" w:eastAsiaTheme="minorHAnsi" w:hAnsi="Times New Roman"/>
          <w:sz w:val="24"/>
          <w:szCs w:val="24"/>
        </w:rPr>
      </w:pPr>
      <w:r w:rsidRPr="003653E7">
        <w:rPr>
          <w:rFonts w:ascii="Times New Roman" w:hAnsi="Times New Roman"/>
          <w:sz w:val="24"/>
          <w:szCs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sidR="00BB742F">
        <w:rPr>
          <w:rFonts w:ascii="Times New Roman" w:hAnsi="Times New Roman"/>
          <w:sz w:val="24"/>
          <w:szCs w:val="24"/>
          <w:lang w:eastAsia="ru-RU"/>
        </w:rPr>
        <w:t>,</w:t>
      </w:r>
      <w:r w:rsidR="00BB742F">
        <w:rPr>
          <w:rFonts w:ascii="Times New Roman" w:eastAsiaTheme="minorHAnsi" w:hAnsi="Times New Roman"/>
          <w:sz w:val="24"/>
          <w:szCs w:val="24"/>
        </w:rPr>
        <w:t xml:space="preserve"> кроме случаев, предусмотренных </w:t>
      </w:r>
      <w:hyperlink r:id="rId15" w:history="1">
        <w:r w:rsidR="00BB742F" w:rsidRPr="00627533">
          <w:rPr>
            <w:rFonts w:ascii="Times New Roman" w:eastAsiaTheme="minorHAnsi" w:hAnsi="Times New Roman"/>
            <w:sz w:val="24"/>
            <w:szCs w:val="24"/>
          </w:rPr>
          <w:t>статьей 25</w:t>
        </w:r>
      </w:hyperlink>
      <w:r w:rsidR="00BB742F">
        <w:rPr>
          <w:rFonts w:ascii="Times New Roman" w:eastAsiaTheme="minorHAnsi" w:hAnsi="Times New Roman"/>
          <w:sz w:val="24"/>
          <w:szCs w:val="24"/>
        </w:rPr>
        <w:t xml:space="preserve"> </w:t>
      </w:r>
      <w:r w:rsidR="00627533">
        <w:rPr>
          <w:rFonts w:ascii="Times New Roman" w:eastAsiaTheme="minorHAnsi" w:hAnsi="Times New Roman"/>
          <w:sz w:val="24"/>
          <w:szCs w:val="24"/>
        </w:rPr>
        <w:t>Федерального</w:t>
      </w:r>
      <w:r w:rsidR="00627533" w:rsidRPr="00627533">
        <w:rPr>
          <w:rFonts w:ascii="Times New Roman" w:eastAsiaTheme="minorHAnsi" w:hAnsi="Times New Roman"/>
          <w:sz w:val="24"/>
          <w:szCs w:val="24"/>
        </w:rPr>
        <w:t xml:space="preserve"> закон</w:t>
      </w:r>
      <w:r w:rsidR="00627533">
        <w:rPr>
          <w:rFonts w:ascii="Times New Roman" w:eastAsiaTheme="minorHAnsi" w:hAnsi="Times New Roman"/>
          <w:sz w:val="24"/>
          <w:szCs w:val="24"/>
        </w:rPr>
        <w:t>а</w:t>
      </w:r>
      <w:r w:rsidR="00627533" w:rsidRPr="00627533">
        <w:rPr>
          <w:rFonts w:ascii="Times New Roman" w:eastAsiaTheme="minorHAnsi" w:hAnsi="Times New Roman"/>
          <w:sz w:val="24"/>
          <w:szCs w:val="24"/>
        </w:rPr>
        <w:t xml:space="preserve"> от 21.12.2001 </w:t>
      </w:r>
      <w:r w:rsidR="00325B03">
        <w:rPr>
          <w:rFonts w:ascii="Times New Roman" w:eastAsiaTheme="minorHAnsi" w:hAnsi="Times New Roman"/>
          <w:sz w:val="24"/>
          <w:szCs w:val="24"/>
        </w:rPr>
        <w:t xml:space="preserve">года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 xml:space="preserve"> 178-ФЗ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О приватизации государственного и муниципального имущества</w:t>
      </w:r>
      <w:r w:rsidR="00627533">
        <w:rPr>
          <w:rFonts w:ascii="Times New Roman" w:eastAsiaTheme="minorHAnsi" w:hAnsi="Times New Roman"/>
          <w:sz w:val="24"/>
          <w:szCs w:val="24"/>
        </w:rPr>
        <w:t>»</w:t>
      </w:r>
      <w:r w:rsidR="00BB742F">
        <w:rPr>
          <w:rFonts w:ascii="Times New Roman" w:eastAsiaTheme="minorHAnsi" w:hAnsi="Times New Roman"/>
          <w:sz w:val="24"/>
          <w:szCs w:val="24"/>
        </w:rPr>
        <w:t>;</w:t>
      </w:r>
    </w:p>
    <w:p w:rsidR="003653E7" w:rsidRDefault="003653E7" w:rsidP="003653E7">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1B6D3D" w:rsidRPr="001B6D3D" w:rsidRDefault="001B6D3D" w:rsidP="001B6D3D">
      <w:pPr>
        <w:autoSpaceDE w:val="0"/>
        <w:autoSpaceDN w:val="0"/>
        <w:adjustRightInd w:val="0"/>
        <w:spacing w:after="0" w:line="240" w:lineRule="auto"/>
        <w:ind w:firstLine="540"/>
        <w:jc w:val="both"/>
        <w:rPr>
          <w:rFonts w:ascii="Times New Roman" w:eastAsiaTheme="minorHAnsi" w:hAnsi="Times New Roman"/>
          <w:bCs/>
          <w:sz w:val="24"/>
          <w:szCs w:val="24"/>
        </w:rPr>
      </w:pPr>
      <w:r w:rsidRPr="001B6D3D">
        <w:rPr>
          <w:rFonts w:ascii="Times New Roman" w:eastAsiaTheme="minorHAnsi" w:hAnsi="Times New Roman"/>
          <w:bCs/>
          <w:sz w:val="24"/>
          <w:szCs w:val="24"/>
        </w:rPr>
        <w:t xml:space="preserve">Понятие "контролирующее лицо" используется в том же значении, что и в </w:t>
      </w:r>
      <w:hyperlink r:id="rId16" w:history="1">
        <w:r w:rsidRPr="001B6D3D">
          <w:rPr>
            <w:rFonts w:ascii="Times New Roman" w:eastAsiaTheme="minorHAnsi" w:hAnsi="Times New Roman"/>
            <w:bCs/>
            <w:sz w:val="24"/>
            <w:szCs w:val="24"/>
          </w:rPr>
          <w:t>статье 5</w:t>
        </w:r>
      </w:hyperlink>
      <w:r w:rsidRPr="001B6D3D">
        <w:rPr>
          <w:rFonts w:ascii="Times New Roman" w:eastAsiaTheme="minorHAnsi" w:hAnsi="Times New Roman"/>
          <w:bCs/>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1B6D3D">
        <w:rPr>
          <w:rFonts w:ascii="Times New Roman" w:eastAsiaTheme="minorHAnsi" w:hAnsi="Times New Roman"/>
          <w:bCs/>
          <w:sz w:val="24"/>
          <w:szCs w:val="24"/>
        </w:rPr>
        <w:t>бенефициарный</w:t>
      </w:r>
      <w:proofErr w:type="spellEnd"/>
      <w:r w:rsidRPr="001B6D3D">
        <w:rPr>
          <w:rFonts w:ascii="Times New Roman" w:eastAsiaTheme="minorHAnsi" w:hAnsi="Times New Roman"/>
          <w:bCs/>
          <w:sz w:val="24"/>
          <w:szCs w:val="24"/>
        </w:rPr>
        <w:t xml:space="preserve"> владелец" используются в значениях, указанных в </w:t>
      </w:r>
      <w:hyperlink r:id="rId17" w:history="1">
        <w:r w:rsidRPr="001B6D3D">
          <w:rPr>
            <w:rFonts w:ascii="Times New Roman" w:eastAsiaTheme="minorHAnsi" w:hAnsi="Times New Roman"/>
            <w:bCs/>
            <w:sz w:val="24"/>
            <w:szCs w:val="24"/>
          </w:rPr>
          <w:t>статье 3</w:t>
        </w:r>
      </w:hyperlink>
      <w:r w:rsidRPr="001B6D3D">
        <w:rPr>
          <w:rFonts w:ascii="Times New Roman" w:eastAsiaTheme="minorHAnsi" w:hAnsi="Times New Roman"/>
          <w:bCs/>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Лицо, отвечающее признакам покупателя в соответствии с Федеральным законом от 21 декабря 2001</w:t>
      </w:r>
      <w:r w:rsidR="00325B03">
        <w:rPr>
          <w:rFonts w:ascii="Times New Roman" w:hAnsi="Times New Roman"/>
          <w:sz w:val="24"/>
          <w:szCs w:val="24"/>
        </w:rPr>
        <w:t>года</w:t>
      </w:r>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345CE2"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680059" w:rsidRPr="00345CE2" w:rsidRDefault="00680059" w:rsidP="00680059">
      <w:pPr>
        <w:spacing w:after="0" w:line="240" w:lineRule="auto"/>
        <w:jc w:val="both"/>
        <w:rPr>
          <w:rFonts w:ascii="Times New Roman" w:hAnsi="Times New Roman"/>
          <w:i/>
          <w:sz w:val="24"/>
          <w:szCs w:val="24"/>
        </w:rPr>
      </w:pPr>
      <w:r w:rsidRPr="00345CE2">
        <w:rPr>
          <w:rFonts w:ascii="Times New Roman" w:hAnsi="Times New Roman"/>
          <w:sz w:val="24"/>
          <w:szCs w:val="24"/>
        </w:rPr>
        <w:tab/>
      </w:r>
      <w:r w:rsidRPr="00CE3E37">
        <w:rPr>
          <w:rFonts w:ascii="Times New Roman" w:hAnsi="Times New Roman"/>
          <w:b/>
          <w:sz w:val="24"/>
          <w:szCs w:val="24"/>
        </w:rPr>
        <w:t>-</w:t>
      </w:r>
      <w:r w:rsidRPr="00345CE2">
        <w:rPr>
          <w:rFonts w:ascii="Times New Roman" w:hAnsi="Times New Roman"/>
          <w:sz w:val="24"/>
          <w:szCs w:val="24"/>
        </w:rPr>
        <w:t xml:space="preserve">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345CE2" w:rsidRDefault="00680059" w:rsidP="00680059">
      <w:pPr>
        <w:spacing w:after="0" w:line="240" w:lineRule="auto"/>
        <w:ind w:firstLine="709"/>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sidR="00345CE2">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lastRenderedPageBreak/>
        <w:t>www.roseltorg.ru</w:t>
      </w:r>
      <w:r w:rsidRPr="00345CE2">
        <w:rPr>
          <w:rFonts w:ascii="Times New Roman" w:hAnsi="Times New Roman"/>
          <w:sz w:val="24"/>
          <w:szCs w:val="24"/>
        </w:rPr>
        <w:t>. Образцы документов, прилагаемых к заявке представлены в Приложении № 2 к настоящему информационному сообщению.</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9E39B8" w:rsidRDefault="00680059" w:rsidP="004B6AC0">
      <w:pPr>
        <w:spacing w:after="0"/>
        <w:ind w:firstLine="720"/>
        <w:jc w:val="both"/>
        <w:rPr>
          <w:rFonts w:ascii="Times New Roman" w:hAnsi="Times New Roman"/>
          <w:sz w:val="24"/>
          <w:szCs w:val="24"/>
        </w:rPr>
      </w:pPr>
      <w:r w:rsidRPr="00CB48E4">
        <w:rPr>
          <w:rFonts w:ascii="Times New Roman" w:hAnsi="Times New Roman"/>
          <w:sz w:val="24"/>
          <w:szCs w:val="24"/>
        </w:rPr>
        <w:t xml:space="preserve">- </w:t>
      </w:r>
      <w:r w:rsidR="00345CE2"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sidR="00345CE2">
        <w:rPr>
          <w:rFonts w:ascii="Times New Roman" w:hAnsi="Times New Roman"/>
          <w:sz w:val="24"/>
          <w:szCs w:val="24"/>
        </w:rPr>
        <w:t>ца;</w:t>
      </w:r>
    </w:p>
    <w:p w:rsidR="00680059" w:rsidRPr="00345CE2" w:rsidRDefault="00680059" w:rsidP="004B6AC0">
      <w:pPr>
        <w:spacing w:after="0"/>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345CE2">
        <w:rPr>
          <w:rFonts w:ascii="Times New Roman" w:eastAsia="Calibri" w:hAnsi="Times New Roman"/>
          <w:b/>
          <w:sz w:val="24"/>
          <w:szCs w:val="24"/>
          <w:lang w:eastAsia="ru-RU"/>
        </w:rPr>
        <w:lastRenderedPageBreak/>
        <w:t>1.</w:t>
      </w:r>
      <w:r w:rsidR="001F4A4A">
        <w:rPr>
          <w:rFonts w:ascii="Times New Roman" w:eastAsia="Calibri" w:hAnsi="Times New Roman"/>
          <w:b/>
          <w:sz w:val="24"/>
          <w:szCs w:val="24"/>
          <w:lang w:eastAsia="ru-RU"/>
        </w:rPr>
        <w:t>7</w:t>
      </w:r>
      <w:r w:rsidRPr="00345CE2">
        <w:rPr>
          <w:rFonts w:ascii="Times New Roman" w:eastAsia="Calibri" w:hAnsi="Times New Roman"/>
          <w:b/>
          <w:sz w:val="24"/>
          <w:szCs w:val="24"/>
          <w:lang w:eastAsia="ru-RU"/>
        </w:rPr>
        <w:t>.</w:t>
      </w:r>
      <w:r w:rsidR="00345CE2">
        <w:rPr>
          <w:rFonts w:ascii="Times New Roman" w:eastAsia="Calibri" w:hAnsi="Times New Roman"/>
          <w:b/>
          <w:sz w:val="24"/>
          <w:szCs w:val="24"/>
          <w:lang w:eastAsia="ru-RU"/>
        </w:rPr>
        <w:t xml:space="preserve"> </w:t>
      </w:r>
      <w:proofErr w:type="gramStart"/>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w:t>
      </w:r>
      <w:r w:rsidR="006204CC">
        <w:rPr>
          <w:rFonts w:ascii="Times New Roman" w:hAnsi="Times New Roman"/>
          <w:sz w:val="24"/>
          <w:szCs w:val="24"/>
        </w:rPr>
        <w:t>ом</w:t>
      </w:r>
      <w:r w:rsidRPr="00C13FA4">
        <w:rPr>
          <w:rFonts w:ascii="Times New Roman" w:hAnsi="Times New Roman"/>
          <w:sz w:val="24"/>
          <w:szCs w:val="24"/>
        </w:rPr>
        <w:t xml:space="preserve"> сайт</w:t>
      </w:r>
      <w:r w:rsidR="006204CC">
        <w:rPr>
          <w:rFonts w:ascii="Times New Roman" w:hAnsi="Times New Roman"/>
          <w:sz w:val="24"/>
          <w:szCs w:val="24"/>
        </w:rPr>
        <w:t>е</w:t>
      </w:r>
      <w:r w:rsidRPr="00C13FA4">
        <w:rPr>
          <w:rFonts w:ascii="Times New Roman" w:hAnsi="Times New Roman"/>
          <w:sz w:val="24"/>
          <w:szCs w:val="24"/>
        </w:rPr>
        <w:t xml:space="preserve"> торгов</w:t>
      </w:r>
      <w:r w:rsidR="006204CC">
        <w:rPr>
          <w:rFonts w:ascii="Times New Roman" w:hAnsi="Times New Roman"/>
          <w:sz w:val="24"/>
          <w:szCs w:val="24"/>
        </w:rPr>
        <w:t xml:space="preserve"> </w:t>
      </w:r>
      <w:r w:rsidR="006204CC">
        <w:rPr>
          <w:rFonts w:ascii="Times New Roman" w:hAnsi="Times New Roman"/>
          <w:sz w:val="24"/>
          <w:szCs w:val="24"/>
          <w:lang w:val="en-US"/>
        </w:rPr>
        <w:t>www</w:t>
      </w:r>
      <w:r w:rsidR="006204CC" w:rsidRPr="006204CC">
        <w:rPr>
          <w:rFonts w:ascii="Times New Roman" w:hAnsi="Times New Roman"/>
          <w:sz w:val="24"/>
          <w:szCs w:val="24"/>
        </w:rPr>
        <w:t>.</w:t>
      </w:r>
      <w:proofErr w:type="spellStart"/>
      <w:r w:rsidR="006204CC">
        <w:rPr>
          <w:rFonts w:ascii="Times New Roman" w:hAnsi="Times New Roman"/>
          <w:sz w:val="24"/>
          <w:szCs w:val="24"/>
          <w:lang w:val="en-US"/>
        </w:rPr>
        <w:t>torgi</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gov</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ru</w:t>
      </w:r>
      <w:proofErr w:type="spellEnd"/>
      <w:r w:rsidR="006204CC">
        <w:rPr>
          <w:rFonts w:ascii="Times New Roman" w:hAnsi="Times New Roman"/>
          <w:sz w:val="24"/>
          <w:szCs w:val="24"/>
        </w:rPr>
        <w:t xml:space="preserve">, на официальном сайте муниципального образования </w:t>
      </w:r>
      <w:r w:rsidR="00110CC7" w:rsidRPr="00110CC7">
        <w:rPr>
          <w:rFonts w:ascii="Times New Roman" w:hAnsi="Times New Roman"/>
          <w:bCs/>
          <w:sz w:val="24"/>
          <w:szCs w:val="24"/>
          <w:lang w:eastAsia="zh-CN"/>
        </w:rPr>
        <w:t>«Городской округ «Город Глазов» Удмуртской Республики»</w:t>
      </w:r>
      <w:r w:rsidR="006204CC" w:rsidRPr="006204CC">
        <w:rPr>
          <w:rFonts w:ascii="Times New Roman" w:hAnsi="Times New Roman"/>
          <w:sz w:val="24"/>
          <w:szCs w:val="24"/>
        </w:rPr>
        <w:t xml:space="preserve"> </w:t>
      </w:r>
      <w:hyperlink r:id="rId18" w:history="1">
        <w:r w:rsidR="006204CC" w:rsidRPr="006238DF">
          <w:rPr>
            <w:rStyle w:val="a9"/>
            <w:rFonts w:ascii="Times New Roman" w:hAnsi="Times New Roman"/>
            <w:sz w:val="24"/>
            <w:szCs w:val="24"/>
            <w:lang w:val="en-US"/>
          </w:rPr>
          <w:t>www</w:t>
        </w:r>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glazov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ru</w:t>
        </w:r>
        <w:proofErr w:type="spellEnd"/>
      </w:hyperlink>
      <w:r w:rsidR="006204CC" w:rsidRPr="006204CC">
        <w:rPr>
          <w:rFonts w:ascii="Times New Roman" w:hAnsi="Times New Roman"/>
          <w:sz w:val="24"/>
          <w:szCs w:val="24"/>
        </w:rPr>
        <w:t xml:space="preserve"> (</w:t>
      </w:r>
      <w:r w:rsidR="006204CC">
        <w:rPr>
          <w:rFonts w:ascii="Times New Roman" w:hAnsi="Times New Roman"/>
          <w:sz w:val="24"/>
          <w:szCs w:val="24"/>
        </w:rPr>
        <w:t>раздел «Муниципальные торги»)</w:t>
      </w:r>
      <w:r w:rsidRPr="00C13FA4">
        <w:rPr>
          <w:rFonts w:ascii="Times New Roman" w:hAnsi="Times New Roman"/>
          <w:sz w:val="24"/>
          <w:szCs w:val="24"/>
        </w:rPr>
        <w:t xml:space="preserve"> и на электронной площадке.</w:t>
      </w:r>
      <w:proofErr w:type="gramEnd"/>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8</w:t>
      </w:r>
      <w:r w:rsidRPr="00345CE2">
        <w:rPr>
          <w:rFonts w:ascii="Times New Roman" w:eastAsia="Calibri" w:hAnsi="Times New Roman"/>
          <w:b/>
          <w:sz w:val="24"/>
          <w:szCs w:val="24"/>
          <w:lang w:eastAsia="ru-RU"/>
        </w:rPr>
        <w:t>.</w:t>
      </w:r>
      <w:r w:rsidR="00345CE2">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1F4A4A">
        <w:rPr>
          <w:sz w:val="24"/>
        </w:rPr>
        <w:t>8</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1F4A4A">
        <w:rPr>
          <w:rFonts w:ascii="Times New Roman" w:hAnsi="Times New Roman"/>
          <w:sz w:val="24"/>
          <w:szCs w:val="24"/>
        </w:rPr>
        <w:t>8</w:t>
      </w:r>
      <w:r w:rsidRPr="00C13FA4">
        <w:rPr>
          <w:rFonts w:ascii="Times New Roman" w:hAnsi="Times New Roman"/>
          <w:sz w:val="24"/>
          <w:szCs w:val="24"/>
        </w:rPr>
        <w:t>.</w:t>
      </w:r>
      <w:r w:rsidR="001F4A4A">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4A4A">
        <w:rPr>
          <w:rFonts w:eastAsia="Calibri"/>
          <w:sz w:val="24"/>
          <w:szCs w:val="24"/>
          <w:lang w:val="ru-RU" w:eastAsia="ru-RU"/>
        </w:rPr>
        <w:t>1.</w:t>
      </w:r>
      <w:r w:rsidR="001F4A4A" w:rsidRPr="001F4A4A">
        <w:rPr>
          <w:rFonts w:eastAsia="Calibri"/>
          <w:sz w:val="24"/>
          <w:szCs w:val="24"/>
          <w:lang w:val="ru-RU" w:eastAsia="ru-RU"/>
        </w:rPr>
        <w:t>9</w:t>
      </w:r>
      <w:r w:rsidRPr="001F4A4A">
        <w:rPr>
          <w:rFonts w:eastAsia="Calibri"/>
          <w:sz w:val="24"/>
          <w:szCs w:val="24"/>
          <w:lang w:val="ru-RU" w:eastAsia="ru-RU"/>
        </w:rPr>
        <w:t>.</w:t>
      </w:r>
      <w:r w:rsidRPr="001F4A4A">
        <w:rPr>
          <w:sz w:val="24"/>
          <w:szCs w:val="24"/>
          <w:lang w:val="ru-RU"/>
        </w:rPr>
        <w:t xml:space="preserve"> </w:t>
      </w:r>
      <w:r w:rsidRPr="00C13FA4">
        <w:rPr>
          <w:b w:val="0"/>
          <w:sz w:val="24"/>
          <w:szCs w:val="24"/>
          <w:lang w:val="ru-RU"/>
        </w:rPr>
        <w:t>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w:t>
      </w:r>
      <w:r w:rsidRPr="00C13FA4">
        <w:rPr>
          <w:b w:val="0"/>
          <w:sz w:val="24"/>
          <w:szCs w:val="24"/>
          <w:lang w:val="ru-RU"/>
        </w:rPr>
        <w:lastRenderedPageBreak/>
        <w:t xml:space="preserve">документацию об аукционе не позднее, чем за </w:t>
      </w:r>
      <w:r w:rsidR="00812A19">
        <w:rPr>
          <w:b w:val="0"/>
          <w:sz w:val="24"/>
          <w:szCs w:val="24"/>
          <w:lang w:val="ru-RU"/>
        </w:rPr>
        <w:t>3</w:t>
      </w:r>
      <w:r w:rsidRPr="00C13FA4">
        <w:rPr>
          <w:b w:val="0"/>
          <w:sz w:val="24"/>
          <w:szCs w:val="24"/>
          <w:lang w:val="ru-RU"/>
        </w:rPr>
        <w:t xml:space="preserve"> (</w:t>
      </w:r>
      <w:r w:rsidR="00812A19">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 xml:space="preserve">ц не несут ответственность в случае, если Претендент не ознакомился с изменениями, внесенными в </w:t>
      </w:r>
      <w:r w:rsidR="00BD2B7B">
        <w:rPr>
          <w:rFonts w:ascii="Times New Roman" w:hAnsi="Times New Roman"/>
          <w:bCs/>
          <w:sz w:val="24"/>
          <w:szCs w:val="24"/>
        </w:rPr>
        <w:t>и</w:t>
      </w:r>
      <w:r w:rsidRPr="00C13FA4">
        <w:rPr>
          <w:rFonts w:ascii="Times New Roman" w:hAnsi="Times New Roman"/>
          <w:bCs/>
          <w:sz w:val="24"/>
          <w:szCs w:val="24"/>
        </w:rPr>
        <w:t>нформационное сообщение и (или) документацию об аукционе, размещенными надлежащим образом.</w:t>
      </w:r>
    </w:p>
    <w:p w:rsidR="00347630" w:rsidRPr="007C6B20" w:rsidRDefault="00795D37" w:rsidP="000C3F75">
      <w:pPr>
        <w:autoSpaceDE w:val="0"/>
        <w:autoSpaceDN w:val="0"/>
        <w:adjustRightInd w:val="0"/>
        <w:spacing w:after="0" w:line="240" w:lineRule="auto"/>
        <w:ind w:firstLine="540"/>
        <w:jc w:val="both"/>
        <w:rPr>
          <w:rFonts w:ascii="Times New Roman" w:hAnsi="Times New Roman"/>
          <w:sz w:val="24"/>
          <w:szCs w:val="24"/>
        </w:rPr>
      </w:pPr>
      <w:r w:rsidRPr="00347630">
        <w:rPr>
          <w:rFonts w:ascii="Times New Roman" w:hAnsi="Times New Roman"/>
          <w:b/>
          <w:sz w:val="24"/>
          <w:szCs w:val="24"/>
        </w:rPr>
        <w:t>1.1</w:t>
      </w:r>
      <w:r w:rsidR="001F4A4A">
        <w:rPr>
          <w:rFonts w:ascii="Times New Roman" w:hAnsi="Times New Roman"/>
          <w:b/>
          <w:sz w:val="24"/>
          <w:szCs w:val="24"/>
        </w:rPr>
        <w:t>0</w:t>
      </w:r>
      <w:r w:rsidRPr="00C13FA4">
        <w:rPr>
          <w:b/>
        </w:rPr>
        <w:t>.</w:t>
      </w:r>
      <w:r w:rsidR="00347630" w:rsidRPr="00347630">
        <w:rPr>
          <w:rFonts w:ascii="Times New Roman" w:hAnsi="Times New Roman"/>
          <w:sz w:val="24"/>
          <w:szCs w:val="24"/>
        </w:rPr>
        <w:t xml:space="preserve"> </w:t>
      </w:r>
      <w:r w:rsidR="000C3F75" w:rsidRPr="000C3F75">
        <w:rPr>
          <w:rFonts w:ascii="Times New Roman" w:eastAsia="Calibri" w:hAnsi="Times New Roman"/>
          <w:sz w:val="24"/>
          <w:szCs w:val="24"/>
          <w:lang w:eastAsia="ru-RU"/>
        </w:rPr>
        <w:t xml:space="preserve">В течение пяти рабочих дней </w:t>
      </w:r>
      <w:proofErr w:type="gramStart"/>
      <w:r w:rsidR="000C3F75" w:rsidRPr="000C3F75">
        <w:rPr>
          <w:rFonts w:ascii="Times New Roman" w:eastAsia="Calibri" w:hAnsi="Times New Roman"/>
          <w:sz w:val="24"/>
          <w:szCs w:val="24"/>
          <w:lang w:eastAsia="ru-RU"/>
        </w:rPr>
        <w:t>с даты подведения</w:t>
      </w:r>
      <w:proofErr w:type="gramEnd"/>
      <w:r w:rsidR="000C3F75" w:rsidRPr="000C3F75">
        <w:rPr>
          <w:rFonts w:ascii="Times New Roman" w:eastAsia="Calibri" w:hAnsi="Times New Roman"/>
          <w:sz w:val="24"/>
          <w:szCs w:val="24"/>
          <w:lang w:eastAsia="ru-RU"/>
        </w:rPr>
        <w:t xml:space="preserve"> итогов аукциона с победителем аукциона либо лицом, признанным единственным участником аукциона, заключается договор купли-продажи</w:t>
      </w:r>
      <w:r w:rsidR="00347630" w:rsidRPr="007C6B20">
        <w:rPr>
          <w:rFonts w:ascii="Times New Roman" w:hAnsi="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sidR="00490E18">
        <w:rPr>
          <w:rFonts w:ascii="Times New Roman" w:hAnsi="Times New Roman"/>
          <w:sz w:val="24"/>
          <w:szCs w:val="24"/>
        </w:rPr>
        <w:t>1</w:t>
      </w:r>
      <w:r w:rsidRPr="00D00795">
        <w:rPr>
          <w:rFonts w:ascii="Times New Roman" w:hAnsi="Times New Roman"/>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9" w:history="1">
        <w:r w:rsidRPr="00592F98">
          <w:rPr>
            <w:rFonts w:ascii="Times New Roman" w:hAnsi="Times New Roman"/>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1F4A4A" w:rsidRPr="00F87FBC" w:rsidRDefault="001F4A4A"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967297" w:rsidRDefault="00795D37" w:rsidP="00490E18">
      <w:pPr>
        <w:spacing w:after="0" w:line="240" w:lineRule="auto"/>
        <w:ind w:firstLine="709"/>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 </w:t>
      </w:r>
      <w:r w:rsidR="00D66C60" w:rsidRPr="00D66C60">
        <w:rPr>
          <w:rFonts w:ascii="Times New Roman" w:hAnsi="Times New Roman"/>
          <w:b/>
          <w:sz w:val="24"/>
          <w:szCs w:val="24"/>
        </w:rPr>
        <w:t>05</w:t>
      </w:r>
      <w:r w:rsidR="009402FC">
        <w:rPr>
          <w:rFonts w:ascii="Times New Roman" w:hAnsi="Times New Roman"/>
          <w:b/>
          <w:sz w:val="24"/>
          <w:szCs w:val="24"/>
        </w:rPr>
        <w:t>.</w:t>
      </w:r>
      <w:r w:rsidR="008E301D">
        <w:rPr>
          <w:rFonts w:ascii="Times New Roman" w:hAnsi="Times New Roman"/>
          <w:b/>
          <w:sz w:val="24"/>
          <w:szCs w:val="24"/>
        </w:rPr>
        <w:t>06</w:t>
      </w:r>
      <w:r w:rsidR="00167FBC" w:rsidRPr="00967297">
        <w:rPr>
          <w:rFonts w:ascii="Times New Roman" w:hAnsi="Times New Roman"/>
          <w:b/>
          <w:sz w:val="24"/>
          <w:szCs w:val="24"/>
        </w:rPr>
        <w:t>.20</w:t>
      </w:r>
      <w:r w:rsidR="00B719BB">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r w:rsidR="00B40D94">
        <w:rPr>
          <w:rFonts w:ascii="Times New Roman" w:hAnsi="Times New Roman"/>
          <w:b/>
          <w:sz w:val="24"/>
          <w:szCs w:val="24"/>
        </w:rPr>
        <w:t xml:space="preserve"> </w:t>
      </w:r>
      <w:r w:rsidR="00CF5461">
        <w:rPr>
          <w:rFonts w:ascii="Times New Roman" w:hAnsi="Times New Roman"/>
          <w:b/>
          <w:sz w:val="24"/>
          <w:szCs w:val="24"/>
        </w:rPr>
        <w:t>с</w:t>
      </w:r>
      <w:r w:rsidR="00B40D94">
        <w:rPr>
          <w:rFonts w:ascii="Times New Roman" w:hAnsi="Times New Roman"/>
          <w:b/>
          <w:sz w:val="24"/>
          <w:szCs w:val="24"/>
        </w:rPr>
        <w:t xml:space="preserve"> </w:t>
      </w:r>
      <w:r w:rsidR="005F6B6D">
        <w:rPr>
          <w:rFonts w:ascii="Times New Roman" w:hAnsi="Times New Roman"/>
          <w:b/>
          <w:sz w:val="24"/>
          <w:szCs w:val="24"/>
        </w:rPr>
        <w:t>09</w:t>
      </w:r>
      <w:r w:rsidR="007A2450"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 </w:t>
      </w:r>
      <w:r w:rsidR="00D66C60" w:rsidRPr="00D66C60">
        <w:rPr>
          <w:rFonts w:ascii="Times New Roman" w:hAnsi="Times New Roman"/>
          <w:b/>
          <w:sz w:val="24"/>
          <w:szCs w:val="24"/>
        </w:rPr>
        <w:t>3</w:t>
      </w:r>
      <w:r w:rsidR="008E301D">
        <w:rPr>
          <w:rFonts w:ascii="Times New Roman" w:hAnsi="Times New Roman"/>
          <w:b/>
          <w:sz w:val="24"/>
          <w:szCs w:val="24"/>
        </w:rPr>
        <w:t>0</w:t>
      </w:r>
      <w:r w:rsidR="00717DED">
        <w:rPr>
          <w:rFonts w:ascii="Times New Roman" w:hAnsi="Times New Roman"/>
          <w:b/>
          <w:sz w:val="24"/>
          <w:szCs w:val="24"/>
        </w:rPr>
        <w:t>.</w:t>
      </w:r>
      <w:r w:rsidR="008E301D">
        <w:rPr>
          <w:rFonts w:ascii="Times New Roman" w:hAnsi="Times New Roman"/>
          <w:b/>
          <w:sz w:val="24"/>
          <w:szCs w:val="24"/>
        </w:rPr>
        <w:t>06</w:t>
      </w:r>
      <w:r w:rsidR="00167FBC" w:rsidRPr="00967297">
        <w:rPr>
          <w:rFonts w:ascii="Times New Roman" w:hAnsi="Times New Roman"/>
          <w:b/>
          <w:sz w:val="24"/>
          <w:szCs w:val="24"/>
        </w:rPr>
        <w:t>.20</w:t>
      </w:r>
      <w:r w:rsidR="00B719BB">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r w:rsidRPr="00967297">
        <w:rPr>
          <w:rFonts w:ascii="Times New Roman" w:hAnsi="Times New Roman"/>
          <w:b/>
          <w:sz w:val="24"/>
          <w:szCs w:val="24"/>
        </w:rPr>
        <w:t xml:space="preserve"> </w:t>
      </w:r>
      <w:r w:rsidR="00CF5461">
        <w:rPr>
          <w:rFonts w:ascii="Times New Roman" w:hAnsi="Times New Roman"/>
          <w:b/>
          <w:sz w:val="24"/>
          <w:szCs w:val="24"/>
        </w:rPr>
        <w:t>до</w:t>
      </w:r>
      <w:r w:rsidR="001F0C18">
        <w:rPr>
          <w:rFonts w:ascii="Times New Roman" w:hAnsi="Times New Roman"/>
          <w:b/>
          <w:sz w:val="24"/>
          <w:szCs w:val="24"/>
        </w:rPr>
        <w:t xml:space="preserve"> </w:t>
      </w:r>
      <w:r w:rsidRPr="00967297">
        <w:rPr>
          <w:rFonts w:ascii="Times New Roman" w:hAnsi="Times New Roman"/>
          <w:b/>
          <w:sz w:val="24"/>
          <w:szCs w:val="24"/>
        </w:rPr>
        <w:t>1</w:t>
      </w:r>
      <w:r w:rsidR="001F4A4A">
        <w:rPr>
          <w:rFonts w:ascii="Times New Roman" w:hAnsi="Times New Roman"/>
          <w:b/>
          <w:sz w:val="24"/>
          <w:szCs w:val="24"/>
        </w:rPr>
        <w:t>7</w:t>
      </w:r>
      <w:r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00325B03" w:rsidRPr="00325B03">
        <w:rPr>
          <w:rFonts w:ascii="Times New Roman" w:hAnsi="Times New Roman"/>
          <w:b/>
          <w:sz w:val="24"/>
          <w:szCs w:val="24"/>
        </w:rPr>
        <w:t>Рассмотрение заявок и</w:t>
      </w:r>
      <w:r w:rsidR="00325B03">
        <w:rPr>
          <w:rFonts w:ascii="Times New Roman" w:hAnsi="Times New Roman"/>
          <w:sz w:val="24"/>
          <w:szCs w:val="24"/>
        </w:rPr>
        <w:t xml:space="preserve"> </w:t>
      </w:r>
      <w:r w:rsidR="00325B03" w:rsidRPr="00325B03">
        <w:rPr>
          <w:rFonts w:ascii="Times New Roman" w:hAnsi="Times New Roman"/>
          <w:b/>
          <w:sz w:val="24"/>
          <w:szCs w:val="24"/>
        </w:rPr>
        <w:t>о</w:t>
      </w:r>
      <w:r w:rsidRPr="00325B03">
        <w:rPr>
          <w:rFonts w:ascii="Times New Roman" w:hAnsi="Times New Roman"/>
          <w:b/>
          <w:sz w:val="24"/>
          <w:szCs w:val="24"/>
        </w:rPr>
        <w:t>п</w:t>
      </w:r>
      <w:r w:rsidRPr="00967297">
        <w:rPr>
          <w:rFonts w:ascii="Times New Roman" w:hAnsi="Times New Roman"/>
          <w:b/>
          <w:sz w:val="24"/>
          <w:szCs w:val="24"/>
        </w:rPr>
        <w:t>ределение участников аукциона</w:t>
      </w:r>
      <w:r w:rsidRPr="00967297">
        <w:rPr>
          <w:rFonts w:ascii="Times New Roman" w:hAnsi="Times New Roman"/>
          <w:sz w:val="24"/>
          <w:szCs w:val="24"/>
        </w:rPr>
        <w:t xml:space="preserve"> – </w:t>
      </w:r>
      <w:r w:rsidR="00D66C60" w:rsidRPr="00D66C60">
        <w:rPr>
          <w:rFonts w:ascii="Times New Roman" w:hAnsi="Times New Roman"/>
          <w:b/>
          <w:sz w:val="24"/>
          <w:szCs w:val="24"/>
        </w:rPr>
        <w:t>0</w:t>
      </w:r>
      <w:r w:rsidR="008E301D">
        <w:rPr>
          <w:rFonts w:ascii="Times New Roman" w:hAnsi="Times New Roman"/>
          <w:b/>
          <w:sz w:val="24"/>
          <w:szCs w:val="24"/>
        </w:rPr>
        <w:t>3</w:t>
      </w:r>
      <w:r w:rsidR="009402FC">
        <w:rPr>
          <w:rFonts w:ascii="Times New Roman" w:hAnsi="Times New Roman"/>
          <w:b/>
          <w:sz w:val="24"/>
          <w:szCs w:val="24"/>
        </w:rPr>
        <w:t>.</w:t>
      </w:r>
      <w:r w:rsidR="008E301D">
        <w:rPr>
          <w:rFonts w:ascii="Times New Roman" w:hAnsi="Times New Roman"/>
          <w:b/>
          <w:sz w:val="24"/>
          <w:szCs w:val="24"/>
        </w:rPr>
        <w:t>07</w:t>
      </w:r>
      <w:r w:rsidR="00167FBC" w:rsidRPr="00967297">
        <w:rPr>
          <w:rFonts w:ascii="Times New Roman" w:hAnsi="Times New Roman"/>
          <w:b/>
          <w:sz w:val="24"/>
          <w:szCs w:val="24"/>
        </w:rPr>
        <w:t>.20</w:t>
      </w:r>
      <w:r w:rsidR="00D07712">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D66C60" w:rsidRPr="00D66C60">
        <w:rPr>
          <w:rFonts w:ascii="Times New Roman" w:hAnsi="Times New Roman"/>
          <w:b/>
          <w:sz w:val="24"/>
          <w:szCs w:val="24"/>
        </w:rPr>
        <w:t>0</w:t>
      </w:r>
      <w:r w:rsidR="008E301D">
        <w:rPr>
          <w:rFonts w:ascii="Times New Roman" w:hAnsi="Times New Roman"/>
          <w:b/>
          <w:sz w:val="24"/>
          <w:szCs w:val="24"/>
        </w:rPr>
        <w:t>5</w:t>
      </w:r>
      <w:r w:rsidR="00967297" w:rsidRPr="00967297">
        <w:rPr>
          <w:rFonts w:ascii="Times New Roman" w:hAnsi="Times New Roman"/>
          <w:b/>
          <w:sz w:val="24"/>
          <w:szCs w:val="24"/>
        </w:rPr>
        <w:t>.</w:t>
      </w:r>
      <w:r w:rsidR="008E301D">
        <w:rPr>
          <w:rFonts w:ascii="Times New Roman" w:hAnsi="Times New Roman"/>
          <w:b/>
          <w:sz w:val="24"/>
          <w:szCs w:val="24"/>
        </w:rPr>
        <w:t>07</w:t>
      </w:r>
      <w:r w:rsidR="00967297" w:rsidRPr="00967297">
        <w:rPr>
          <w:rFonts w:ascii="Times New Roman" w:hAnsi="Times New Roman"/>
          <w:b/>
          <w:sz w:val="24"/>
          <w:szCs w:val="24"/>
        </w:rPr>
        <w:t>.20</w:t>
      </w:r>
      <w:r w:rsidR="00B719BB">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2359A4" w:rsidRPr="00967297">
        <w:rPr>
          <w:rFonts w:ascii="Times New Roman" w:hAnsi="Times New Roman"/>
          <w:b/>
          <w:sz w:val="24"/>
          <w:szCs w:val="24"/>
        </w:rPr>
        <w:t>1</w:t>
      </w:r>
      <w:r w:rsidR="00391DF9">
        <w:rPr>
          <w:rFonts w:ascii="Times New Roman" w:hAnsi="Times New Roman"/>
          <w:b/>
          <w:sz w:val="24"/>
          <w:szCs w:val="24"/>
        </w:rPr>
        <w:t>0</w:t>
      </w:r>
      <w:r w:rsidR="002359A4" w:rsidRPr="00967297">
        <w:rPr>
          <w:rFonts w:ascii="Times New Roman" w:hAnsi="Times New Roman"/>
          <w:b/>
          <w:sz w:val="24"/>
          <w:szCs w:val="24"/>
        </w:rPr>
        <w:t>:</w:t>
      </w:r>
      <w:r w:rsidR="001F4A4A">
        <w:rPr>
          <w:rFonts w:ascii="Times New Roman" w:hAnsi="Times New Roman"/>
          <w:b/>
          <w:sz w:val="24"/>
          <w:szCs w:val="24"/>
        </w:rPr>
        <w:t>0</w:t>
      </w:r>
      <w:r w:rsidR="002359A4" w:rsidRPr="00967297">
        <w:rPr>
          <w:rFonts w:ascii="Times New Roman" w:hAnsi="Times New Roman"/>
          <w:b/>
          <w:sz w:val="24"/>
          <w:szCs w:val="24"/>
        </w:rPr>
        <w:t>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967297" w:rsidRDefault="00420007" w:rsidP="00B459AA">
      <w:pPr>
        <w:pStyle w:val="a3"/>
        <w:ind w:firstLine="709"/>
        <w:rPr>
          <w:rFonts w:ascii="Times New Roman" w:hAnsi="Times New Roman"/>
          <w:b/>
          <w:sz w:val="24"/>
          <w:szCs w:val="24"/>
          <w:lang w:eastAsia="ru-RU"/>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345CE2" w:rsidP="00795D37">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3</w:t>
      </w:r>
      <w:r w:rsidR="00795D37" w:rsidRPr="00C13FA4">
        <w:rPr>
          <w:rFonts w:ascii="Times New Roman" w:hAnsi="Times New Roman"/>
          <w:b/>
          <w:sz w:val="24"/>
          <w:szCs w:val="24"/>
          <w:lang w:eastAsia="ru-RU"/>
        </w:rPr>
        <w:t>. Порядок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.2. Регистрация на электронной площадке осуществляется без взимания платы.</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345CE2" w:rsidP="00795D37">
      <w:pPr>
        <w:pStyle w:val="a3"/>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lastRenderedPageBreak/>
        <w:t>4</w:t>
      </w:r>
      <w:r w:rsidR="00795D37" w:rsidRPr="00C13FA4">
        <w:rPr>
          <w:rFonts w:ascii="Times New Roman" w:hAnsi="Times New Roman"/>
          <w:b/>
          <w:noProof/>
          <w:sz w:val="24"/>
          <w:szCs w:val="24"/>
          <w:lang w:eastAsia="zh-CN"/>
        </w:rPr>
        <w:t>. Условия допуска и отказа в допуске</w:t>
      </w:r>
      <w:r w:rsidR="004B6AC0">
        <w:rPr>
          <w:rFonts w:ascii="Times New Roman" w:hAnsi="Times New Roman"/>
          <w:b/>
          <w:noProof/>
          <w:sz w:val="24"/>
          <w:szCs w:val="24"/>
          <w:lang w:eastAsia="zh-CN"/>
        </w:rPr>
        <w:t xml:space="preserve"> </w:t>
      </w:r>
      <w:r w:rsidR="00795D37" w:rsidRPr="00C13FA4">
        <w:rPr>
          <w:rFonts w:ascii="Times New Roman" w:hAnsi="Times New Roman"/>
          <w:b/>
          <w:noProof/>
          <w:sz w:val="24"/>
          <w:szCs w:val="24"/>
          <w:lang w:eastAsia="zh-CN"/>
        </w:rPr>
        <w:t>к участию в аукционе</w:t>
      </w:r>
    </w:p>
    <w:p w:rsidR="00795D37" w:rsidRPr="00C13FA4" w:rsidRDefault="00345CE2" w:rsidP="00795D3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95D37" w:rsidRPr="00C13FA4">
        <w:rPr>
          <w:rFonts w:ascii="Times New Roman" w:hAnsi="Times New Roman" w:cs="Times New Roman"/>
          <w:sz w:val="24"/>
          <w:szCs w:val="24"/>
        </w:rPr>
        <w:t>.</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 </w:t>
      </w:r>
      <w:r w:rsidR="00795D37"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C61A8">
        <w:rPr>
          <w:rFonts w:ascii="Times New Roman" w:hAnsi="Times New Roman" w:cs="Times New Roman"/>
          <w:sz w:val="24"/>
          <w:szCs w:val="24"/>
        </w:rPr>
        <w:t>ательством Российской Федерации.</w:t>
      </w:r>
      <w:r w:rsidR="00795D37" w:rsidRPr="00C13FA4">
        <w:rPr>
          <w:rFonts w:ascii="Times New Roman" w:hAnsi="Times New Roman" w:cs="Times New Roman"/>
          <w:sz w:val="24"/>
          <w:szCs w:val="24"/>
        </w:rPr>
        <w:t xml:space="preserve"> </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00795D37" w:rsidRPr="00C13FA4">
        <w:rPr>
          <w:rFonts w:ascii="Times New Roman" w:hAnsi="Times New Roman" w:cs="Times New Roman"/>
          <w:sz w:val="24"/>
          <w:szCs w:val="24"/>
        </w:rPr>
        <w:t>.</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345CE2" w:rsidP="00795D37">
      <w:pPr>
        <w:pStyle w:val="3"/>
        <w:ind w:firstLine="709"/>
        <w:outlineLvl w:val="0"/>
        <w:rPr>
          <w:sz w:val="24"/>
        </w:rPr>
      </w:pPr>
      <w:r>
        <w:rPr>
          <w:sz w:val="24"/>
        </w:rPr>
        <w:t>4</w:t>
      </w:r>
      <w:r w:rsidR="00D4118E">
        <w:rPr>
          <w:sz w:val="24"/>
        </w:rPr>
        <w:t>.2</w:t>
      </w:r>
      <w:r w:rsidR="00795D37" w:rsidRPr="00C13FA4">
        <w:rPr>
          <w:sz w:val="24"/>
        </w:rPr>
        <w:t>. Информация об отказе в допуске к участию в аукционе размещается на официальных сайтах торгов и</w:t>
      </w:r>
      <w:r w:rsidR="00795D37" w:rsidRPr="00C13FA4">
        <w:rPr>
          <w:b/>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345CE2" w:rsidP="00795D37">
      <w:pPr>
        <w:pStyle w:val="3"/>
        <w:ind w:firstLine="709"/>
        <w:jc w:val="center"/>
        <w:outlineLvl w:val="0"/>
        <w:rPr>
          <w:b/>
          <w:sz w:val="24"/>
        </w:rPr>
      </w:pPr>
      <w:r>
        <w:rPr>
          <w:b/>
          <w:sz w:val="24"/>
        </w:rPr>
        <w:t>5</w:t>
      </w:r>
      <w:r w:rsidR="00795D37" w:rsidRPr="00C13FA4">
        <w:rPr>
          <w:b/>
          <w:sz w:val="24"/>
        </w:rPr>
        <w:t>. Порядок и срок отзыва заявок, порядок внесения изменений в заявку</w:t>
      </w:r>
    </w:p>
    <w:p w:rsidR="00795D37" w:rsidRPr="00C13FA4" w:rsidRDefault="00345CE2" w:rsidP="00795D37">
      <w:pPr>
        <w:pStyle w:val="3"/>
        <w:tabs>
          <w:tab w:val="left" w:pos="540"/>
        </w:tabs>
        <w:ind w:firstLine="709"/>
        <w:outlineLvl w:val="0"/>
        <w:rPr>
          <w:sz w:val="24"/>
        </w:rPr>
      </w:pPr>
      <w:r>
        <w:rPr>
          <w:sz w:val="24"/>
        </w:rPr>
        <w:t>5</w:t>
      </w:r>
      <w:r w:rsidR="00795D37"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345CE2" w:rsidP="00795D37">
      <w:pPr>
        <w:pStyle w:val="3"/>
        <w:tabs>
          <w:tab w:val="left" w:pos="426"/>
          <w:tab w:val="left" w:pos="540"/>
        </w:tabs>
        <w:ind w:firstLine="709"/>
        <w:outlineLvl w:val="0"/>
        <w:rPr>
          <w:sz w:val="24"/>
        </w:rPr>
      </w:pPr>
      <w:r>
        <w:rPr>
          <w:sz w:val="24"/>
        </w:rPr>
        <w:t>5</w:t>
      </w:r>
      <w:r w:rsidR="00795D37" w:rsidRPr="00C13FA4">
        <w:rPr>
          <w:sz w:val="24"/>
        </w:rPr>
        <w:t xml:space="preserve">.2. В случае отзыва Претендентом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795D37" w:rsidRPr="0093113A">
        <w:rPr>
          <w:sz w:val="24"/>
        </w:rPr>
        <w:t>, о чем Претенденту направляется соответствующее уведомление.</w:t>
      </w:r>
    </w:p>
    <w:p w:rsidR="00795D37" w:rsidRPr="0093113A" w:rsidRDefault="00345CE2" w:rsidP="00795D37">
      <w:pPr>
        <w:pStyle w:val="3"/>
        <w:tabs>
          <w:tab w:val="left" w:pos="540"/>
        </w:tabs>
        <w:ind w:firstLine="709"/>
        <w:outlineLvl w:val="0"/>
        <w:rPr>
          <w:sz w:val="24"/>
        </w:rPr>
      </w:pPr>
      <w:r>
        <w:rPr>
          <w:sz w:val="24"/>
        </w:rPr>
        <w:t>5</w:t>
      </w:r>
      <w:r w:rsidR="00795D37">
        <w:rPr>
          <w:sz w:val="24"/>
        </w:rPr>
        <w:t>.3. </w:t>
      </w:r>
      <w:r w:rsidR="00795D37"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345CE2" w:rsidP="00795D37">
      <w:pPr>
        <w:pStyle w:val="TextBoldCenter"/>
        <w:spacing w:before="0"/>
        <w:ind w:firstLine="709"/>
        <w:outlineLvl w:val="0"/>
        <w:rPr>
          <w:sz w:val="24"/>
          <w:szCs w:val="24"/>
        </w:rPr>
      </w:pPr>
      <w:r>
        <w:rPr>
          <w:sz w:val="24"/>
          <w:szCs w:val="24"/>
        </w:rPr>
        <w:t>6</w:t>
      </w:r>
      <w:r w:rsidR="00795D37" w:rsidRPr="0093113A">
        <w:rPr>
          <w:sz w:val="24"/>
          <w:szCs w:val="24"/>
        </w:rPr>
        <w:t>.  Рассмотрение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.1. Для участия в аукционе Претенденты перечисляют задаток в размере </w:t>
      </w:r>
      <w:r w:rsidR="004221CB">
        <w:rPr>
          <w:rFonts w:ascii="Times New Roman" w:eastAsia="Calibri" w:hAnsi="Times New Roman"/>
          <w:bCs/>
          <w:sz w:val="24"/>
          <w:szCs w:val="24"/>
          <w:lang w:eastAsia="ru-RU"/>
        </w:rPr>
        <w:t>1</w:t>
      </w:r>
      <w:r w:rsidR="00795D37" w:rsidRPr="006F3491">
        <w:rPr>
          <w:rFonts w:ascii="Times New Roman" w:eastAsia="Calibri" w:hAnsi="Times New Roman"/>
          <w:bCs/>
          <w:sz w:val="24"/>
          <w:szCs w:val="24"/>
          <w:lang w:eastAsia="ru-RU"/>
        </w:rPr>
        <w:t xml:space="preserve">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w:t>
      </w:r>
      <w:r w:rsidR="00B719BB">
        <w:rPr>
          <w:rFonts w:ascii="Times New Roman" w:eastAsia="Calibri" w:hAnsi="Times New Roman"/>
          <w:bCs/>
          <w:sz w:val="24"/>
          <w:szCs w:val="24"/>
          <w:lang w:eastAsia="ru-RU"/>
        </w:rPr>
        <w:t xml:space="preserve">№ </w:t>
      </w:r>
      <w:r w:rsidR="00795D37" w:rsidRPr="006F3491">
        <w:rPr>
          <w:rFonts w:ascii="Times New Roman" w:eastAsia="Calibri" w:hAnsi="Times New Roman"/>
          <w:bCs/>
          <w:sz w:val="24"/>
          <w:szCs w:val="24"/>
          <w:lang w:eastAsia="ru-RU"/>
        </w:rPr>
        <w:t>1 к информационному сообщению и иные документы в соответствии с перечнем, приведенным в информационном сообщении.</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.3. 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.4. </w:t>
      </w:r>
      <w:r w:rsidR="00795D37"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345CE2"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6</w:t>
      </w:r>
      <w:r w:rsidR="00795D37" w:rsidRPr="006F3491">
        <w:rPr>
          <w:rFonts w:ascii="Times New Roman" w:eastAsia="Calibri" w:hAnsi="Times New Roman"/>
          <w:sz w:val="24"/>
          <w:szCs w:val="24"/>
          <w:lang w:eastAsia="ru-RU"/>
        </w:rPr>
        <w:t>.5. Не позднее следующего рабочего дня после дня подписания протокола о признании Претендентов участниками</w:t>
      </w:r>
      <w:r w:rsidR="00795D37" w:rsidRPr="006F3491">
        <w:rPr>
          <w:rFonts w:ascii="Arial" w:eastAsia="Calibri" w:hAnsi="Arial" w:cs="Arial"/>
          <w:sz w:val="20"/>
          <w:szCs w:val="20"/>
          <w:lang w:eastAsia="ru-RU"/>
        </w:rPr>
        <w:t xml:space="preserve"> </w:t>
      </w:r>
      <w:r w:rsidR="00795D37"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lastRenderedPageBreak/>
        <w:t>6</w:t>
      </w:r>
      <w:r w:rsidR="00795D37" w:rsidRPr="006F3491">
        <w:rPr>
          <w:rFonts w:ascii="Times New Roman" w:eastAsia="Calibri" w:hAnsi="Times New Roman"/>
          <w:sz w:val="24"/>
          <w:szCs w:val="24"/>
        </w:rPr>
        <w:t>.6. Проведение процедуры аукциона должно состояться не позднее третьего рабочего дня со дня определения участников</w:t>
      </w:r>
      <w:r w:rsidR="00795D37" w:rsidRPr="006F3491">
        <w:rPr>
          <w:rFonts w:eastAsia="Calibri"/>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345CE2"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7</w:t>
      </w:r>
      <w:r w:rsidR="00795D37" w:rsidRPr="0093113A">
        <w:rPr>
          <w:rFonts w:ascii="Times New Roman" w:hAnsi="Times New Roman"/>
          <w:b/>
          <w:sz w:val="24"/>
          <w:szCs w:val="24"/>
        </w:rPr>
        <w:t>. Порядок проведения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7</w:t>
      </w:r>
      <w:r w:rsidR="00795D37"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345CE2"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7</w:t>
      </w:r>
      <w:r w:rsidR="00795D37" w:rsidRPr="0093113A">
        <w:rPr>
          <w:rFonts w:ascii="Times New Roman" w:eastAsia="Calibri" w:hAnsi="Times New Roman"/>
          <w:sz w:val="24"/>
          <w:szCs w:val="24"/>
        </w:rPr>
        <w:t>.5. </w:t>
      </w:r>
      <w:r w:rsidR="00795D37"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95D37">
        <w:rPr>
          <w:rFonts w:ascii="Times New Roman" w:hAnsi="Times New Roman" w:cs="Times New Roman"/>
          <w:sz w:val="24"/>
          <w:szCs w:val="24"/>
        </w:rPr>
        <w:t>.6. </w:t>
      </w:r>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795D37" w:rsidRPr="00EA1F76">
        <w:rPr>
          <w:rFonts w:ascii="Times New Roman" w:hAnsi="Times New Roman" w:cs="Times New Roman"/>
          <w:sz w:val="24"/>
          <w:szCs w:val="24"/>
        </w:rPr>
        <w:t xml:space="preserve">имущества, подписывается </w:t>
      </w:r>
      <w:r w:rsidR="00795D37">
        <w:rPr>
          <w:rFonts w:ascii="Times New Roman" w:hAnsi="Times New Roman" w:cs="Times New Roman"/>
          <w:sz w:val="24"/>
          <w:szCs w:val="24"/>
        </w:rPr>
        <w:t>П</w:t>
      </w:r>
      <w:r w:rsidR="00795D37" w:rsidRPr="00EA1F76">
        <w:rPr>
          <w:rFonts w:ascii="Times New Roman" w:hAnsi="Times New Roman" w:cs="Times New Roman"/>
          <w:sz w:val="24"/>
          <w:szCs w:val="24"/>
        </w:rPr>
        <w:t>родавц</w:t>
      </w:r>
      <w:r w:rsidR="00795D37">
        <w:rPr>
          <w:rFonts w:ascii="Times New Roman" w:hAnsi="Times New Roman" w:cs="Times New Roman"/>
          <w:sz w:val="24"/>
          <w:szCs w:val="24"/>
        </w:rPr>
        <w:t xml:space="preserve">ом </w:t>
      </w:r>
      <w:r w:rsidR="00795D37"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00795D37"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345CE2"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7</w:t>
      </w:r>
      <w:r w:rsidR="00795D37" w:rsidRPr="0093113A">
        <w:rPr>
          <w:rFonts w:ascii="Times New Roman" w:hAnsi="Times New Roman"/>
          <w:sz w:val="24"/>
          <w:szCs w:val="24"/>
          <w:lang w:eastAsia="ru-RU"/>
        </w:rPr>
        <w:t>.7. 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0828F0">
        <w:rPr>
          <w:rFonts w:ascii="Times New Roman" w:hAnsi="Times New Roman"/>
          <w:sz w:val="24"/>
          <w:szCs w:val="24"/>
          <w:lang w:eastAsia="ru-RU"/>
        </w:rPr>
        <w:t xml:space="preserve"> протокола об итогах аукциона.</w:t>
      </w:r>
    </w:p>
    <w:p w:rsidR="00795D37" w:rsidRPr="0093113A" w:rsidRDefault="00345CE2"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7</w:t>
      </w:r>
      <w:r w:rsidR="00795D37" w:rsidRPr="0093113A">
        <w:rPr>
          <w:rFonts w:ascii="Times New Roman" w:hAnsi="Times New Roman"/>
          <w:sz w:val="24"/>
          <w:szCs w:val="24"/>
          <w:lang w:eastAsia="ru-RU"/>
        </w:rPr>
        <w:t>.8.</w:t>
      </w:r>
      <w:r w:rsidR="00795D37"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lastRenderedPageBreak/>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345CE2" w:rsidP="00795D37">
      <w:pPr>
        <w:pStyle w:val="TextBasTxt"/>
        <w:ind w:firstLine="709"/>
      </w:pPr>
      <w:r>
        <w:t>7</w:t>
      </w:r>
      <w:r w:rsidR="00795D37" w:rsidRPr="0093113A">
        <w:t>.9. Решение о признании аукциона несостоявшимся оформляется протоколом об итогах аукциона.</w:t>
      </w:r>
    </w:p>
    <w:p w:rsidR="00795D37" w:rsidRPr="0093113A" w:rsidRDefault="00345CE2" w:rsidP="00795D37">
      <w:pPr>
        <w:pStyle w:val="TextBasTxt"/>
        <w:ind w:firstLine="709"/>
      </w:pPr>
      <w:r>
        <w:t>7</w:t>
      </w:r>
      <w:r w:rsidR="00795D37"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r w:rsidR="00BD2B7B">
        <w:t xml:space="preserve"> (спецификация лота)</w:t>
      </w:r>
      <w:r w:rsidRPr="0093113A">
        <w:t>;</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20"/>
          <w:headerReference w:type="default" r:id="rId21"/>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w:t>
      </w:r>
      <w:r w:rsidR="002B25D2">
        <w:rPr>
          <w:rFonts w:ascii="Times New Roman" w:hAnsi="Times New Roman"/>
          <w:b/>
          <w:sz w:val="24"/>
          <w:szCs w:val="24"/>
          <w:lang w:val="en-US"/>
        </w:rPr>
        <w:t>II</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 xml:space="preserve">Приложение </w:t>
      </w:r>
      <w:r w:rsidR="00B719BB">
        <w:rPr>
          <w:rFonts w:ascii="Times New Roman" w:hAnsi="Times New Roman"/>
          <w:sz w:val="24"/>
          <w:szCs w:val="24"/>
        </w:rPr>
        <w:t xml:space="preserve">№ </w:t>
      </w:r>
      <w:r w:rsidRPr="0093113A">
        <w:rPr>
          <w:rFonts w:ascii="Times New Roman" w:hAnsi="Times New Roman"/>
          <w:sz w:val="24"/>
          <w:szCs w:val="24"/>
        </w:rPr>
        <w:t>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E970CB" w:rsidP="00E970CB">
      <w:pPr>
        <w:jc w:val="center"/>
        <w:rPr>
          <w:rFonts w:ascii="Times New Roman" w:hAnsi="Times New Roman"/>
          <w:i/>
          <w:iCs/>
          <w:sz w:val="20"/>
          <w:szCs w:val="20"/>
        </w:rPr>
      </w:pPr>
      <w:r w:rsidRPr="00917029">
        <w:rPr>
          <w:i/>
          <w:iCs/>
          <w:sz w:val="20"/>
          <w:szCs w:val="20"/>
        </w:rPr>
        <w:t xml:space="preserve"> </w:t>
      </w:r>
      <w:r w:rsidRPr="00E970CB">
        <w:rPr>
          <w:rFonts w:ascii="Times New Roman" w:hAnsi="Times New Roman"/>
          <w:i/>
          <w:iCs/>
          <w:sz w:val="20"/>
          <w:szCs w:val="20"/>
        </w:rPr>
        <w:t>(заполняется претендентом (его полномочным представителем)</w:t>
      </w:r>
    </w:p>
    <w:p w:rsidR="00E970CB" w:rsidRDefault="00E970CB" w:rsidP="00E970CB">
      <w:pPr>
        <w:pStyle w:val="ConsPlusNormal"/>
        <w:ind w:firstLine="0"/>
        <w:jc w:val="both"/>
        <w:rPr>
          <w:rFonts w:ascii="Times New Roman" w:hAnsi="Times New Roman" w:cs="Times New Roman"/>
        </w:rPr>
      </w:pPr>
    </w:p>
    <w:p w:rsidR="00680824" w:rsidRPr="00917029" w:rsidRDefault="00680824"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Претендент</w:t>
            </w:r>
            <w:r w:rsidR="00D4118E">
              <w:rPr>
                <w:rFonts w:ascii="Times New Roman" w:hAnsi="Times New Roman"/>
                <w:b/>
                <w:bCs/>
                <w:sz w:val="20"/>
                <w:szCs w:val="20"/>
              </w:rPr>
              <w:t xml:space="preserve"> </w:t>
            </w:r>
            <w:r w:rsidR="00D4118E" w:rsidRPr="00D4118E">
              <w:rPr>
                <w:rFonts w:ascii="Times New Roman" w:hAnsi="Times New Roman"/>
                <w:bCs/>
                <w:sz w:val="20"/>
                <w:szCs w:val="20"/>
              </w:rPr>
              <w:t>(физическое лицо)</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Документ, </w:t>
            </w:r>
            <w:r w:rsidR="00D4118E">
              <w:rPr>
                <w:rFonts w:ascii="Times New Roman" w:hAnsi="Times New Roman"/>
                <w:sz w:val="20"/>
                <w:szCs w:val="20"/>
              </w:rPr>
              <w:t xml:space="preserve">удостоверяющий личность </w:t>
            </w:r>
            <w:r w:rsidRPr="008A1F2C">
              <w:rPr>
                <w:rFonts w:ascii="Times New Roman" w:hAnsi="Times New Roman"/>
                <w:sz w:val="20"/>
                <w:szCs w:val="20"/>
              </w:rPr>
              <w:t xml:space="preserve">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2C61A8" w:rsidRDefault="002C61A8" w:rsidP="00E970CB">
            <w:pPr>
              <w:spacing w:after="0" w:line="240" w:lineRule="auto"/>
              <w:jc w:val="both"/>
              <w:rPr>
                <w:rFonts w:ascii="Times New Roman" w:hAnsi="Times New Roman"/>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Pr="008A1F2C">
              <w:rPr>
                <w:rFonts w:ascii="Times New Roman" w:hAnsi="Times New Roman"/>
                <w:b/>
                <w:sz w:val="20"/>
                <w:szCs w:val="20"/>
              </w:rPr>
              <w:t xml:space="preserve"> </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00D4118E">
              <w:rPr>
                <w:rFonts w:ascii="Times New Roman" w:hAnsi="Times New Roman"/>
                <w:sz w:val="16"/>
                <w:szCs w:val="16"/>
              </w:rPr>
              <w:t xml:space="preserve">                                          </w:t>
            </w:r>
            <w:r w:rsidRPr="008A1F2C">
              <w:rPr>
                <w:rFonts w:ascii="Times New Roman" w:hAnsi="Times New Roman"/>
                <w:sz w:val="16"/>
                <w:szCs w:val="16"/>
              </w:rPr>
              <w:t>(</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w:t>
      </w:r>
      <w:r w:rsidR="00D4118E">
        <w:rPr>
          <w:rFonts w:ascii="Times New Roman" w:hAnsi="Times New Roman"/>
        </w:rPr>
        <w:t>___________________</w:t>
      </w:r>
      <w:r w:rsidRPr="00E970CB">
        <w:rPr>
          <w:rFonts w:ascii="Times New Roman" w:hAnsi="Times New Roman"/>
        </w:rPr>
        <w:t>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D4118E" w:rsidRDefault="00D4118E" w:rsidP="00E970CB">
      <w:pPr>
        <w:spacing w:after="0" w:line="240" w:lineRule="auto"/>
        <w:ind w:firstLine="708"/>
        <w:jc w:val="both"/>
        <w:rPr>
          <w:rFonts w:ascii="Times New Roman" w:hAnsi="Times New Roman"/>
          <w:b/>
          <w:bCs/>
          <w:sz w:val="20"/>
          <w:szCs w:val="20"/>
        </w:rPr>
      </w:pP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lastRenderedPageBreak/>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0828F0">
        <w:rPr>
          <w:rFonts w:ascii="Times New Roman" w:hAnsi="Times New Roman"/>
          <w:sz w:val="20"/>
          <w:szCs w:val="20"/>
        </w:rPr>
        <w:t>ем</w:t>
      </w:r>
      <w:r w:rsidRPr="00E970CB">
        <w:rPr>
          <w:rFonts w:ascii="Times New Roman" w:hAnsi="Times New Roman"/>
          <w:sz w:val="20"/>
          <w:szCs w:val="20"/>
        </w:rPr>
        <w:t xml:space="preserve"> Правительства РФ от 27.08.2012 № 860</w:t>
      </w:r>
      <w:r w:rsidR="002C61A8">
        <w:rPr>
          <w:rFonts w:ascii="Times New Roman" w:hAnsi="Times New Roman"/>
          <w:sz w:val="20"/>
          <w:szCs w:val="20"/>
        </w:rPr>
        <w:t>, регламентом электронной площадки</w:t>
      </w:r>
      <w:r w:rsidRPr="00E970CB">
        <w:rPr>
          <w:rFonts w:ascii="Times New Roman" w:hAnsi="Times New Roman"/>
          <w:sz w:val="20"/>
          <w:szCs w:val="20"/>
        </w:rPr>
        <w:t>.</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 xml:space="preserve">3.В случае признания победителем аукциона в электронной форме заключить с Продавцом договор купли-продажи в срок, </w:t>
      </w:r>
      <w:r w:rsidR="00C97A8E" w:rsidRPr="00C97A8E">
        <w:rPr>
          <w:rFonts w:ascii="Times New Roman" w:hAnsi="Times New Roman"/>
          <w:sz w:val="20"/>
          <w:szCs w:val="20"/>
          <w:lang w:eastAsia="ru-RU"/>
        </w:rPr>
        <w:t>установленны</w:t>
      </w:r>
      <w:r w:rsidR="00C97A8E">
        <w:rPr>
          <w:rFonts w:ascii="Times New Roman" w:hAnsi="Times New Roman"/>
          <w:sz w:val="20"/>
          <w:szCs w:val="20"/>
          <w:lang w:eastAsia="ru-RU"/>
        </w:rPr>
        <w:t>й</w:t>
      </w:r>
      <w:r w:rsidR="00C97A8E" w:rsidRPr="00C97A8E">
        <w:rPr>
          <w:rFonts w:ascii="Times New Roman" w:hAnsi="Times New Roman"/>
          <w:sz w:val="20"/>
          <w:szCs w:val="20"/>
          <w:lang w:eastAsia="ru-RU"/>
        </w:rPr>
        <w:t xml:space="preserve"> в информационном сообщении</w:t>
      </w:r>
      <w:r w:rsidRPr="00E970CB">
        <w:rPr>
          <w:rFonts w:ascii="Times New Roman" w:hAnsi="Times New Roman"/>
          <w:sz w:val="20"/>
          <w:szCs w:val="20"/>
        </w:rPr>
        <w:t>,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r w:rsidRPr="007232F5">
        <w:rPr>
          <w:rFonts w:ascii="Times New Roman" w:hAnsi="Times New Roman"/>
          <w:sz w:val="24"/>
          <w:szCs w:val="24"/>
        </w:rPr>
        <w:br w:type="page"/>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sidR="00B719BB">
        <w:rPr>
          <w:rFonts w:ascii="Times New Roman" w:hAnsi="Times New Roman"/>
          <w:sz w:val="24"/>
          <w:szCs w:val="24"/>
        </w:rPr>
        <w:t xml:space="preserve">№ </w:t>
      </w:r>
      <w:r>
        <w:rPr>
          <w:rFonts w:ascii="Times New Roman" w:hAnsi="Times New Roman"/>
          <w:sz w:val="24"/>
          <w:szCs w:val="24"/>
        </w:rPr>
        <w:t xml:space="preserve">2 </w:t>
      </w:r>
    </w:p>
    <w:p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793E83">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680824">
      <w:pPr>
        <w:tabs>
          <w:tab w:val="left" w:pos="851"/>
        </w:tabs>
        <w:rPr>
          <w:rFonts w:ascii="Times New Roman" w:hAnsi="Times New Roman"/>
          <w:i/>
          <w:vertAlign w:val="subscript"/>
        </w:rPr>
      </w:pPr>
      <w:r w:rsidRPr="00D84CD4">
        <w:rPr>
          <w:rFonts w:ascii="Times New Roman" w:hAnsi="Times New Roman"/>
          <w:i/>
          <w:sz w:val="24"/>
          <w:szCs w:val="24"/>
          <w:vertAlign w:val="subscript"/>
        </w:rPr>
        <w:t>(наименование должности</w:t>
      </w:r>
      <w:r w:rsidR="00680824" w:rsidRPr="00680824">
        <w:rPr>
          <w:rFonts w:ascii="Times New Roman" w:hAnsi="Times New Roman"/>
          <w:i/>
          <w:sz w:val="24"/>
          <w:szCs w:val="24"/>
          <w:vertAlign w:val="subscript"/>
        </w:rPr>
        <w:t xml:space="preserve"> </w:t>
      </w:r>
      <w:r w:rsidR="00680824">
        <w:rPr>
          <w:rFonts w:ascii="Times New Roman" w:hAnsi="Times New Roman"/>
          <w:i/>
          <w:sz w:val="24"/>
          <w:szCs w:val="24"/>
          <w:vertAlign w:val="subscript"/>
        </w:rPr>
        <w:t>для юр. лиц</w:t>
      </w:r>
      <w:r w:rsidRPr="00D84CD4">
        <w:rPr>
          <w:rFonts w:ascii="Times New Roman" w:hAnsi="Times New Roman"/>
          <w:i/>
          <w:sz w:val="24"/>
          <w:szCs w:val="24"/>
          <w:vertAlign w:val="subscript"/>
        </w:rPr>
        <w:t xml:space="preserve">)                                      </w:t>
      </w:r>
      <w:r w:rsidR="002B25D2" w:rsidRPr="002B25D2">
        <w:rPr>
          <w:rFonts w:ascii="Times New Roman" w:hAnsi="Times New Roman"/>
          <w:i/>
          <w:sz w:val="24"/>
          <w:szCs w:val="24"/>
          <w:vertAlign w:val="subscript"/>
        </w:rPr>
        <w:t xml:space="preserve">           </w:t>
      </w:r>
      <w:r w:rsidRPr="00D84CD4">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6A523C" w:rsidRDefault="00E3761B" w:rsidP="00E3761B">
      <w:pPr>
        <w:jc w:val="both"/>
        <w:rPr>
          <w:rFonts w:ascii="Times New Roman" w:hAnsi="Times New Roman"/>
          <w:i/>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sidR="006A523C" w:rsidRPr="006A523C">
        <w:rPr>
          <w:rFonts w:ascii="Times New Roman" w:hAnsi="Times New Roman"/>
        </w:rPr>
        <w:t xml:space="preserve"> </w:t>
      </w:r>
      <w:r w:rsidR="006A523C">
        <w:rPr>
          <w:rFonts w:ascii="Times New Roman" w:hAnsi="Times New Roman"/>
        </w:rPr>
        <w:t>процентов.</w:t>
      </w:r>
      <w:r>
        <w:rPr>
          <w:rFonts w:ascii="Times New Roman" w:hAnsi="Times New Roman"/>
        </w:rPr>
        <w:t xml:space="preserve">________________________(_______________________________________________) </w:t>
      </w:r>
      <w:r w:rsidRPr="00C916A9">
        <w:rPr>
          <w:rFonts w:ascii="Times New Roman" w:hAnsi="Times New Roman"/>
          <w:i/>
          <w:vertAlign w:val="subscript"/>
        </w:rPr>
        <w:t xml:space="preserve"> </w:t>
      </w:r>
    </w:p>
    <w:p w:rsidR="00E3761B" w:rsidRPr="00C916A9" w:rsidRDefault="006A523C" w:rsidP="00E3761B">
      <w:pPr>
        <w:jc w:val="both"/>
        <w:rPr>
          <w:rFonts w:ascii="Times New Roman" w:hAnsi="Times New Roman"/>
          <w:i/>
          <w:sz w:val="24"/>
          <w:vertAlign w:val="subscript"/>
        </w:rPr>
      </w:pPr>
      <w:r>
        <w:rPr>
          <w:rFonts w:ascii="Times New Roman" w:hAnsi="Times New Roman"/>
          <w:i/>
          <w:vertAlign w:val="subscript"/>
        </w:rPr>
        <w:t xml:space="preserve">                                     </w:t>
      </w:r>
      <w:r w:rsidR="00E3761B" w:rsidRPr="00C916A9">
        <w:rPr>
          <w:rFonts w:ascii="Times New Roman" w:hAnsi="Times New Roman"/>
          <w:i/>
          <w:vertAlign w:val="subscript"/>
        </w:rPr>
        <w:t xml:space="preserve">(цифрами)                                                                          </w:t>
      </w:r>
      <w:r>
        <w:rPr>
          <w:rFonts w:ascii="Times New Roman" w:hAnsi="Times New Roman"/>
          <w:i/>
          <w:vertAlign w:val="subscript"/>
        </w:rPr>
        <w:t xml:space="preserve">                                  </w:t>
      </w:r>
      <w:r w:rsidR="00E3761B" w:rsidRPr="00C916A9">
        <w:rPr>
          <w:rFonts w:ascii="Times New Roman" w:hAnsi="Times New Roman"/>
          <w:i/>
          <w:vertAlign w:val="subscript"/>
        </w:rPr>
        <w:t xml:space="preserve">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002B25D2" w:rsidRPr="002B25D2">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B719BB">
        <w:rPr>
          <w:rFonts w:ascii="Times New Roman" w:hAnsi="Times New Roman"/>
        </w:rPr>
        <w:t xml:space="preserve">№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5F6B6D" w:rsidRPr="005F6B6D" w:rsidRDefault="005F6B6D" w:rsidP="005F6B6D">
      <w:pPr>
        <w:widowControl w:val="0"/>
        <w:shd w:val="clear" w:color="auto" w:fill="FFFFFF"/>
        <w:autoSpaceDE w:val="0"/>
        <w:autoSpaceDN w:val="0"/>
        <w:adjustRightInd w:val="0"/>
        <w:spacing w:after="0" w:line="240" w:lineRule="auto"/>
        <w:jc w:val="right"/>
        <w:rPr>
          <w:rFonts w:ascii="Times New Roman" w:hAnsi="Times New Roman"/>
          <w:b/>
          <w:bCs/>
          <w:color w:val="000000"/>
          <w:sz w:val="24"/>
          <w:szCs w:val="24"/>
          <w:lang w:eastAsia="ru-RU"/>
        </w:rPr>
      </w:pPr>
      <w:r w:rsidRPr="005F6B6D">
        <w:rPr>
          <w:rFonts w:ascii="Times New Roman" w:hAnsi="Times New Roman"/>
          <w:b/>
          <w:bCs/>
          <w:color w:val="000000"/>
          <w:sz w:val="24"/>
          <w:szCs w:val="24"/>
          <w:lang w:eastAsia="ru-RU"/>
        </w:rPr>
        <w:t>ПРОЕКТ</w:t>
      </w: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color w:val="000000"/>
          <w:spacing w:val="9"/>
          <w:sz w:val="24"/>
          <w:szCs w:val="24"/>
          <w:lang w:eastAsia="ru-RU"/>
        </w:rPr>
      </w:pPr>
      <w:r w:rsidRPr="005F6B6D">
        <w:rPr>
          <w:rFonts w:ascii="Times New Roman" w:hAnsi="Times New Roman"/>
          <w:b/>
          <w:bCs/>
          <w:color w:val="000000"/>
          <w:sz w:val="24"/>
          <w:szCs w:val="24"/>
          <w:lang w:eastAsia="ru-RU"/>
        </w:rPr>
        <w:t>Договор купли-продажи</w:t>
      </w:r>
      <w:r w:rsidRPr="005F6B6D">
        <w:rPr>
          <w:rFonts w:ascii="Times New Roman" w:hAnsi="Times New Roman"/>
          <w:b/>
          <w:color w:val="000000"/>
          <w:spacing w:val="9"/>
          <w:sz w:val="24"/>
          <w:szCs w:val="24"/>
          <w:lang w:eastAsia="ru-RU"/>
        </w:rPr>
        <w:t xml:space="preserve"> </w:t>
      </w: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tbl>
      <w:tblPr>
        <w:tblW w:w="0" w:type="auto"/>
        <w:tblLook w:val="01E0" w:firstRow="1" w:lastRow="1" w:firstColumn="1" w:lastColumn="1" w:noHBand="0" w:noVBand="0"/>
      </w:tblPr>
      <w:tblGrid>
        <w:gridCol w:w="1668"/>
        <w:gridCol w:w="8079"/>
      </w:tblGrid>
      <w:tr w:rsidR="005F6B6D" w:rsidRPr="005F6B6D" w:rsidTr="00AD743E">
        <w:trPr>
          <w:trHeight w:val="353"/>
        </w:trPr>
        <w:tc>
          <w:tcPr>
            <w:tcW w:w="1668" w:type="dxa"/>
            <w:shd w:val="clear" w:color="auto" w:fill="auto"/>
          </w:tcPr>
          <w:p w:rsidR="005F6B6D" w:rsidRPr="005F6B6D" w:rsidRDefault="005F6B6D" w:rsidP="005F6B6D">
            <w:pPr>
              <w:widowControl w:val="0"/>
              <w:autoSpaceDE w:val="0"/>
              <w:autoSpaceDN w:val="0"/>
              <w:adjustRightInd w:val="0"/>
              <w:spacing w:after="0" w:line="240" w:lineRule="auto"/>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УР</w:t>
            </w:r>
            <w:r w:rsidR="00D66C60">
              <w:rPr>
                <w:rFonts w:ascii="Times New Roman" w:hAnsi="Times New Roman"/>
                <w:color w:val="000000"/>
                <w:spacing w:val="-2"/>
                <w:sz w:val="24"/>
                <w:szCs w:val="24"/>
                <w:lang w:eastAsia="ru-RU"/>
              </w:rPr>
              <w:t>,</w:t>
            </w:r>
            <w:r w:rsidRPr="005F6B6D">
              <w:rPr>
                <w:rFonts w:ascii="Times New Roman" w:hAnsi="Times New Roman"/>
                <w:color w:val="000000"/>
                <w:spacing w:val="-2"/>
                <w:sz w:val="24"/>
                <w:szCs w:val="24"/>
                <w:lang w:eastAsia="ru-RU"/>
              </w:rPr>
              <w:t xml:space="preserve"> г. Глазов </w:t>
            </w:r>
          </w:p>
        </w:tc>
        <w:tc>
          <w:tcPr>
            <w:tcW w:w="8079" w:type="dxa"/>
            <w:shd w:val="clear" w:color="auto" w:fill="auto"/>
          </w:tcPr>
          <w:p w:rsidR="005F6B6D" w:rsidRPr="005F6B6D" w:rsidRDefault="00792986" w:rsidP="00AD743E">
            <w:pPr>
              <w:widowControl w:val="0"/>
              <w:autoSpaceDE w:val="0"/>
              <w:autoSpaceDN w:val="0"/>
              <w:adjustRightInd w:val="0"/>
              <w:spacing w:after="0" w:line="240" w:lineRule="auto"/>
              <w:jc w:val="right"/>
              <w:rPr>
                <w:rFonts w:ascii="Times New Roman" w:hAnsi="Times New Roman"/>
                <w:color w:val="000000"/>
                <w:spacing w:val="-3"/>
                <w:sz w:val="24"/>
                <w:szCs w:val="24"/>
                <w:lang w:eastAsia="ru-RU"/>
              </w:rPr>
            </w:pPr>
            <w:r>
              <w:rPr>
                <w:rFonts w:ascii="Times New Roman" w:hAnsi="Times New Roman"/>
                <w:sz w:val="24"/>
                <w:szCs w:val="24"/>
                <w:lang w:eastAsia="ru-RU"/>
              </w:rPr>
              <w:t>«____»__________20</w:t>
            </w:r>
            <w:r w:rsidR="00AD743E">
              <w:rPr>
                <w:rFonts w:ascii="Times New Roman" w:hAnsi="Times New Roman"/>
                <w:sz w:val="24"/>
                <w:szCs w:val="24"/>
                <w:lang w:eastAsia="ru-RU"/>
              </w:rPr>
              <w:t>___</w:t>
            </w:r>
            <w:r>
              <w:rPr>
                <w:rFonts w:ascii="Times New Roman" w:hAnsi="Times New Roman"/>
                <w:sz w:val="24"/>
                <w:szCs w:val="24"/>
                <w:lang w:eastAsia="ru-RU"/>
              </w:rPr>
              <w:t xml:space="preserve"> </w:t>
            </w:r>
            <w:r w:rsidR="005F6B6D" w:rsidRPr="005F6B6D">
              <w:rPr>
                <w:rFonts w:ascii="Times New Roman" w:hAnsi="Times New Roman"/>
                <w:sz w:val="24"/>
                <w:szCs w:val="24"/>
                <w:lang w:eastAsia="ru-RU"/>
              </w:rPr>
              <w:t xml:space="preserve"> г.                                    </w:t>
            </w:r>
          </w:p>
        </w:tc>
      </w:tr>
    </w:tbl>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sz w:val="24"/>
          <w:szCs w:val="24"/>
          <w:lang w:eastAsia="ru-RU"/>
        </w:rPr>
      </w:pPr>
    </w:p>
    <w:p w:rsidR="005F6B6D" w:rsidRPr="005F6B6D" w:rsidRDefault="00D66C60" w:rsidP="005F6B6D">
      <w:pPr>
        <w:widowControl w:val="0"/>
        <w:autoSpaceDE w:val="0"/>
        <w:autoSpaceDN w:val="0"/>
        <w:adjustRightInd w:val="0"/>
        <w:spacing w:after="0" w:line="240" w:lineRule="auto"/>
        <w:ind w:firstLine="567"/>
        <w:jc w:val="both"/>
        <w:rPr>
          <w:rFonts w:ascii="Times New Roman" w:hAnsi="Times New Roman"/>
          <w:color w:val="000000"/>
          <w:spacing w:val="3"/>
          <w:sz w:val="24"/>
          <w:szCs w:val="24"/>
          <w:lang w:eastAsia="ru-RU"/>
        </w:rPr>
      </w:pPr>
      <w:proofErr w:type="gramStart"/>
      <w:r w:rsidRPr="00AC2944">
        <w:rPr>
          <w:rFonts w:ascii="Times New Roman" w:hAnsi="Times New Roman"/>
          <w:sz w:val="24"/>
          <w:szCs w:val="24"/>
          <w:lang w:eastAsia="ru-RU"/>
        </w:rPr>
        <w:t>Администрация города Глазова, действующая от имени муниципального образования «Городской округ «Город Глазов» Удмуртской Республики»</w:t>
      </w:r>
      <w:r w:rsidR="005F6B6D" w:rsidRPr="005F6B6D">
        <w:rPr>
          <w:rFonts w:ascii="Times New Roman" w:hAnsi="Times New Roman"/>
          <w:sz w:val="24"/>
          <w:szCs w:val="24"/>
          <w:lang w:eastAsia="ru-RU"/>
        </w:rPr>
        <w:t>, представляемое Управлением имущественных отношений Администрации города Глазова,</w:t>
      </w:r>
      <w:r w:rsidR="005F6B6D" w:rsidRPr="005F6B6D">
        <w:rPr>
          <w:rFonts w:ascii="Times New Roman" w:hAnsi="Times New Roman"/>
          <w:spacing w:val="2"/>
          <w:sz w:val="24"/>
          <w:szCs w:val="24"/>
          <w:lang w:eastAsia="ru-RU"/>
        </w:rPr>
        <w:t xml:space="preserve"> именуемое в дальнейшем «Продавец», </w:t>
      </w:r>
      <w:r w:rsidR="005F6B6D" w:rsidRPr="005F6B6D">
        <w:rPr>
          <w:rFonts w:ascii="Times New Roman" w:hAnsi="Times New Roman"/>
          <w:sz w:val="24"/>
          <w:szCs w:val="24"/>
          <w:lang w:eastAsia="ru-RU"/>
        </w:rPr>
        <w:t>в лице начальника Управления имущественных отношений Матвеевой Ольги Вячеславовны</w:t>
      </w:r>
      <w:r w:rsidR="005F6B6D" w:rsidRPr="005F6B6D">
        <w:rPr>
          <w:rFonts w:ascii="Times New Roman" w:hAnsi="Times New Roman"/>
          <w:spacing w:val="1"/>
          <w:sz w:val="24"/>
          <w:szCs w:val="24"/>
          <w:lang w:eastAsia="ru-RU"/>
        </w:rPr>
        <w:t xml:space="preserve">, </w:t>
      </w:r>
      <w:r w:rsidR="005F6B6D" w:rsidRPr="005F6B6D">
        <w:rPr>
          <w:rFonts w:ascii="Times New Roman" w:hAnsi="Times New Roman"/>
          <w:sz w:val="24"/>
          <w:szCs w:val="24"/>
          <w:lang w:eastAsia="ru-RU"/>
        </w:rPr>
        <w:t>действующего на основании Положения «Об Управлении имущественных отношений Администрации города Глазова»,</w:t>
      </w:r>
      <w:r w:rsidR="005F6B6D" w:rsidRPr="005F6B6D">
        <w:rPr>
          <w:rFonts w:ascii="Times New Roman" w:hAnsi="Times New Roman"/>
          <w:spacing w:val="2"/>
          <w:sz w:val="24"/>
          <w:szCs w:val="24"/>
          <w:lang w:eastAsia="ru-RU"/>
        </w:rPr>
        <w:t xml:space="preserve"> утвержденного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30.03.2009 г. № 708, руководствуясь Положением «О порядке приватизации муниципального</w:t>
      </w:r>
      <w:proofErr w:type="gramEnd"/>
      <w:r w:rsidR="005F6B6D" w:rsidRPr="005F6B6D">
        <w:rPr>
          <w:rFonts w:ascii="Times New Roman" w:hAnsi="Times New Roman"/>
          <w:spacing w:val="2"/>
          <w:sz w:val="24"/>
          <w:szCs w:val="24"/>
          <w:lang w:eastAsia="ru-RU"/>
        </w:rPr>
        <w:t xml:space="preserve"> </w:t>
      </w:r>
      <w:proofErr w:type="gramStart"/>
      <w:r w:rsidR="005F6B6D" w:rsidRPr="005F6B6D">
        <w:rPr>
          <w:rFonts w:ascii="Times New Roman" w:hAnsi="Times New Roman"/>
          <w:spacing w:val="2"/>
          <w:sz w:val="24"/>
          <w:szCs w:val="24"/>
          <w:lang w:eastAsia="ru-RU"/>
        </w:rPr>
        <w:t xml:space="preserve">имущества города Глазова», утвержденным решением </w:t>
      </w:r>
      <w:proofErr w:type="spellStart"/>
      <w:r w:rsidR="005F6B6D" w:rsidRPr="005F6B6D">
        <w:rPr>
          <w:rFonts w:ascii="Times New Roman" w:hAnsi="Times New Roman"/>
          <w:spacing w:val="2"/>
          <w:sz w:val="24"/>
          <w:szCs w:val="24"/>
          <w:lang w:eastAsia="ru-RU"/>
        </w:rPr>
        <w:t>Г</w:t>
      </w:r>
      <w:r w:rsidR="00E933CA">
        <w:rPr>
          <w:rFonts w:ascii="Times New Roman" w:hAnsi="Times New Roman"/>
          <w:spacing w:val="2"/>
          <w:sz w:val="24"/>
          <w:szCs w:val="24"/>
          <w:lang w:eastAsia="ru-RU"/>
        </w:rPr>
        <w:t>лазовской</w:t>
      </w:r>
      <w:proofErr w:type="spellEnd"/>
      <w:r w:rsidR="00E933CA">
        <w:rPr>
          <w:rFonts w:ascii="Times New Roman" w:hAnsi="Times New Roman"/>
          <w:spacing w:val="2"/>
          <w:sz w:val="24"/>
          <w:szCs w:val="24"/>
          <w:lang w:eastAsia="ru-RU"/>
        </w:rPr>
        <w:t xml:space="preserve"> городской Думы</w:t>
      </w:r>
      <w:r w:rsidR="005F6B6D" w:rsidRPr="005F6B6D">
        <w:rPr>
          <w:rFonts w:ascii="Times New Roman" w:hAnsi="Times New Roman"/>
          <w:spacing w:val="2"/>
          <w:sz w:val="24"/>
          <w:szCs w:val="24"/>
          <w:lang w:eastAsia="ru-RU"/>
        </w:rPr>
        <w:t xml:space="preserve"> от 2</w:t>
      </w:r>
      <w:r w:rsidR="008C5E88">
        <w:rPr>
          <w:rFonts w:ascii="Times New Roman" w:hAnsi="Times New Roman"/>
          <w:spacing w:val="2"/>
          <w:sz w:val="24"/>
          <w:szCs w:val="24"/>
          <w:lang w:eastAsia="ru-RU"/>
        </w:rPr>
        <w:t>6</w:t>
      </w:r>
      <w:r w:rsidR="005F6B6D" w:rsidRPr="005F6B6D">
        <w:rPr>
          <w:rFonts w:ascii="Times New Roman" w:hAnsi="Times New Roman"/>
          <w:spacing w:val="2"/>
          <w:sz w:val="24"/>
          <w:szCs w:val="24"/>
          <w:lang w:eastAsia="ru-RU"/>
        </w:rPr>
        <w:t>.</w:t>
      </w:r>
      <w:r w:rsidR="008C5E88">
        <w:rPr>
          <w:rFonts w:ascii="Times New Roman" w:hAnsi="Times New Roman"/>
          <w:spacing w:val="2"/>
          <w:sz w:val="24"/>
          <w:szCs w:val="24"/>
          <w:lang w:eastAsia="ru-RU"/>
        </w:rPr>
        <w:t>03.2020</w:t>
      </w:r>
      <w:r w:rsidR="005F6B6D" w:rsidRPr="005F6B6D">
        <w:rPr>
          <w:rFonts w:ascii="Times New Roman" w:hAnsi="Times New Roman"/>
          <w:spacing w:val="2"/>
          <w:sz w:val="24"/>
          <w:szCs w:val="24"/>
          <w:lang w:eastAsia="ru-RU"/>
        </w:rPr>
        <w:t xml:space="preserve"> г. № </w:t>
      </w:r>
      <w:r w:rsidR="008C5E88">
        <w:rPr>
          <w:rFonts w:ascii="Times New Roman" w:hAnsi="Times New Roman"/>
          <w:spacing w:val="2"/>
          <w:sz w:val="24"/>
          <w:szCs w:val="24"/>
          <w:lang w:eastAsia="ru-RU"/>
        </w:rPr>
        <w:t>571</w:t>
      </w:r>
      <w:r w:rsidR="005F6B6D" w:rsidRPr="005F6B6D">
        <w:rPr>
          <w:rFonts w:ascii="Times New Roman" w:hAnsi="Times New Roman"/>
          <w:spacing w:val="2"/>
          <w:sz w:val="24"/>
          <w:szCs w:val="24"/>
          <w:lang w:eastAsia="ru-RU"/>
        </w:rPr>
        <w:t xml:space="preserve">,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w:t>
      </w:r>
      <w:r w:rsidR="005F6B6D" w:rsidRPr="000D188E">
        <w:rPr>
          <w:rFonts w:ascii="Times New Roman" w:hAnsi="Times New Roman"/>
          <w:spacing w:val="2"/>
          <w:sz w:val="24"/>
          <w:szCs w:val="24"/>
          <w:lang w:eastAsia="ru-RU"/>
        </w:rPr>
        <w:t>2</w:t>
      </w:r>
      <w:r w:rsidR="008E301D">
        <w:rPr>
          <w:rFonts w:ascii="Times New Roman" w:hAnsi="Times New Roman"/>
          <w:spacing w:val="2"/>
          <w:sz w:val="24"/>
          <w:szCs w:val="24"/>
          <w:lang w:eastAsia="ru-RU"/>
        </w:rPr>
        <w:t>9</w:t>
      </w:r>
      <w:r w:rsidR="005F6B6D" w:rsidRPr="000D188E">
        <w:rPr>
          <w:rFonts w:ascii="Times New Roman" w:hAnsi="Times New Roman"/>
          <w:spacing w:val="2"/>
          <w:sz w:val="24"/>
          <w:szCs w:val="24"/>
          <w:lang w:eastAsia="ru-RU"/>
        </w:rPr>
        <w:t>.</w:t>
      </w:r>
      <w:r w:rsidR="000D188E" w:rsidRPr="000D188E">
        <w:rPr>
          <w:rFonts w:ascii="Times New Roman" w:hAnsi="Times New Roman"/>
          <w:spacing w:val="2"/>
          <w:sz w:val="24"/>
          <w:szCs w:val="24"/>
          <w:lang w:eastAsia="ru-RU"/>
        </w:rPr>
        <w:t>0</w:t>
      </w:r>
      <w:r w:rsidR="008E301D">
        <w:rPr>
          <w:rFonts w:ascii="Times New Roman" w:hAnsi="Times New Roman"/>
          <w:spacing w:val="2"/>
          <w:sz w:val="24"/>
          <w:szCs w:val="24"/>
          <w:lang w:eastAsia="ru-RU"/>
        </w:rPr>
        <w:t>5</w:t>
      </w:r>
      <w:r w:rsidR="005F6B6D" w:rsidRPr="000D188E">
        <w:rPr>
          <w:rFonts w:ascii="Times New Roman" w:hAnsi="Times New Roman"/>
          <w:spacing w:val="2"/>
          <w:sz w:val="24"/>
          <w:szCs w:val="24"/>
          <w:lang w:eastAsia="ru-RU"/>
        </w:rPr>
        <w:t>.20</w:t>
      </w:r>
      <w:r w:rsidR="00B719BB" w:rsidRPr="000D188E">
        <w:rPr>
          <w:rFonts w:ascii="Times New Roman" w:hAnsi="Times New Roman"/>
          <w:spacing w:val="2"/>
          <w:sz w:val="24"/>
          <w:szCs w:val="24"/>
          <w:lang w:eastAsia="ru-RU"/>
        </w:rPr>
        <w:t>2</w:t>
      </w:r>
      <w:r w:rsidR="008E301D">
        <w:rPr>
          <w:rFonts w:ascii="Times New Roman" w:hAnsi="Times New Roman"/>
          <w:spacing w:val="2"/>
          <w:sz w:val="24"/>
          <w:szCs w:val="24"/>
          <w:lang w:eastAsia="ru-RU"/>
        </w:rPr>
        <w:t>4</w:t>
      </w:r>
      <w:r w:rsidR="005F6B6D" w:rsidRPr="000D188E">
        <w:rPr>
          <w:rFonts w:ascii="Times New Roman" w:hAnsi="Times New Roman"/>
          <w:spacing w:val="2"/>
          <w:sz w:val="24"/>
          <w:szCs w:val="24"/>
          <w:lang w:eastAsia="ru-RU"/>
        </w:rPr>
        <w:t xml:space="preserve"> г. № </w:t>
      </w:r>
      <w:r w:rsidR="008E301D">
        <w:rPr>
          <w:rFonts w:ascii="Times New Roman" w:hAnsi="Times New Roman"/>
          <w:spacing w:val="2"/>
          <w:sz w:val="24"/>
          <w:szCs w:val="24"/>
          <w:lang w:eastAsia="ru-RU"/>
        </w:rPr>
        <w:t>505</w:t>
      </w:r>
      <w:r w:rsidR="005F6B6D" w:rsidRPr="000D188E">
        <w:rPr>
          <w:rFonts w:ascii="Times New Roman" w:hAnsi="Times New Roman"/>
          <w:spacing w:val="2"/>
          <w:sz w:val="24"/>
          <w:szCs w:val="24"/>
          <w:lang w:eastAsia="ru-RU"/>
        </w:rPr>
        <w:t xml:space="preserve"> </w:t>
      </w:r>
      <w:r w:rsidR="005F6B6D" w:rsidRPr="005F6B6D">
        <w:rPr>
          <w:rFonts w:ascii="Times New Roman" w:hAnsi="Times New Roman"/>
          <w:spacing w:val="2"/>
          <w:sz w:val="24"/>
          <w:szCs w:val="24"/>
          <w:lang w:eastAsia="ru-RU"/>
        </w:rPr>
        <w:t xml:space="preserve">«Об условиях приватизации </w:t>
      </w:r>
      <w:r w:rsidR="00792986">
        <w:rPr>
          <w:rFonts w:ascii="Times New Roman" w:hAnsi="Times New Roman"/>
          <w:spacing w:val="2"/>
          <w:sz w:val="24"/>
          <w:szCs w:val="24"/>
          <w:lang w:eastAsia="ru-RU"/>
        </w:rPr>
        <w:t>объектов муниципальной собственности</w:t>
      </w:r>
      <w:r w:rsidR="00D62D88">
        <w:rPr>
          <w:rFonts w:ascii="Times New Roman" w:hAnsi="Times New Roman"/>
          <w:spacing w:val="2"/>
          <w:sz w:val="24"/>
          <w:szCs w:val="24"/>
          <w:lang w:eastAsia="ru-RU"/>
        </w:rPr>
        <w:t>»</w:t>
      </w:r>
      <w:r w:rsidR="005F6B6D" w:rsidRPr="005F6B6D">
        <w:rPr>
          <w:rFonts w:ascii="Times New Roman" w:hAnsi="Times New Roman"/>
          <w:spacing w:val="2"/>
          <w:sz w:val="24"/>
          <w:szCs w:val="24"/>
          <w:lang w:eastAsia="ru-RU"/>
        </w:rPr>
        <w:t xml:space="preserve">, с одной стороны, </w:t>
      </w:r>
      <w:r w:rsidR="005F6B6D" w:rsidRPr="005F6B6D">
        <w:rPr>
          <w:rFonts w:ascii="Times New Roman" w:hAnsi="Times New Roman"/>
          <w:spacing w:val="3"/>
          <w:sz w:val="24"/>
          <w:szCs w:val="24"/>
          <w:lang w:eastAsia="ru-RU"/>
        </w:rPr>
        <w:t xml:space="preserve">и </w:t>
      </w:r>
      <w:r w:rsidR="005F6B6D" w:rsidRPr="005F6B6D">
        <w:rPr>
          <w:rFonts w:ascii="Times New Roman" w:hAnsi="Times New Roman"/>
          <w:color w:val="000000"/>
          <w:spacing w:val="3"/>
          <w:sz w:val="24"/>
          <w:szCs w:val="24"/>
          <w:lang w:eastAsia="ru-RU"/>
        </w:rPr>
        <w:t>___________________________________________________________</w:t>
      </w:r>
      <w:r w:rsidR="005F6B6D" w:rsidRPr="005F6B6D">
        <w:rPr>
          <w:rFonts w:ascii="Times New Roman" w:hAnsi="Times New Roman"/>
          <w:b/>
          <w:spacing w:val="3"/>
          <w:sz w:val="24"/>
          <w:szCs w:val="24"/>
          <w:lang w:eastAsia="ru-RU"/>
        </w:rPr>
        <w:t>____________________</w:t>
      </w:r>
      <w:r w:rsidR="005F6B6D" w:rsidRPr="005F6B6D">
        <w:rPr>
          <w:rFonts w:ascii="Times New Roman" w:hAnsi="Times New Roman"/>
          <w:spacing w:val="3"/>
          <w:sz w:val="24"/>
          <w:szCs w:val="24"/>
          <w:lang w:eastAsia="ru-RU"/>
        </w:rPr>
        <w:t>им</w:t>
      </w:r>
      <w:r w:rsidR="005F6B6D" w:rsidRPr="005F6B6D">
        <w:rPr>
          <w:rFonts w:ascii="Times New Roman" w:hAnsi="Times New Roman"/>
          <w:color w:val="000000"/>
          <w:spacing w:val="3"/>
          <w:sz w:val="24"/>
          <w:szCs w:val="24"/>
          <w:lang w:eastAsia="ru-RU"/>
        </w:rPr>
        <w:t>енуемый в дальнейшем «Покупатель»,</w:t>
      </w:r>
      <w:r w:rsidR="005F6B6D" w:rsidRPr="005F6B6D">
        <w:rPr>
          <w:rFonts w:ascii="Times New Roman" w:hAnsi="Times New Roman"/>
          <w:b/>
          <w:sz w:val="24"/>
          <w:szCs w:val="24"/>
          <w:lang w:eastAsia="ru-RU"/>
        </w:rPr>
        <w:t xml:space="preserve"> </w:t>
      </w:r>
      <w:r w:rsidR="005F6B6D" w:rsidRPr="005F6B6D">
        <w:rPr>
          <w:rFonts w:ascii="Times New Roman" w:hAnsi="Times New Roman"/>
          <w:sz w:val="24"/>
          <w:szCs w:val="24"/>
          <w:lang w:eastAsia="ru-RU"/>
        </w:rPr>
        <w:t>в лице _______________________________________________________________________________, действующего на основании _____________________________________________________</w:t>
      </w:r>
      <w:r w:rsidR="005F6B6D" w:rsidRPr="005F6B6D">
        <w:rPr>
          <w:rFonts w:ascii="Times New Roman" w:hAnsi="Times New Roman"/>
          <w:spacing w:val="3"/>
          <w:sz w:val="24"/>
          <w:szCs w:val="24"/>
          <w:lang w:eastAsia="ru-RU"/>
        </w:rPr>
        <w:t xml:space="preserve">, </w:t>
      </w:r>
      <w:r w:rsidR="005F6B6D" w:rsidRPr="005F6B6D">
        <w:rPr>
          <w:rFonts w:ascii="Times New Roman" w:hAnsi="Times New Roman"/>
          <w:color w:val="000000"/>
          <w:sz w:val="24"/>
          <w:szCs w:val="24"/>
          <w:lang w:eastAsia="ru-RU"/>
        </w:rPr>
        <w:t xml:space="preserve">с другой стороны, а вместе именуемые </w:t>
      </w:r>
      <w:r w:rsidR="005F6B6D" w:rsidRPr="005F6B6D">
        <w:rPr>
          <w:rFonts w:ascii="Times New Roman" w:hAnsi="Times New Roman"/>
          <w:sz w:val="24"/>
          <w:szCs w:val="24"/>
          <w:lang w:eastAsia="ru-RU"/>
        </w:rPr>
        <w:t>«Сто</w:t>
      </w:r>
      <w:r w:rsidR="005F6B6D" w:rsidRPr="005F6B6D">
        <w:rPr>
          <w:rFonts w:ascii="Times New Roman" w:hAnsi="Times New Roman"/>
          <w:sz w:val="24"/>
          <w:szCs w:val="24"/>
          <w:lang w:eastAsia="ru-RU"/>
        </w:rPr>
        <w:softHyphen/>
      </w:r>
      <w:r w:rsidR="005F6B6D" w:rsidRPr="005F6B6D">
        <w:rPr>
          <w:rFonts w:ascii="Times New Roman" w:hAnsi="Times New Roman"/>
          <w:spacing w:val="1"/>
          <w:sz w:val="24"/>
          <w:szCs w:val="24"/>
          <w:lang w:eastAsia="ru-RU"/>
        </w:rPr>
        <w:t xml:space="preserve">роны», в соответствии с Федеральным законом </w:t>
      </w:r>
      <w:r w:rsidR="005F6B6D" w:rsidRPr="005F6B6D">
        <w:rPr>
          <w:rFonts w:ascii="Times New Roman" w:hAnsi="Times New Roman"/>
          <w:color w:val="000000"/>
          <w:spacing w:val="1"/>
          <w:sz w:val="24"/>
          <w:szCs w:val="24"/>
          <w:lang w:eastAsia="ru-RU"/>
        </w:rPr>
        <w:t>от 21.12.2001 г. № 178-ФЗ</w:t>
      </w:r>
      <w:r w:rsidR="005F6B6D" w:rsidRPr="005F6B6D">
        <w:rPr>
          <w:rFonts w:ascii="Times New Roman" w:hAnsi="Times New Roman"/>
          <w:spacing w:val="1"/>
          <w:sz w:val="24"/>
          <w:szCs w:val="24"/>
          <w:lang w:eastAsia="ru-RU"/>
        </w:rPr>
        <w:t xml:space="preserve"> «О приватизации государственного и муниципального</w:t>
      </w:r>
      <w:proofErr w:type="gramEnd"/>
      <w:r w:rsidR="005F6B6D" w:rsidRPr="005F6B6D">
        <w:rPr>
          <w:rFonts w:ascii="Times New Roman" w:hAnsi="Times New Roman"/>
          <w:spacing w:val="1"/>
          <w:sz w:val="24"/>
          <w:szCs w:val="24"/>
          <w:lang w:eastAsia="ru-RU"/>
        </w:rPr>
        <w:t xml:space="preserve"> имущества», </w:t>
      </w:r>
      <w:r w:rsidR="005F6B6D" w:rsidRPr="005F6B6D">
        <w:rPr>
          <w:rFonts w:ascii="Times New Roman" w:hAnsi="Times New Roman"/>
          <w:sz w:val="24"/>
          <w:szCs w:val="24"/>
        </w:rPr>
        <w:t>постановлением Правительства Российской Федерации от 27</w:t>
      </w:r>
      <w:r w:rsidR="008E301D">
        <w:rPr>
          <w:rFonts w:ascii="Times New Roman" w:hAnsi="Times New Roman"/>
          <w:sz w:val="24"/>
          <w:szCs w:val="24"/>
        </w:rPr>
        <w:t>.08.</w:t>
      </w:r>
      <w:r w:rsidR="005F6B6D" w:rsidRPr="005F6B6D">
        <w:rPr>
          <w:rFonts w:ascii="Times New Roman" w:hAnsi="Times New Roman"/>
          <w:sz w:val="24"/>
          <w:szCs w:val="24"/>
        </w:rPr>
        <w:t>2012 г. № 860 «Об организации и проведении продажи государственного или муниципального имущества в электронной форме»</w:t>
      </w:r>
      <w:r w:rsidR="005F6B6D" w:rsidRPr="005F6B6D">
        <w:rPr>
          <w:rFonts w:ascii="Times New Roman" w:hAnsi="Times New Roman"/>
          <w:spacing w:val="1"/>
          <w:sz w:val="24"/>
          <w:szCs w:val="24"/>
          <w:lang w:eastAsia="ru-RU"/>
        </w:rPr>
        <w:t xml:space="preserve">, на  основании протокола аукциона </w:t>
      </w:r>
      <w:r w:rsidR="00B719BB">
        <w:rPr>
          <w:rFonts w:ascii="Times New Roman" w:hAnsi="Times New Roman"/>
          <w:sz w:val="24"/>
          <w:szCs w:val="24"/>
          <w:lang w:eastAsia="ru-RU"/>
        </w:rPr>
        <w:t>от «__»______ 20</w:t>
      </w:r>
      <w:r w:rsidR="00AD743E">
        <w:rPr>
          <w:rFonts w:ascii="Times New Roman" w:hAnsi="Times New Roman"/>
          <w:sz w:val="24"/>
          <w:szCs w:val="24"/>
          <w:lang w:eastAsia="ru-RU"/>
        </w:rPr>
        <w:t>___</w:t>
      </w:r>
      <w:r w:rsidR="005F6B6D" w:rsidRPr="005F6B6D">
        <w:rPr>
          <w:rFonts w:ascii="Times New Roman" w:hAnsi="Times New Roman"/>
          <w:sz w:val="24"/>
          <w:szCs w:val="24"/>
          <w:lang w:eastAsia="ru-RU"/>
        </w:rPr>
        <w:t xml:space="preserve"> г. </w:t>
      </w:r>
      <w:r w:rsidR="005F6B6D" w:rsidRPr="005F6B6D">
        <w:rPr>
          <w:rFonts w:ascii="Times New Roman" w:hAnsi="Times New Roman"/>
          <w:spacing w:val="1"/>
          <w:sz w:val="24"/>
          <w:szCs w:val="24"/>
          <w:lang w:eastAsia="ru-RU"/>
        </w:rPr>
        <w:t>заключили настоящий Договор о  нижеследую</w:t>
      </w:r>
      <w:r w:rsidR="005F6B6D" w:rsidRPr="005F6B6D">
        <w:rPr>
          <w:rFonts w:ascii="Times New Roman" w:hAnsi="Times New Roman"/>
          <w:spacing w:val="1"/>
          <w:sz w:val="24"/>
          <w:szCs w:val="24"/>
          <w:lang w:eastAsia="ru-RU"/>
        </w:rPr>
        <w:softHyphen/>
      </w:r>
      <w:r w:rsidR="005F6B6D" w:rsidRPr="005F6B6D">
        <w:rPr>
          <w:rFonts w:ascii="Times New Roman" w:hAnsi="Times New Roman"/>
          <w:spacing w:val="-5"/>
          <w:sz w:val="24"/>
          <w:szCs w:val="24"/>
          <w:lang w:eastAsia="ru-RU"/>
        </w:rPr>
        <w:t>щем:</w:t>
      </w:r>
    </w:p>
    <w:p w:rsidR="005F6B6D" w:rsidRPr="005F6B6D" w:rsidRDefault="005F6B6D" w:rsidP="005F6B6D">
      <w:pPr>
        <w:widowControl w:val="0"/>
        <w:shd w:val="clear" w:color="auto" w:fill="FFFFFF"/>
        <w:autoSpaceDE w:val="0"/>
        <w:autoSpaceDN w:val="0"/>
        <w:adjustRightInd w:val="0"/>
        <w:spacing w:after="0" w:line="240" w:lineRule="auto"/>
        <w:ind w:right="14"/>
        <w:jc w:val="both"/>
        <w:rPr>
          <w:rFonts w:ascii="Times New Roman" w:hAnsi="Times New Roman"/>
          <w:color w:val="000000"/>
          <w:spacing w:val="-5"/>
          <w:sz w:val="24"/>
          <w:szCs w:val="24"/>
          <w:lang w:eastAsia="ru-RU"/>
        </w:rPr>
      </w:pPr>
    </w:p>
    <w:p w:rsidR="005F6B6D" w:rsidRPr="005F6B6D" w:rsidRDefault="005F6B6D" w:rsidP="005F6B6D">
      <w:pPr>
        <w:widowControl w:val="0"/>
        <w:numPr>
          <w:ilvl w:val="0"/>
          <w:numId w:val="6"/>
        </w:num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Предмет договора</w:t>
      </w:r>
    </w:p>
    <w:p w:rsidR="005F6B6D" w:rsidRPr="005F6B6D" w:rsidRDefault="005F6B6D" w:rsidP="005F6B6D">
      <w:pPr>
        <w:widowControl w:val="0"/>
        <w:shd w:val="clear" w:color="auto" w:fill="FFFFFF"/>
        <w:autoSpaceDE w:val="0"/>
        <w:autoSpaceDN w:val="0"/>
        <w:adjustRightInd w:val="0"/>
        <w:spacing w:after="0" w:line="240" w:lineRule="auto"/>
        <w:ind w:left="5" w:firstLine="562"/>
        <w:jc w:val="center"/>
        <w:rPr>
          <w:rFonts w:ascii="Times New Roman" w:hAnsi="Times New Roman"/>
          <w:sz w:val="24"/>
          <w:szCs w:val="24"/>
          <w:lang w:eastAsia="ru-RU"/>
        </w:rPr>
      </w:pPr>
    </w:p>
    <w:p w:rsidR="008E301D" w:rsidRDefault="005F6B6D" w:rsidP="005F6B6D">
      <w:pPr>
        <w:tabs>
          <w:tab w:val="left" w:pos="1134"/>
        </w:tabs>
        <w:spacing w:after="0" w:line="240" w:lineRule="auto"/>
        <w:ind w:firstLine="540"/>
        <w:jc w:val="both"/>
        <w:rPr>
          <w:rFonts w:ascii="Times New Roman" w:hAnsi="Times New Roman"/>
          <w:color w:val="000000"/>
          <w:spacing w:val="7"/>
          <w:sz w:val="24"/>
          <w:szCs w:val="24"/>
          <w:lang w:eastAsia="ru-RU"/>
        </w:rPr>
      </w:pPr>
      <w:r w:rsidRPr="005F6B6D">
        <w:rPr>
          <w:rFonts w:ascii="Times New Roman" w:hAnsi="Times New Roman"/>
          <w:color w:val="000000"/>
          <w:spacing w:val="3"/>
          <w:sz w:val="24"/>
          <w:szCs w:val="24"/>
          <w:lang w:eastAsia="ru-RU"/>
        </w:rPr>
        <w:t>1.1. Покупатель обязуется оплатить и принять, а Продавец передать в собствен</w:t>
      </w:r>
      <w:r w:rsidRPr="005F6B6D">
        <w:rPr>
          <w:rFonts w:ascii="Times New Roman" w:hAnsi="Times New Roman"/>
          <w:color w:val="000000"/>
          <w:spacing w:val="7"/>
          <w:sz w:val="24"/>
          <w:szCs w:val="24"/>
          <w:lang w:eastAsia="ru-RU"/>
        </w:rPr>
        <w:t>ность Покупателя</w:t>
      </w:r>
      <w:r w:rsidR="008E301D">
        <w:rPr>
          <w:rFonts w:ascii="Times New Roman" w:hAnsi="Times New Roman"/>
          <w:color w:val="000000"/>
          <w:spacing w:val="7"/>
          <w:sz w:val="24"/>
          <w:szCs w:val="24"/>
          <w:lang w:eastAsia="ru-RU"/>
        </w:rPr>
        <w:t>:</w:t>
      </w:r>
    </w:p>
    <w:p w:rsidR="008E301D" w:rsidRDefault="005F6B6D" w:rsidP="008E301D">
      <w:pPr>
        <w:spacing w:after="0"/>
        <w:jc w:val="both"/>
        <w:rPr>
          <w:rFonts w:ascii="Times New Roman" w:hAnsi="Times New Roman"/>
          <w:sz w:val="24"/>
          <w:szCs w:val="24"/>
          <w:lang w:eastAsia="ru-RU"/>
        </w:rPr>
      </w:pPr>
      <w:r w:rsidRPr="005F6B6D">
        <w:rPr>
          <w:rFonts w:ascii="Times New Roman" w:hAnsi="Times New Roman"/>
          <w:color w:val="000000"/>
          <w:spacing w:val="7"/>
          <w:sz w:val="24"/>
          <w:szCs w:val="24"/>
          <w:lang w:eastAsia="ru-RU"/>
        </w:rPr>
        <w:t xml:space="preserve"> </w:t>
      </w:r>
      <w:r w:rsidR="008E301D">
        <w:rPr>
          <w:rFonts w:ascii="Times New Roman" w:hAnsi="Times New Roman"/>
          <w:color w:val="000000"/>
          <w:spacing w:val="7"/>
          <w:sz w:val="24"/>
          <w:szCs w:val="24"/>
          <w:lang w:eastAsia="ru-RU"/>
        </w:rPr>
        <w:tab/>
      </w:r>
      <w:r w:rsidR="008E301D" w:rsidRPr="008E301D">
        <w:rPr>
          <w:rFonts w:ascii="Times New Roman" w:hAnsi="Times New Roman"/>
          <w:sz w:val="24"/>
          <w:szCs w:val="24"/>
          <w:lang w:eastAsia="ru-RU"/>
        </w:rPr>
        <w:t xml:space="preserve">1) </w:t>
      </w:r>
      <w:r w:rsidR="008E301D" w:rsidRPr="008E301D">
        <w:rPr>
          <w:rFonts w:ascii="Times New Roman" w:hAnsi="Times New Roman"/>
          <w:sz w:val="24"/>
          <w:szCs w:val="24"/>
          <w:lang w:eastAsia="ar-SA"/>
        </w:rPr>
        <w:t>Встроенное здание,</w:t>
      </w:r>
      <w:r w:rsidR="008E301D" w:rsidRPr="008E301D">
        <w:rPr>
          <w:rFonts w:ascii="Times New Roman" w:hAnsi="Times New Roman"/>
          <w:sz w:val="24"/>
          <w:szCs w:val="24"/>
          <w:lang w:eastAsia="ru-RU"/>
        </w:rPr>
        <w:t xml:space="preserve"> общей площадью 49,8</w:t>
      </w:r>
      <w:r w:rsidR="008E301D" w:rsidRPr="008E301D">
        <w:rPr>
          <w:rFonts w:ascii="Times New Roman" w:hAnsi="Times New Roman"/>
          <w:sz w:val="24"/>
          <w:szCs w:val="24"/>
          <w:lang w:eastAsia="ar-SA"/>
        </w:rPr>
        <w:t xml:space="preserve"> </w:t>
      </w:r>
      <w:proofErr w:type="spellStart"/>
      <w:r w:rsidR="008E301D" w:rsidRPr="008E301D">
        <w:rPr>
          <w:rFonts w:ascii="Times New Roman" w:hAnsi="Times New Roman"/>
          <w:sz w:val="24"/>
          <w:szCs w:val="24"/>
          <w:lang w:eastAsia="ar-SA"/>
        </w:rPr>
        <w:t>кв.м</w:t>
      </w:r>
      <w:proofErr w:type="spellEnd"/>
      <w:r w:rsidR="008E301D" w:rsidRPr="008E301D">
        <w:rPr>
          <w:rFonts w:ascii="Times New Roman" w:hAnsi="Times New Roman"/>
          <w:sz w:val="24"/>
          <w:szCs w:val="24"/>
          <w:lang w:eastAsia="ar-SA"/>
        </w:rPr>
        <w:t xml:space="preserve">. по адресу: УР, г. Глазов, ул. </w:t>
      </w:r>
      <w:proofErr w:type="gramStart"/>
      <w:r w:rsidR="008E301D" w:rsidRPr="008E301D">
        <w:rPr>
          <w:rFonts w:ascii="Times New Roman" w:hAnsi="Times New Roman"/>
          <w:sz w:val="24"/>
          <w:szCs w:val="24"/>
          <w:lang w:eastAsia="ar-SA"/>
        </w:rPr>
        <w:t>Сибирская</w:t>
      </w:r>
      <w:proofErr w:type="gramEnd"/>
      <w:r w:rsidR="008E301D" w:rsidRPr="008E301D">
        <w:rPr>
          <w:rFonts w:ascii="Times New Roman" w:hAnsi="Times New Roman"/>
          <w:sz w:val="24"/>
          <w:szCs w:val="24"/>
          <w:lang w:eastAsia="ar-SA"/>
        </w:rPr>
        <w:t>, д. 135</w:t>
      </w:r>
      <w:r w:rsidR="008E301D" w:rsidRPr="008E301D">
        <w:rPr>
          <w:rFonts w:ascii="Times New Roman" w:hAnsi="Times New Roman"/>
          <w:sz w:val="24"/>
          <w:szCs w:val="24"/>
          <w:lang w:eastAsia="ru-RU"/>
        </w:rPr>
        <w:t>, кадастровый номер 18:28:000088:308.</w:t>
      </w:r>
    </w:p>
    <w:p w:rsidR="005F6B6D" w:rsidRDefault="008E301D" w:rsidP="008E301D">
      <w:pPr>
        <w:spacing w:after="0"/>
        <w:ind w:firstLine="540"/>
        <w:jc w:val="both"/>
        <w:rPr>
          <w:rFonts w:ascii="Times New Roman" w:hAnsi="Times New Roman"/>
          <w:spacing w:val="2"/>
          <w:sz w:val="24"/>
          <w:szCs w:val="24"/>
          <w:lang w:eastAsia="ru-RU"/>
        </w:rPr>
      </w:pPr>
      <w:r w:rsidRPr="008E301D">
        <w:rPr>
          <w:rFonts w:ascii="Times New Roman" w:hAnsi="Times New Roman"/>
          <w:sz w:val="24"/>
          <w:szCs w:val="24"/>
          <w:lang w:eastAsia="ru-RU"/>
        </w:rPr>
        <w:t xml:space="preserve">2) Земельный участок, общей площадью 156 </w:t>
      </w:r>
      <w:proofErr w:type="spellStart"/>
      <w:r w:rsidRPr="008E301D">
        <w:rPr>
          <w:rFonts w:ascii="Times New Roman" w:hAnsi="Times New Roman"/>
          <w:sz w:val="24"/>
          <w:szCs w:val="24"/>
          <w:lang w:eastAsia="ru-RU"/>
        </w:rPr>
        <w:t>кв.м</w:t>
      </w:r>
      <w:proofErr w:type="spellEnd"/>
      <w:r w:rsidRPr="008E301D">
        <w:rPr>
          <w:rFonts w:ascii="Times New Roman" w:hAnsi="Times New Roman"/>
          <w:sz w:val="24"/>
          <w:szCs w:val="24"/>
          <w:lang w:eastAsia="ru-RU"/>
        </w:rPr>
        <w:t xml:space="preserve">. по адресу: </w:t>
      </w:r>
      <w:r w:rsidRPr="008E301D">
        <w:rPr>
          <w:rFonts w:ascii="Times New Roman" w:hAnsi="Times New Roman"/>
          <w:sz w:val="24"/>
          <w:szCs w:val="24"/>
          <w:lang w:eastAsia="ar-SA"/>
        </w:rPr>
        <w:t xml:space="preserve">УР, городской округ «город Глазов», </w:t>
      </w:r>
      <w:bookmarkStart w:id="0" w:name="_GoBack"/>
      <w:r w:rsidRPr="008E301D">
        <w:rPr>
          <w:rFonts w:ascii="Times New Roman" w:hAnsi="Times New Roman"/>
          <w:sz w:val="24"/>
          <w:szCs w:val="24"/>
          <w:lang w:eastAsia="ar-SA"/>
        </w:rPr>
        <w:t>город Глазов</w:t>
      </w:r>
      <w:bookmarkEnd w:id="0"/>
      <w:r w:rsidRPr="008E301D">
        <w:rPr>
          <w:rFonts w:ascii="Times New Roman" w:hAnsi="Times New Roman"/>
          <w:sz w:val="24"/>
          <w:szCs w:val="24"/>
          <w:lang w:eastAsia="ar-SA"/>
        </w:rPr>
        <w:t>, улица Сибирская, земельный участок 135</w:t>
      </w:r>
      <w:r w:rsidRPr="008E301D">
        <w:rPr>
          <w:rFonts w:ascii="Times New Roman" w:hAnsi="Times New Roman"/>
          <w:sz w:val="24"/>
          <w:szCs w:val="24"/>
          <w:lang w:eastAsia="ru-RU"/>
        </w:rPr>
        <w:t>, кадастровый номер 18:28:000088:142</w:t>
      </w:r>
      <w:r w:rsidR="005F6B6D" w:rsidRPr="005F6B6D">
        <w:rPr>
          <w:rFonts w:ascii="Times New Roman" w:hAnsi="Times New Roman"/>
          <w:sz w:val="24"/>
          <w:szCs w:val="24"/>
          <w:lang w:eastAsia="ru-RU"/>
        </w:rPr>
        <w:t xml:space="preserve">, именуемое в дальнейшем «Имущество», на условиях, определенных на аукционе, в соответствии с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w:t>
      </w:r>
      <w:r w:rsidR="00AF1E62" w:rsidRPr="000D188E">
        <w:rPr>
          <w:rFonts w:ascii="Times New Roman" w:hAnsi="Times New Roman"/>
          <w:spacing w:val="2"/>
          <w:sz w:val="24"/>
          <w:szCs w:val="24"/>
          <w:lang w:eastAsia="ru-RU"/>
        </w:rPr>
        <w:t>2</w:t>
      </w:r>
      <w:r w:rsidR="00E34E10">
        <w:rPr>
          <w:rFonts w:ascii="Times New Roman" w:hAnsi="Times New Roman"/>
          <w:spacing w:val="2"/>
          <w:sz w:val="24"/>
          <w:szCs w:val="24"/>
          <w:lang w:eastAsia="ru-RU"/>
        </w:rPr>
        <w:t>9</w:t>
      </w:r>
      <w:r w:rsidR="00AF1E62" w:rsidRPr="000D188E">
        <w:rPr>
          <w:rFonts w:ascii="Times New Roman" w:hAnsi="Times New Roman"/>
          <w:spacing w:val="2"/>
          <w:sz w:val="24"/>
          <w:szCs w:val="24"/>
          <w:lang w:eastAsia="ru-RU"/>
        </w:rPr>
        <w:t>.0</w:t>
      </w:r>
      <w:r w:rsidR="00E34E10">
        <w:rPr>
          <w:rFonts w:ascii="Times New Roman" w:hAnsi="Times New Roman"/>
          <w:spacing w:val="2"/>
          <w:sz w:val="24"/>
          <w:szCs w:val="24"/>
          <w:lang w:eastAsia="ru-RU"/>
        </w:rPr>
        <w:t>5</w:t>
      </w:r>
      <w:r w:rsidR="00AF1E62" w:rsidRPr="000D188E">
        <w:rPr>
          <w:rFonts w:ascii="Times New Roman" w:hAnsi="Times New Roman"/>
          <w:spacing w:val="2"/>
          <w:sz w:val="24"/>
          <w:szCs w:val="24"/>
          <w:lang w:eastAsia="ru-RU"/>
        </w:rPr>
        <w:t>.202</w:t>
      </w:r>
      <w:r w:rsidR="00E34E10">
        <w:rPr>
          <w:rFonts w:ascii="Times New Roman" w:hAnsi="Times New Roman"/>
          <w:spacing w:val="2"/>
          <w:sz w:val="24"/>
          <w:szCs w:val="24"/>
          <w:lang w:eastAsia="ru-RU"/>
        </w:rPr>
        <w:t>4</w:t>
      </w:r>
      <w:r w:rsidR="00AF1E62" w:rsidRPr="000D188E">
        <w:rPr>
          <w:rFonts w:ascii="Times New Roman" w:hAnsi="Times New Roman"/>
          <w:spacing w:val="2"/>
          <w:sz w:val="24"/>
          <w:szCs w:val="24"/>
          <w:lang w:eastAsia="ru-RU"/>
        </w:rPr>
        <w:t xml:space="preserve"> г. № </w:t>
      </w:r>
      <w:r w:rsidR="00E34E10">
        <w:rPr>
          <w:rFonts w:ascii="Times New Roman" w:hAnsi="Times New Roman"/>
          <w:spacing w:val="2"/>
          <w:sz w:val="24"/>
          <w:szCs w:val="24"/>
          <w:lang w:eastAsia="ru-RU"/>
        </w:rPr>
        <w:t>505</w:t>
      </w:r>
      <w:r w:rsidR="00AF1E62" w:rsidRPr="000D188E">
        <w:rPr>
          <w:rFonts w:ascii="Times New Roman" w:hAnsi="Times New Roman"/>
          <w:spacing w:val="2"/>
          <w:sz w:val="24"/>
          <w:szCs w:val="24"/>
          <w:lang w:eastAsia="ru-RU"/>
        </w:rPr>
        <w:t xml:space="preserve"> </w:t>
      </w:r>
      <w:r w:rsidR="00AF1E62" w:rsidRPr="005F6B6D">
        <w:rPr>
          <w:rFonts w:ascii="Times New Roman" w:hAnsi="Times New Roman"/>
          <w:spacing w:val="2"/>
          <w:sz w:val="24"/>
          <w:szCs w:val="24"/>
          <w:lang w:eastAsia="ru-RU"/>
        </w:rPr>
        <w:t xml:space="preserve">«Об условиях приватизации </w:t>
      </w:r>
      <w:r w:rsidR="00AF1E62">
        <w:rPr>
          <w:rFonts w:ascii="Times New Roman" w:hAnsi="Times New Roman"/>
          <w:spacing w:val="2"/>
          <w:sz w:val="24"/>
          <w:szCs w:val="24"/>
          <w:lang w:eastAsia="ru-RU"/>
        </w:rPr>
        <w:t>объектов муниципальной собственности»</w:t>
      </w:r>
      <w:r w:rsidR="005F6B6D" w:rsidRPr="005F6B6D">
        <w:rPr>
          <w:rFonts w:ascii="Times New Roman" w:hAnsi="Times New Roman"/>
          <w:spacing w:val="2"/>
          <w:sz w:val="24"/>
          <w:szCs w:val="24"/>
          <w:lang w:eastAsia="ru-RU"/>
        </w:rPr>
        <w:t>.</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1.</w:t>
      </w:r>
      <w:r w:rsidR="004F3D49">
        <w:rPr>
          <w:rFonts w:ascii="Times New Roman" w:hAnsi="Times New Roman"/>
          <w:color w:val="000000"/>
          <w:spacing w:val="2"/>
          <w:sz w:val="24"/>
          <w:szCs w:val="24"/>
          <w:lang w:eastAsia="ru-RU"/>
        </w:rPr>
        <w:t>2</w:t>
      </w:r>
      <w:r w:rsidRPr="005F6B6D">
        <w:rPr>
          <w:rFonts w:ascii="Times New Roman" w:hAnsi="Times New Roman"/>
          <w:color w:val="000000"/>
          <w:spacing w:val="2"/>
          <w:sz w:val="24"/>
          <w:szCs w:val="24"/>
          <w:lang w:eastAsia="ru-RU"/>
        </w:rPr>
        <w:t>. Продавец гарантирует, что передаваемое по настоящему договору Имущест</w:t>
      </w:r>
      <w:r w:rsidRPr="005F6B6D">
        <w:rPr>
          <w:rFonts w:ascii="Times New Roman" w:hAnsi="Times New Roman"/>
          <w:color w:val="000000"/>
          <w:sz w:val="24"/>
          <w:szCs w:val="24"/>
          <w:lang w:eastAsia="ru-RU"/>
        </w:rPr>
        <w:t>во никому другому не продано, не заложено, не является предметом спора, под арестом или запретом не состоит.</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pacing w:val="-13"/>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2. Стоимость имущества и порядок его оплаты</w:t>
      </w: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sz w:val="24"/>
          <w:szCs w:val="24"/>
          <w:lang w:eastAsia="ru-RU"/>
        </w:rPr>
      </w:pP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Общая стоимость Имущества составляет _______________________</w:t>
      </w:r>
      <w:r w:rsidRPr="005F6B6D">
        <w:rPr>
          <w:rFonts w:ascii="Times New Roman" w:hAnsi="Times New Roman"/>
          <w:b/>
          <w:sz w:val="24"/>
          <w:szCs w:val="24"/>
          <w:lang w:eastAsia="ru-RU"/>
        </w:rPr>
        <w:t xml:space="preserve"> </w:t>
      </w:r>
      <w:r w:rsidRPr="005F6B6D">
        <w:rPr>
          <w:rFonts w:ascii="Times New Roman" w:hAnsi="Times New Roman"/>
          <w:sz w:val="24"/>
          <w:szCs w:val="24"/>
          <w:lang w:eastAsia="ru-RU"/>
        </w:rPr>
        <w:t>рублей, с  НДС 20%.</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Задаток, внесенный Покупателем, засчитывается в счет оплаты Имущества. </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Покупатель обязан оплатить Имущество в течение 10 (десяти) дней с даты </w:t>
      </w:r>
      <w:r w:rsidRPr="005F6B6D">
        <w:rPr>
          <w:rFonts w:ascii="Times New Roman" w:hAnsi="Times New Roman"/>
          <w:sz w:val="24"/>
          <w:szCs w:val="24"/>
          <w:lang w:eastAsia="ru-RU"/>
        </w:rPr>
        <w:lastRenderedPageBreak/>
        <w:t xml:space="preserve">подписания настоящего Договора.   </w:t>
      </w:r>
    </w:p>
    <w:p w:rsidR="00627533" w:rsidRDefault="005F6B6D" w:rsidP="00D66C60">
      <w:pPr>
        <w:spacing w:after="0"/>
        <w:jc w:val="both"/>
        <w:rPr>
          <w:rFonts w:ascii="Times New Roman" w:hAnsi="Times New Roman"/>
          <w:sz w:val="24"/>
          <w:szCs w:val="24"/>
          <w:lang w:eastAsia="ru-RU"/>
        </w:rPr>
      </w:pPr>
      <w:r w:rsidRPr="005F6B6D">
        <w:rPr>
          <w:rFonts w:ascii="Times New Roman" w:hAnsi="Times New Roman"/>
          <w:sz w:val="24"/>
          <w:szCs w:val="24"/>
          <w:lang w:eastAsia="ru-RU"/>
        </w:rPr>
        <w:t>Оплата про</w:t>
      </w:r>
      <w:r w:rsidR="00627533">
        <w:rPr>
          <w:rFonts w:ascii="Times New Roman" w:hAnsi="Times New Roman"/>
          <w:sz w:val="24"/>
          <w:szCs w:val="24"/>
          <w:lang w:eastAsia="ru-RU"/>
        </w:rPr>
        <w:t xml:space="preserve">изводится в безналичном порядке </w:t>
      </w:r>
      <w:r w:rsidRPr="005F6B6D">
        <w:rPr>
          <w:rFonts w:ascii="Times New Roman" w:hAnsi="Times New Roman"/>
          <w:sz w:val="24"/>
          <w:szCs w:val="24"/>
          <w:lang w:eastAsia="ru-RU"/>
        </w:rPr>
        <w:t>путем перечисления</w:t>
      </w:r>
      <w:r w:rsidR="00627533">
        <w:rPr>
          <w:rFonts w:ascii="Times New Roman" w:hAnsi="Times New Roman"/>
          <w:sz w:val="24"/>
          <w:szCs w:val="24"/>
          <w:lang w:eastAsia="ru-RU"/>
        </w:rPr>
        <w:t xml:space="preserve"> </w:t>
      </w:r>
      <w:r w:rsidRPr="005F6B6D">
        <w:rPr>
          <w:rFonts w:ascii="Times New Roman" w:hAnsi="Times New Roman"/>
          <w:sz w:val="24"/>
          <w:szCs w:val="24"/>
          <w:lang w:eastAsia="ru-RU"/>
        </w:rPr>
        <w:t xml:space="preserve">указанной в п. 2.1. настоящего Договора суммы денежных средств по следующим реквизитам: </w:t>
      </w:r>
    </w:p>
    <w:p w:rsidR="00855DC1" w:rsidRPr="00855DC1" w:rsidRDefault="00855DC1" w:rsidP="00855DC1">
      <w:pPr>
        <w:spacing w:after="0"/>
        <w:jc w:val="both"/>
        <w:rPr>
          <w:rFonts w:ascii="Times New Roman" w:hAnsi="Times New Roman"/>
          <w:sz w:val="24"/>
          <w:szCs w:val="24"/>
          <w:lang w:eastAsia="zh-CN"/>
        </w:rPr>
      </w:pPr>
      <w:r w:rsidRPr="00855DC1">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 Ижевск</w:t>
      </w:r>
    </w:p>
    <w:p w:rsidR="00855DC1" w:rsidRPr="00855DC1" w:rsidRDefault="00855DC1" w:rsidP="00855DC1">
      <w:pPr>
        <w:spacing w:after="0"/>
        <w:jc w:val="both"/>
        <w:rPr>
          <w:rFonts w:ascii="Times New Roman" w:hAnsi="Times New Roman"/>
          <w:sz w:val="24"/>
          <w:szCs w:val="24"/>
          <w:lang w:eastAsia="zh-CN"/>
        </w:rPr>
      </w:pPr>
      <w:r w:rsidRPr="00855DC1">
        <w:rPr>
          <w:rFonts w:ascii="Times New Roman" w:hAnsi="Times New Roman"/>
          <w:sz w:val="24"/>
          <w:szCs w:val="24"/>
          <w:lang w:eastAsia="zh-CN"/>
        </w:rPr>
        <w:t>БИК – 019401100</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казначейского счета – 03100643000000011300</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ИНН – 1829005612</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 xml:space="preserve">КПП – 183701001 </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zh-CN"/>
        </w:rPr>
      </w:pPr>
      <w:r w:rsidRPr="00855DC1">
        <w:rPr>
          <w:rFonts w:ascii="Times New Roman" w:hAnsi="Times New Roman"/>
          <w:sz w:val="24"/>
          <w:szCs w:val="24"/>
          <w:lang w:eastAsia="zh-CN"/>
        </w:rPr>
        <w:t>Получатель платежа – УФК по Удмуртской Республике (Управление имущественных отношений Администрации города Глазова)</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ru-RU"/>
        </w:rPr>
      </w:pPr>
      <w:r w:rsidRPr="00855DC1">
        <w:rPr>
          <w:rFonts w:ascii="Times New Roman" w:hAnsi="Times New Roman"/>
          <w:sz w:val="24"/>
          <w:szCs w:val="24"/>
          <w:lang w:eastAsia="ru-RU"/>
        </w:rPr>
        <w:t>ОКТМО 94720000</w:t>
      </w:r>
    </w:p>
    <w:p w:rsidR="00855DC1" w:rsidRPr="00110CC7" w:rsidRDefault="00855DC1" w:rsidP="00855DC1">
      <w:pPr>
        <w:spacing w:after="0"/>
        <w:jc w:val="both"/>
        <w:rPr>
          <w:rFonts w:ascii="Times New Roman" w:hAnsi="Times New Roman"/>
          <w:sz w:val="24"/>
          <w:szCs w:val="24"/>
          <w:lang w:eastAsia="ru-RU"/>
        </w:rPr>
      </w:pPr>
      <w:r w:rsidRPr="00855DC1">
        <w:rPr>
          <w:rFonts w:ascii="Times New Roman" w:hAnsi="Times New Roman"/>
          <w:sz w:val="24"/>
          <w:szCs w:val="24"/>
          <w:lang w:eastAsia="ru-RU"/>
        </w:rPr>
        <w:t>КБК 966 114 020 4304 0000 410</w:t>
      </w:r>
    </w:p>
    <w:p w:rsidR="005F6B6D" w:rsidRPr="005F6B6D" w:rsidRDefault="005F6B6D" w:rsidP="00855DC1">
      <w:pPr>
        <w:spacing w:after="0"/>
        <w:ind w:left="32" w:firstLine="535"/>
        <w:jc w:val="both"/>
        <w:rPr>
          <w:rFonts w:ascii="Times New Roman" w:hAnsi="Times New Roman"/>
          <w:sz w:val="24"/>
          <w:szCs w:val="24"/>
          <w:lang w:eastAsia="ru-RU"/>
        </w:rPr>
      </w:pPr>
      <w:r w:rsidRPr="005F6B6D">
        <w:rPr>
          <w:rFonts w:ascii="Times New Roman" w:hAnsi="Times New Roman"/>
          <w:sz w:val="24"/>
          <w:szCs w:val="24"/>
          <w:lang w:eastAsia="ru-RU"/>
        </w:rPr>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Обязательства по оплате имущества считаются исполненными Покупателем в день поступления платежных средств на счета, указанные в п. 2.3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Копия платежного поручения представляется Продавцу.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2.5.  Факт оплаты Имущества удостоверяется выпиской с указанного в п. 2.3. настоящего Договора счета, подтверждающей поступление денежных средств в счет оплаты Имущества.</w:t>
      </w:r>
    </w:p>
    <w:p w:rsidR="003D428D" w:rsidRDefault="003D428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Default="005F6B6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r w:rsidRPr="005F6B6D">
        <w:rPr>
          <w:rFonts w:ascii="Times New Roman" w:hAnsi="Times New Roman"/>
          <w:b/>
          <w:bCs/>
          <w:sz w:val="24"/>
          <w:szCs w:val="24"/>
          <w:lang w:eastAsia="ru-RU"/>
        </w:rPr>
        <w:t>3. Передача имущества</w:t>
      </w:r>
    </w:p>
    <w:p w:rsidR="00792986" w:rsidRPr="005F6B6D" w:rsidRDefault="00792986"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3.1. Имущество передается по месту его нахождения.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5F6B6D">
        <w:rPr>
          <w:rFonts w:ascii="Times New Roman" w:hAnsi="Times New Roman"/>
          <w:sz w:val="24"/>
          <w:szCs w:val="24"/>
          <w:lang w:eastAsia="ru-RU"/>
        </w:rPr>
        <w:t xml:space="preserve">Имущество находится по адресу: УР, г. Глазов, ул. </w:t>
      </w:r>
      <w:proofErr w:type="gramStart"/>
      <w:r w:rsidR="005450B7">
        <w:rPr>
          <w:rFonts w:ascii="Times New Roman" w:hAnsi="Times New Roman"/>
          <w:sz w:val="24"/>
          <w:szCs w:val="24"/>
          <w:lang w:eastAsia="ru-RU"/>
        </w:rPr>
        <w:t>Сибирская</w:t>
      </w:r>
      <w:proofErr w:type="gramEnd"/>
      <w:r w:rsidRPr="005F6B6D">
        <w:rPr>
          <w:rFonts w:ascii="Times New Roman" w:hAnsi="Times New Roman"/>
          <w:sz w:val="24"/>
          <w:szCs w:val="24"/>
          <w:lang w:eastAsia="ru-RU"/>
        </w:rPr>
        <w:t xml:space="preserve">, д. </w:t>
      </w:r>
      <w:r w:rsidR="005450B7">
        <w:rPr>
          <w:rFonts w:ascii="Times New Roman" w:hAnsi="Times New Roman"/>
          <w:sz w:val="24"/>
          <w:szCs w:val="24"/>
          <w:lang w:eastAsia="ru-RU"/>
        </w:rPr>
        <w:t>135.</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осуществляется не позднее 30 дней со дня полной оплаты Имущества.</w:t>
      </w:r>
    </w:p>
    <w:p w:rsidR="005F6B6D" w:rsidRPr="005F6B6D" w:rsidRDefault="005F6B6D" w:rsidP="00D62D88">
      <w:pPr>
        <w:widowControl w:val="0"/>
        <w:numPr>
          <w:ilvl w:val="0"/>
          <w:numId w:val="8"/>
        </w:numPr>
        <w:autoSpaceDE w:val="0"/>
        <w:autoSpaceDN w:val="0"/>
        <w:adjustRightInd w:val="0"/>
        <w:spacing w:after="0" w:line="240" w:lineRule="auto"/>
        <w:ind w:left="0"/>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Продавцом и принятие его Покупателем осуществляется по акту приема-передачи.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С момента передачи Имущества риск случайной гибели или случайного повреждения Имущества несет Покупатель.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4. Переход права собственности на имущество</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Право собственности на Имущество возникает у Покупателя после полной оплаты Имущества с момента государственной регистрации перехода права собственности в органе, осуществляющем государственную регистрацию.</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Стороны договорились, что государственная регистрация перехода права собственности на Имущество производится после подписания акта приема-передачи.</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Покупатель не вправе до перехода к нему права собственности на</w:t>
      </w:r>
      <w:r w:rsidRPr="005F6B6D">
        <w:rPr>
          <w:rFonts w:ascii="Times New Roman" w:hAnsi="Times New Roman"/>
          <w:b/>
          <w:bCs/>
          <w:sz w:val="24"/>
          <w:szCs w:val="24"/>
          <w:lang w:eastAsia="ru-RU"/>
        </w:rPr>
        <w:t xml:space="preserve"> </w:t>
      </w:r>
      <w:r w:rsidRPr="005F6B6D">
        <w:rPr>
          <w:rFonts w:ascii="Times New Roman" w:hAnsi="Times New Roman"/>
          <w:sz w:val="24"/>
          <w:szCs w:val="24"/>
          <w:lang w:eastAsia="ru-RU"/>
        </w:rPr>
        <w:t>Имущество отчуждать его или распоряжаться им иным образом.</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5. Ответственность сторон</w:t>
      </w:r>
    </w:p>
    <w:p w:rsidR="005F6B6D" w:rsidRPr="005F6B6D" w:rsidRDefault="005F6B6D" w:rsidP="005F6B6D">
      <w:pPr>
        <w:widowControl w:val="0"/>
        <w:autoSpaceDE w:val="0"/>
        <w:autoSpaceDN w:val="0"/>
        <w:adjustRightInd w:val="0"/>
        <w:spacing w:after="0" w:line="240" w:lineRule="auto"/>
        <w:jc w:val="both"/>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5F6B6D" w:rsidRPr="005F6B6D" w:rsidRDefault="005F6B6D" w:rsidP="005F6B6D">
      <w:pPr>
        <w:widowControl w:val="0"/>
        <w:tabs>
          <w:tab w:val="center" w:pos="9214"/>
          <w:tab w:val="right" w:pos="9923"/>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5.2. При </w:t>
      </w:r>
      <w:proofErr w:type="spellStart"/>
      <w:r w:rsidRPr="005F6B6D">
        <w:rPr>
          <w:rFonts w:ascii="Times New Roman" w:hAnsi="Times New Roman"/>
          <w:sz w:val="24"/>
          <w:szCs w:val="24"/>
          <w:lang w:eastAsia="ru-RU"/>
        </w:rPr>
        <w:t>непоступлении</w:t>
      </w:r>
      <w:proofErr w:type="spellEnd"/>
      <w:r w:rsidRPr="005F6B6D">
        <w:rPr>
          <w:rFonts w:ascii="Times New Roman" w:hAnsi="Times New Roman"/>
          <w:sz w:val="24"/>
          <w:szCs w:val="24"/>
          <w:lang w:eastAsia="ru-RU"/>
        </w:rPr>
        <w:t xml:space="preserve"> денежных средств в счет оплаты Имущества в сумме и в сроки, </w:t>
      </w:r>
      <w:r w:rsidRPr="005F6B6D">
        <w:rPr>
          <w:rFonts w:ascii="Times New Roman" w:hAnsi="Times New Roman"/>
          <w:sz w:val="24"/>
          <w:szCs w:val="24"/>
          <w:lang w:eastAsia="ru-RU"/>
        </w:rPr>
        <w:lastRenderedPageBreak/>
        <w:t xml:space="preserve">указанные в п. 2.3 настоящего Договора, Продавец по своему усмотрению вправе потребовать оплаты Имущества и пени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случае отказа Покупателя от исполнения своих обязательств по договору настоящий Договор считается расторгнутым с момента уведомления Покупателем Продавца, при этом Покупатель теряет право на получение Имущества и утрачивает внесенный задаток. При этом оформление Сторонами дополнительного соглашения о расторжении настоящего Договора не требуется.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5.3. В случае несвоевременной оплаты Имущества Покупатель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суммы задолженности за каждый день просрочки.  </w:t>
      </w:r>
    </w:p>
    <w:p w:rsidR="005F6B6D" w:rsidRPr="005F6B6D" w:rsidRDefault="005F6B6D" w:rsidP="005F6B6D">
      <w:pPr>
        <w:widowControl w:val="0"/>
        <w:tabs>
          <w:tab w:val="center" w:pos="8789"/>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5.4. В случае уклонения Покупателя от фактического принятия Имущества в установленный настоящим Договором срок он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5.5.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штраф в размере внесенного задатка.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w:t>
      </w: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pacing w:val="-24"/>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z w:val="24"/>
          <w:szCs w:val="24"/>
          <w:lang w:eastAsia="ru-RU"/>
        </w:rPr>
      </w:pPr>
      <w:r w:rsidRPr="005F6B6D">
        <w:rPr>
          <w:rFonts w:ascii="Times New Roman" w:hAnsi="Times New Roman"/>
          <w:b/>
          <w:color w:val="000000"/>
          <w:spacing w:val="-24"/>
          <w:sz w:val="24"/>
          <w:szCs w:val="24"/>
          <w:lang w:eastAsia="ru-RU"/>
        </w:rPr>
        <w:t xml:space="preserve">6.  </w:t>
      </w:r>
      <w:r w:rsidRPr="005F6B6D">
        <w:rPr>
          <w:rFonts w:ascii="Times New Roman" w:hAnsi="Times New Roman"/>
          <w:b/>
          <w:color w:val="000000"/>
          <w:sz w:val="24"/>
          <w:szCs w:val="24"/>
          <w:lang w:eastAsia="ru-RU"/>
        </w:rPr>
        <w:t xml:space="preserve">Срок действия договора </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6.1. Настоящий договор вступает в силу с момента подписания Сторонами и дей</w:t>
      </w:r>
      <w:r w:rsidRPr="005F6B6D">
        <w:rPr>
          <w:rFonts w:ascii="Times New Roman" w:hAnsi="Times New Roman"/>
          <w:color w:val="000000"/>
          <w:sz w:val="24"/>
          <w:szCs w:val="24"/>
          <w:lang w:eastAsia="ru-RU"/>
        </w:rPr>
        <w:t>ствует до полного выполнения Сторонами своих обязательств по нему.</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p>
    <w:p w:rsidR="005F6B6D" w:rsidRPr="005F6B6D" w:rsidRDefault="005F6B6D" w:rsidP="005F6B6D">
      <w:pPr>
        <w:autoSpaceDE w:val="0"/>
        <w:autoSpaceDN w:val="0"/>
        <w:adjustRightInd w:val="0"/>
        <w:spacing w:after="0" w:line="240" w:lineRule="auto"/>
        <w:ind w:firstLine="680"/>
        <w:rPr>
          <w:rFonts w:ascii="Times New Roman" w:hAnsi="Times New Roman"/>
          <w:b/>
          <w:sz w:val="24"/>
          <w:szCs w:val="24"/>
          <w:lang w:eastAsia="ru-RU"/>
        </w:rPr>
      </w:pPr>
      <w:r w:rsidRPr="005F6B6D">
        <w:rPr>
          <w:rFonts w:ascii="Times New Roman" w:hAnsi="Times New Roman"/>
          <w:b/>
          <w:sz w:val="24"/>
          <w:szCs w:val="24"/>
          <w:lang w:eastAsia="ru-RU"/>
        </w:rPr>
        <w:t xml:space="preserve">                                             7.  Конфиденциальность</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7.1. Стороны обязаны не разглашать и не сообщать ни в какой форме сведения конфиденциального характера, которые будут доверены или станут известны в процессе выполнения договорных обязательств, если иное не предусмотрено действующим законодательством.</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7.2. За разглашение информации конфиденциального характера Стороны могут быть привлечены к ответственности в соответствии с действующим законодательством.</w:t>
      </w: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sz w:val="24"/>
          <w:szCs w:val="24"/>
          <w:lang w:eastAsia="ru-RU"/>
        </w:rPr>
      </w:pPr>
      <w:r w:rsidRPr="005F6B6D">
        <w:rPr>
          <w:rFonts w:ascii="Times New Roman" w:hAnsi="Times New Roman"/>
          <w:b/>
          <w:bCs/>
          <w:color w:val="000000"/>
          <w:spacing w:val="2"/>
          <w:sz w:val="24"/>
          <w:szCs w:val="24"/>
          <w:lang w:eastAsia="ru-RU"/>
        </w:rPr>
        <w:t>8.  Прочие условия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tabs>
          <w:tab w:val="left" w:pos="993"/>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8.1. При подписании настоящего Договора стороны ознакомлены со следующими положениями действующего законодательства Российской Федерации:</w:t>
      </w:r>
    </w:p>
    <w:p w:rsidR="005F6B6D" w:rsidRPr="005F6B6D" w:rsidRDefault="005F6B6D" w:rsidP="005F6B6D">
      <w:pPr>
        <w:widowControl w:val="0"/>
        <w:numPr>
          <w:ilvl w:val="0"/>
          <w:numId w:val="4"/>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недействительность сделки с момента е</w:t>
      </w:r>
      <w:r w:rsidR="00D66C60">
        <w:rPr>
          <w:rFonts w:ascii="Times New Roman" w:hAnsi="Times New Roman"/>
          <w:sz w:val="24"/>
          <w:szCs w:val="24"/>
          <w:lang w:eastAsia="ru-RU"/>
        </w:rPr>
        <w:t>е</w:t>
      </w:r>
      <w:r w:rsidRPr="005F6B6D">
        <w:rPr>
          <w:rFonts w:ascii="Times New Roman" w:hAnsi="Times New Roman"/>
          <w:sz w:val="24"/>
          <w:szCs w:val="24"/>
          <w:lang w:eastAsia="ru-RU"/>
        </w:rPr>
        <w:t xml:space="preserve"> совершения в случае, если стороны имели целью прикрыть другую сделку (ст. 170 ГК РФ);</w:t>
      </w:r>
    </w:p>
    <w:p w:rsidR="005F6B6D" w:rsidRPr="005F6B6D" w:rsidRDefault="005F6B6D" w:rsidP="005F6B6D">
      <w:pPr>
        <w:widowControl w:val="0"/>
        <w:numPr>
          <w:ilvl w:val="0"/>
          <w:numId w:val="3"/>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возможность расторжения Договора по иску заинтересованных лиц, чьи интересы нарушены совершением настоящей сделки;</w:t>
      </w:r>
    </w:p>
    <w:p w:rsidR="005F6B6D" w:rsidRPr="005F6B6D" w:rsidRDefault="005F6B6D" w:rsidP="005F6B6D">
      <w:pPr>
        <w:widowControl w:val="0"/>
        <w:numPr>
          <w:ilvl w:val="0"/>
          <w:numId w:val="5"/>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невозможность ссылаться на иные документы и требовать исполнения условий сделки, согласие стороны по которым не достигнуто в рамках настоящего Договора (ст. 432 ГК РФ).</w:t>
      </w:r>
    </w:p>
    <w:p w:rsidR="005F6B6D" w:rsidRPr="005F6B6D" w:rsidRDefault="005F6B6D" w:rsidP="005F6B6D">
      <w:pPr>
        <w:tabs>
          <w:tab w:val="left" w:pos="1134"/>
        </w:tabs>
        <w:spacing w:after="0" w:line="240" w:lineRule="auto"/>
        <w:ind w:left="567"/>
        <w:jc w:val="both"/>
        <w:rPr>
          <w:rFonts w:ascii="Times New Roman" w:hAnsi="Times New Roman"/>
          <w:color w:val="000000"/>
          <w:spacing w:val="-7"/>
          <w:sz w:val="24"/>
          <w:szCs w:val="24"/>
          <w:lang w:eastAsia="ru-RU"/>
        </w:rPr>
      </w:pPr>
      <w:r w:rsidRPr="005F6B6D">
        <w:rPr>
          <w:rFonts w:ascii="Times New Roman" w:hAnsi="Times New Roman"/>
          <w:sz w:val="24"/>
          <w:szCs w:val="24"/>
          <w:lang w:eastAsia="ru-RU"/>
        </w:rPr>
        <w:tab/>
        <w:t>8.2. Настоящий Договор содержит весь объ</w:t>
      </w:r>
      <w:r w:rsidR="00AF1E62">
        <w:rPr>
          <w:rFonts w:ascii="Times New Roman" w:hAnsi="Times New Roman"/>
          <w:sz w:val="24"/>
          <w:szCs w:val="24"/>
          <w:lang w:eastAsia="ru-RU"/>
        </w:rPr>
        <w:t>е</w:t>
      </w:r>
      <w:r w:rsidRPr="005F6B6D">
        <w:rPr>
          <w:rFonts w:ascii="Times New Roman" w:hAnsi="Times New Roman"/>
          <w:sz w:val="24"/>
          <w:szCs w:val="24"/>
          <w:lang w:eastAsia="ru-RU"/>
        </w:rPr>
        <w:t xml:space="preserve">м соглашений между сторонами в отношении предмета Договора, отменяет и делает недействительными все другие обстоятельства и заявления, которые могли быть приняты или сделаны сторонами, будь то в устной или в письменной форме, до заключения настоящего Договора.   </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8.3. Споры, возникающие при исполнении настоящего договора, подлежат рассмот</w:t>
      </w:r>
      <w:r w:rsidRPr="005F6B6D">
        <w:rPr>
          <w:rFonts w:ascii="Times New Roman" w:hAnsi="Times New Roman"/>
          <w:spacing w:val="2"/>
          <w:sz w:val="24"/>
          <w:szCs w:val="24"/>
          <w:lang w:eastAsia="ru-RU"/>
        </w:rPr>
        <w:t>рению в Арбитражном суде УР в порядке, предусмотренном  действующим законода</w:t>
      </w:r>
      <w:r w:rsidRPr="005F6B6D">
        <w:rPr>
          <w:rFonts w:ascii="Times New Roman" w:hAnsi="Times New Roman"/>
          <w:spacing w:val="2"/>
          <w:sz w:val="24"/>
          <w:szCs w:val="24"/>
          <w:lang w:eastAsia="ru-RU"/>
        </w:rPr>
        <w:softHyphen/>
      </w:r>
      <w:r w:rsidRPr="005F6B6D">
        <w:rPr>
          <w:rFonts w:ascii="Times New Roman" w:hAnsi="Times New Roman"/>
          <w:spacing w:val="-3"/>
          <w:sz w:val="24"/>
          <w:szCs w:val="24"/>
          <w:lang w:eastAsia="ru-RU"/>
        </w:rPr>
        <w:t xml:space="preserve">тельством </w:t>
      </w:r>
      <w:r w:rsidRPr="005F6B6D">
        <w:rPr>
          <w:rFonts w:ascii="Times New Roman" w:hAnsi="Times New Roman"/>
          <w:bCs/>
          <w:spacing w:val="-3"/>
          <w:sz w:val="24"/>
          <w:szCs w:val="24"/>
          <w:lang w:eastAsia="ru-RU"/>
        </w:rPr>
        <w:t>РФ</w:t>
      </w:r>
      <w:r w:rsidRPr="005F6B6D">
        <w:rPr>
          <w:rFonts w:ascii="Times New Roman" w:hAnsi="Times New Roman"/>
          <w:b/>
          <w:bCs/>
          <w:spacing w:val="-3"/>
          <w:sz w:val="24"/>
          <w:szCs w:val="24"/>
          <w:lang w:eastAsia="ru-RU"/>
        </w:rPr>
        <w:t>.</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pacing w:val="3"/>
          <w:sz w:val="24"/>
          <w:szCs w:val="24"/>
          <w:lang w:eastAsia="ru-RU"/>
        </w:rPr>
        <w:lastRenderedPageBreak/>
        <w:tab/>
        <w:t xml:space="preserve">8.4. Настоящий договор составлен в </w:t>
      </w:r>
      <w:r w:rsidR="00D86004">
        <w:rPr>
          <w:rFonts w:ascii="Times New Roman" w:hAnsi="Times New Roman"/>
          <w:spacing w:val="3"/>
          <w:sz w:val="24"/>
          <w:szCs w:val="24"/>
          <w:lang w:eastAsia="ru-RU"/>
        </w:rPr>
        <w:t>2</w:t>
      </w:r>
      <w:r w:rsidRPr="005F6B6D">
        <w:rPr>
          <w:rFonts w:ascii="Times New Roman" w:hAnsi="Times New Roman"/>
          <w:spacing w:val="3"/>
          <w:sz w:val="24"/>
          <w:szCs w:val="24"/>
          <w:lang w:eastAsia="ru-RU"/>
        </w:rPr>
        <w:t xml:space="preserve"> (</w:t>
      </w:r>
      <w:r w:rsidR="00D86004">
        <w:rPr>
          <w:rFonts w:ascii="Times New Roman" w:hAnsi="Times New Roman"/>
          <w:spacing w:val="3"/>
          <w:sz w:val="24"/>
          <w:szCs w:val="24"/>
          <w:lang w:eastAsia="ru-RU"/>
        </w:rPr>
        <w:t>двух</w:t>
      </w:r>
      <w:r w:rsidRPr="005F6B6D">
        <w:rPr>
          <w:rFonts w:ascii="Times New Roman" w:hAnsi="Times New Roman"/>
          <w:spacing w:val="3"/>
          <w:sz w:val="24"/>
          <w:szCs w:val="24"/>
          <w:lang w:eastAsia="ru-RU"/>
        </w:rPr>
        <w:t>) экземплярах, имеющих равную юри</w:t>
      </w:r>
      <w:r w:rsidRPr="005F6B6D">
        <w:rPr>
          <w:rFonts w:ascii="Times New Roman" w:hAnsi="Times New Roman"/>
          <w:sz w:val="24"/>
          <w:szCs w:val="24"/>
          <w:lang w:eastAsia="ru-RU"/>
        </w:rPr>
        <w:t>дическую силу, по одному для каждой из сторон.</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1A6ACD" w:rsidRPr="001A6ACD" w:rsidRDefault="001A6ACD" w:rsidP="001A6ACD">
      <w:pPr>
        <w:tabs>
          <w:tab w:val="left" w:pos="851"/>
        </w:tabs>
        <w:spacing w:after="0" w:line="240" w:lineRule="auto"/>
        <w:ind w:firstLine="567"/>
        <w:jc w:val="both"/>
        <w:rPr>
          <w:rFonts w:ascii="Times New Roman" w:hAnsi="Times New Roman"/>
          <w:sz w:val="24"/>
          <w:szCs w:val="24"/>
          <w:lang w:eastAsia="ru-RU"/>
        </w:rPr>
      </w:pPr>
    </w:p>
    <w:p w:rsidR="001A6ACD" w:rsidRPr="001A6ACD" w:rsidRDefault="00D62D88"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r>
        <w:rPr>
          <w:rFonts w:ascii="Times New Roman" w:hAnsi="Times New Roman"/>
          <w:b/>
          <w:bCs/>
          <w:color w:val="000000"/>
          <w:spacing w:val="2"/>
          <w:sz w:val="24"/>
          <w:szCs w:val="24"/>
          <w:lang w:eastAsia="ru-RU"/>
        </w:rPr>
        <w:t>9</w:t>
      </w:r>
      <w:r w:rsidR="001A6ACD" w:rsidRPr="001A6ACD">
        <w:rPr>
          <w:rFonts w:ascii="Times New Roman" w:hAnsi="Times New Roman"/>
          <w:b/>
          <w:bCs/>
          <w:color w:val="000000"/>
          <w:spacing w:val="2"/>
          <w:sz w:val="24"/>
          <w:szCs w:val="24"/>
          <w:lang w:eastAsia="ru-RU"/>
        </w:rPr>
        <w:t>. Юридические адреса сторон и реквизиты:</w:t>
      </w:r>
    </w:p>
    <w:p w:rsidR="001A6ACD" w:rsidRPr="001A6ACD" w:rsidRDefault="001A6ACD"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tbl>
      <w:tblPr>
        <w:tblW w:w="9889" w:type="dxa"/>
        <w:tblLook w:val="01E0" w:firstRow="1" w:lastRow="1" w:firstColumn="1" w:lastColumn="1" w:noHBand="0" w:noVBand="0"/>
      </w:tblPr>
      <w:tblGrid>
        <w:gridCol w:w="4786"/>
        <w:gridCol w:w="284"/>
        <w:gridCol w:w="4819"/>
      </w:tblGrid>
      <w:tr w:rsidR="001A6ACD" w:rsidRPr="001A6ACD" w:rsidTr="00B5762C">
        <w:trPr>
          <w:trHeight w:val="3403"/>
        </w:trPr>
        <w:tc>
          <w:tcPr>
            <w:tcW w:w="4786"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Продавец</w:t>
            </w:r>
          </w:p>
          <w:p w:rsidR="001A6ACD" w:rsidRPr="001A6ACD" w:rsidRDefault="001A6ACD" w:rsidP="001A6ACD">
            <w:pPr>
              <w:widowControl w:val="0"/>
              <w:autoSpaceDE w:val="0"/>
              <w:autoSpaceDN w:val="0"/>
              <w:adjustRightInd w:val="0"/>
              <w:spacing w:after="0" w:line="240" w:lineRule="auto"/>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240" w:lineRule="auto"/>
              <w:rPr>
                <w:rFonts w:ascii="Times New Roman" w:hAnsi="Times New Roman"/>
                <w:b/>
                <w:bCs/>
                <w:sz w:val="24"/>
                <w:szCs w:val="24"/>
                <w:lang w:eastAsia="ru-RU"/>
              </w:rPr>
            </w:pPr>
            <w:r w:rsidRPr="001A6ACD">
              <w:rPr>
                <w:rFonts w:ascii="Times New Roman" w:hAnsi="Times New Roman"/>
                <w:b/>
                <w:sz w:val="24"/>
                <w:szCs w:val="24"/>
                <w:lang w:eastAsia="ru-RU"/>
              </w:rPr>
              <w:t xml:space="preserve">Управление имущественных </w:t>
            </w:r>
            <w:r w:rsidR="00792986">
              <w:rPr>
                <w:rFonts w:ascii="Times New Roman" w:hAnsi="Times New Roman"/>
                <w:b/>
                <w:sz w:val="24"/>
                <w:szCs w:val="24"/>
                <w:lang w:eastAsia="ru-RU"/>
              </w:rPr>
              <w:t>отношений Администрации города</w:t>
            </w:r>
            <w:r w:rsidRPr="001A6ACD">
              <w:rPr>
                <w:rFonts w:ascii="Times New Roman" w:hAnsi="Times New Roman"/>
                <w:b/>
                <w:sz w:val="24"/>
                <w:szCs w:val="24"/>
                <w:lang w:eastAsia="ru-RU"/>
              </w:rPr>
              <w:t xml:space="preserve"> Глазова</w:t>
            </w:r>
          </w:p>
          <w:p w:rsidR="00855DC1" w:rsidRPr="00855DC1" w:rsidRDefault="00855DC1" w:rsidP="00855DC1">
            <w:pPr>
              <w:widowControl w:val="0"/>
              <w:overflowPunct w:val="0"/>
              <w:autoSpaceDE w:val="0"/>
              <w:autoSpaceDN w:val="0"/>
              <w:adjustRightInd w:val="0"/>
              <w:spacing w:after="0" w:line="240" w:lineRule="auto"/>
              <w:textAlignment w:val="baseline"/>
              <w:rPr>
                <w:rFonts w:ascii="Times New Roman" w:hAnsi="Times New Roman"/>
                <w:sz w:val="24"/>
                <w:szCs w:val="24"/>
                <w:lang w:eastAsia="ru-RU"/>
              </w:rPr>
            </w:pPr>
            <w:r w:rsidRPr="00855DC1">
              <w:rPr>
                <w:rFonts w:ascii="Times New Roman" w:hAnsi="Times New Roman"/>
                <w:sz w:val="24"/>
                <w:szCs w:val="24"/>
                <w:lang w:eastAsia="ru-RU"/>
              </w:rPr>
              <w:t>Юридический адрес: 427621, УР, г. Глазов, ул. Динамо, 6</w:t>
            </w:r>
          </w:p>
          <w:p w:rsidR="00855DC1" w:rsidRPr="00855DC1" w:rsidRDefault="00855DC1" w:rsidP="00855DC1">
            <w:pPr>
              <w:widowControl w:val="0"/>
              <w:overflowPunct w:val="0"/>
              <w:autoSpaceDE w:val="0"/>
              <w:autoSpaceDN w:val="0"/>
              <w:adjustRightInd w:val="0"/>
              <w:spacing w:after="0" w:line="240" w:lineRule="auto"/>
              <w:textAlignment w:val="baseline"/>
              <w:rPr>
                <w:rFonts w:ascii="Times New Roman" w:hAnsi="Times New Roman"/>
                <w:sz w:val="24"/>
                <w:szCs w:val="24"/>
                <w:lang w:eastAsia="ru-RU"/>
              </w:rPr>
            </w:pPr>
            <w:proofErr w:type="gramStart"/>
            <w:r w:rsidRPr="00855DC1">
              <w:rPr>
                <w:rFonts w:ascii="Times New Roman" w:hAnsi="Times New Roman"/>
                <w:sz w:val="24"/>
                <w:szCs w:val="24"/>
                <w:lang w:eastAsia="ru-RU"/>
              </w:rPr>
              <w:t>Фактический адрес: 427621, УР, г. Глазов, ул. Школьная, д. 19/30</w:t>
            </w:r>
            <w:proofErr w:type="gramEnd"/>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ИНН – 1829005612</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 xml:space="preserve">КПП – 183701001 </w:t>
            </w:r>
          </w:p>
          <w:p w:rsidR="00855DC1" w:rsidRPr="00855DC1" w:rsidRDefault="00855DC1" w:rsidP="00855DC1">
            <w:pPr>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 Ижевск</w:t>
            </w:r>
          </w:p>
          <w:p w:rsidR="00855DC1" w:rsidRPr="00855DC1" w:rsidRDefault="00855DC1" w:rsidP="00855DC1">
            <w:pPr>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БИК – 019401100</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казначейского счета – 03100643000000011300</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zh-CN"/>
              </w:rPr>
            </w:pPr>
            <w:r w:rsidRPr="00855DC1">
              <w:rPr>
                <w:rFonts w:ascii="Times New Roman" w:hAnsi="Times New Roman"/>
                <w:sz w:val="24"/>
                <w:szCs w:val="24"/>
                <w:lang w:eastAsia="zh-CN"/>
              </w:rPr>
              <w:t>Получатель платежа – УФК по Удмуртской Республике (Управление имущественных отношений Администрации города Глазова)</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ru-RU"/>
              </w:rPr>
            </w:pPr>
            <w:r w:rsidRPr="00855DC1">
              <w:rPr>
                <w:rFonts w:ascii="Times New Roman" w:hAnsi="Times New Roman"/>
                <w:sz w:val="24"/>
                <w:szCs w:val="24"/>
                <w:lang w:eastAsia="ru-RU"/>
              </w:rPr>
              <w:t>ОКТМО 94720000</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ru-RU"/>
              </w:rPr>
            </w:pPr>
            <w:r w:rsidRPr="00855DC1">
              <w:rPr>
                <w:rFonts w:ascii="Times New Roman" w:hAnsi="Times New Roman"/>
                <w:sz w:val="24"/>
                <w:szCs w:val="24"/>
                <w:lang w:eastAsia="ru-RU"/>
              </w:rPr>
              <w:t>КБК 966 114 020 4304 0000 410.</w:t>
            </w:r>
          </w:p>
          <w:p w:rsidR="00855DC1" w:rsidRPr="00110CC7" w:rsidRDefault="00855DC1" w:rsidP="001A6ACD">
            <w:pPr>
              <w:widowControl w:val="0"/>
              <w:autoSpaceDE w:val="0"/>
              <w:autoSpaceDN w:val="0"/>
              <w:adjustRightInd w:val="0"/>
              <w:spacing w:after="0" w:line="240" w:lineRule="auto"/>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240" w:lineRule="auto"/>
              <w:rPr>
                <w:rFonts w:ascii="Times New Roman" w:hAnsi="Times New Roman"/>
                <w:bCs/>
                <w:sz w:val="24"/>
                <w:szCs w:val="24"/>
                <w:lang w:eastAsia="ru-RU"/>
              </w:rPr>
            </w:pPr>
            <w:r w:rsidRPr="001A6ACD">
              <w:rPr>
                <w:rFonts w:ascii="Times New Roman" w:hAnsi="Times New Roman"/>
                <w:sz w:val="24"/>
                <w:szCs w:val="24"/>
                <w:lang w:eastAsia="ru-RU"/>
              </w:rPr>
              <w:t xml:space="preserve">Начальник Управления имущественных отношений, наделенного правами юридического лица, Администрации города Глазова </w:t>
            </w:r>
          </w:p>
          <w:p w:rsidR="001A6ACD" w:rsidRPr="001A6ACD" w:rsidRDefault="001A6ACD" w:rsidP="001A6ACD">
            <w:pPr>
              <w:widowControl w:val="0"/>
              <w:autoSpaceDE w:val="0"/>
              <w:autoSpaceDN w:val="0"/>
              <w:adjustRightInd w:val="0"/>
              <w:spacing w:after="0" w:line="240" w:lineRule="auto"/>
              <w:jc w:val="right"/>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r w:rsidRPr="001A6ACD">
              <w:rPr>
                <w:rFonts w:ascii="Times New Roman" w:hAnsi="Times New Roman"/>
                <w:sz w:val="24"/>
                <w:szCs w:val="24"/>
                <w:lang w:eastAsia="ru-RU"/>
              </w:rPr>
              <w:t>____</w:t>
            </w:r>
            <w:r w:rsidR="00E0148F">
              <w:rPr>
                <w:rFonts w:ascii="Times New Roman" w:hAnsi="Times New Roman"/>
                <w:sz w:val="24"/>
                <w:szCs w:val="24"/>
                <w:lang w:eastAsia="ru-RU"/>
              </w:rPr>
              <w:t>_</w:t>
            </w:r>
            <w:r w:rsidRPr="001A6ACD">
              <w:rPr>
                <w:rFonts w:ascii="Times New Roman" w:hAnsi="Times New Roman"/>
                <w:sz w:val="24"/>
                <w:szCs w:val="24"/>
                <w:lang w:eastAsia="ru-RU"/>
              </w:rPr>
              <w:t>__________________/О.В. Матвеева/</w:t>
            </w:r>
          </w:p>
        </w:tc>
        <w:tc>
          <w:tcPr>
            <w:tcW w:w="284" w:type="dxa"/>
            <w:shd w:val="clear" w:color="auto" w:fill="auto"/>
          </w:tcPr>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bCs/>
                <w:color w:val="000000"/>
                <w:spacing w:val="2"/>
                <w:sz w:val="24"/>
                <w:szCs w:val="24"/>
                <w:lang w:eastAsia="ru-RU"/>
              </w:rPr>
            </w:pPr>
          </w:p>
        </w:tc>
        <w:tc>
          <w:tcPr>
            <w:tcW w:w="4819"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Покупатель</w:t>
            </w:r>
          </w:p>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p>
        </w:tc>
      </w:tr>
    </w:tbl>
    <w:p w:rsidR="001A6ACD" w:rsidRPr="001A6ACD" w:rsidRDefault="001A6ACD" w:rsidP="001A6ACD">
      <w:pPr>
        <w:widowControl w:val="0"/>
        <w:autoSpaceDE w:val="0"/>
        <w:autoSpaceDN w:val="0"/>
        <w:adjustRightInd w:val="0"/>
        <w:spacing w:after="0" w:line="240" w:lineRule="auto"/>
        <w:rPr>
          <w:rFonts w:ascii="Arial" w:hAnsi="Arial" w:cs="Arial"/>
          <w:sz w:val="24"/>
          <w:szCs w:val="24"/>
          <w:lang w:eastAsia="ru-RU"/>
        </w:rPr>
      </w:pPr>
    </w:p>
    <w:p w:rsidR="00795D37" w:rsidRPr="00157EBE" w:rsidRDefault="00795D37" w:rsidP="00795D37">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F6" w:rsidRDefault="00F90DF6" w:rsidP="00B70277">
      <w:pPr>
        <w:spacing w:after="0" w:line="240" w:lineRule="auto"/>
      </w:pPr>
      <w:r>
        <w:separator/>
      </w:r>
    </w:p>
  </w:endnote>
  <w:endnote w:type="continuationSeparator" w:id="0">
    <w:p w:rsidR="00F90DF6" w:rsidRDefault="00F90DF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F6" w:rsidRDefault="00F90DF6" w:rsidP="00B70277">
      <w:pPr>
        <w:spacing w:after="0" w:line="240" w:lineRule="auto"/>
      </w:pPr>
      <w:r>
        <w:separator/>
      </w:r>
    </w:p>
  </w:footnote>
  <w:footnote w:type="continuationSeparator" w:id="0">
    <w:p w:rsidR="00F90DF6" w:rsidRDefault="00F90DF6"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911F27" w:rsidRDefault="00911F2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10CC7">
      <w:rPr>
        <w:rStyle w:val="ac"/>
        <w:noProof/>
      </w:rPr>
      <w:t>14</w:t>
    </w:r>
    <w:r>
      <w:rPr>
        <w:rStyle w:val="ac"/>
      </w:rPr>
      <w:fldChar w:fldCharType="end"/>
    </w:r>
  </w:p>
  <w:p w:rsidR="00911F27" w:rsidRDefault="00911F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1">
    <w:nsid w:val="13FA1E1A"/>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2">
    <w:nsid w:val="2A0F3126"/>
    <w:multiLevelType w:val="hybridMultilevel"/>
    <w:tmpl w:val="9D2C169A"/>
    <w:lvl w:ilvl="0" w:tplc="572E143A">
      <w:start w:val="1"/>
      <w:numFmt w:val="decimal"/>
      <w:lvlText w:val="4.%1."/>
      <w:lvlJc w:val="left"/>
      <w:pPr>
        <w:tabs>
          <w:tab w:val="num" w:pos="567"/>
        </w:tabs>
        <w:ind w:left="0" w:firstLine="567"/>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DC69A6"/>
    <w:multiLevelType w:val="hybridMultilevel"/>
    <w:tmpl w:val="DA1A94CA"/>
    <w:lvl w:ilvl="0" w:tplc="B8F8A7E0">
      <w:start w:val="3"/>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FF4818"/>
    <w:multiLevelType w:val="hybridMultilevel"/>
    <w:tmpl w:val="67128998"/>
    <w:lvl w:ilvl="0" w:tplc="F5B4B574">
      <w:start w:val="2"/>
      <w:numFmt w:val="decimal"/>
      <w:lvlText w:val="3.%1."/>
      <w:lvlJc w:val="left"/>
      <w:pPr>
        <w:tabs>
          <w:tab w:val="num" w:pos="1134"/>
        </w:tabs>
        <w:ind w:left="567" w:firstLine="567"/>
      </w:pPr>
      <w:rPr>
        <w:rFonts w:ascii="Times New Roman" w:hAnsi="Times New Roman" w:hint="default"/>
        <w:b w:val="0"/>
        <w:i w:val="0"/>
        <w:sz w:val="26"/>
        <w:szCs w:val="26"/>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376D1D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7">
    <w:nsid w:val="49C134AF"/>
    <w:multiLevelType w:val="hybridMultilevel"/>
    <w:tmpl w:val="DE2A94EC"/>
    <w:lvl w:ilvl="0" w:tplc="A372F9B8">
      <w:start w:val="1"/>
      <w:numFmt w:val="decimal"/>
      <w:lvlText w:val="%1."/>
      <w:lvlJc w:val="left"/>
      <w:pPr>
        <w:tabs>
          <w:tab w:val="num" w:pos="365"/>
        </w:tabs>
        <w:ind w:left="365" w:hanging="360"/>
      </w:pPr>
      <w:rPr>
        <w:rFonts w:hint="default"/>
      </w:rPr>
    </w:lvl>
    <w:lvl w:ilvl="1" w:tplc="9DBA85FA">
      <w:numFmt w:val="none"/>
      <w:lvlText w:val=""/>
      <w:lvlJc w:val="left"/>
      <w:pPr>
        <w:tabs>
          <w:tab w:val="num" w:pos="360"/>
        </w:tabs>
      </w:pPr>
    </w:lvl>
    <w:lvl w:ilvl="2" w:tplc="3E1AF4A0">
      <w:numFmt w:val="none"/>
      <w:lvlText w:val=""/>
      <w:lvlJc w:val="left"/>
      <w:pPr>
        <w:tabs>
          <w:tab w:val="num" w:pos="360"/>
        </w:tabs>
      </w:pPr>
    </w:lvl>
    <w:lvl w:ilvl="3" w:tplc="261C85CC">
      <w:numFmt w:val="none"/>
      <w:lvlText w:val=""/>
      <w:lvlJc w:val="left"/>
      <w:pPr>
        <w:tabs>
          <w:tab w:val="num" w:pos="360"/>
        </w:tabs>
      </w:pPr>
    </w:lvl>
    <w:lvl w:ilvl="4" w:tplc="5604278A">
      <w:numFmt w:val="none"/>
      <w:lvlText w:val=""/>
      <w:lvlJc w:val="left"/>
      <w:pPr>
        <w:tabs>
          <w:tab w:val="num" w:pos="360"/>
        </w:tabs>
      </w:pPr>
    </w:lvl>
    <w:lvl w:ilvl="5" w:tplc="2104E3C0">
      <w:numFmt w:val="none"/>
      <w:lvlText w:val=""/>
      <w:lvlJc w:val="left"/>
      <w:pPr>
        <w:tabs>
          <w:tab w:val="num" w:pos="360"/>
        </w:tabs>
      </w:pPr>
    </w:lvl>
    <w:lvl w:ilvl="6" w:tplc="C748D03C">
      <w:numFmt w:val="none"/>
      <w:lvlText w:val=""/>
      <w:lvlJc w:val="left"/>
      <w:pPr>
        <w:tabs>
          <w:tab w:val="num" w:pos="360"/>
        </w:tabs>
      </w:pPr>
    </w:lvl>
    <w:lvl w:ilvl="7" w:tplc="0A247FA4">
      <w:numFmt w:val="none"/>
      <w:lvlText w:val=""/>
      <w:lvlJc w:val="left"/>
      <w:pPr>
        <w:tabs>
          <w:tab w:val="num" w:pos="360"/>
        </w:tabs>
      </w:pPr>
    </w:lvl>
    <w:lvl w:ilvl="8" w:tplc="51DA9E70">
      <w:numFmt w:val="none"/>
      <w:lvlText w:val=""/>
      <w:lvlJc w:val="left"/>
      <w:pPr>
        <w:tabs>
          <w:tab w:val="num" w:pos="360"/>
        </w:tabs>
      </w:pPr>
    </w:lvl>
  </w:abstractNum>
  <w:abstractNum w:abstractNumId="8">
    <w:nsid w:val="4B960943"/>
    <w:multiLevelType w:val="hybridMultilevel"/>
    <w:tmpl w:val="CD920E82"/>
    <w:lvl w:ilvl="0" w:tplc="C80AC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784B0C"/>
    <w:multiLevelType w:val="hybridMultilevel"/>
    <w:tmpl w:val="B8E25E9C"/>
    <w:lvl w:ilvl="0" w:tplc="4ABEE280">
      <w:start w:val="1"/>
      <w:numFmt w:val="decimal"/>
      <w:lvlText w:val="2.%1."/>
      <w:lvlJc w:val="left"/>
      <w:pPr>
        <w:tabs>
          <w:tab w:val="num" w:pos="0"/>
        </w:tabs>
        <w:ind w:left="0" w:firstLine="0"/>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925989"/>
    <w:multiLevelType w:val="hybridMultilevel"/>
    <w:tmpl w:val="DA28BD66"/>
    <w:lvl w:ilvl="0" w:tplc="DF544A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 w:numId="9">
    <w:abstractNumId w:val="9"/>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35A"/>
    <w:rsid w:val="00001A8A"/>
    <w:rsid w:val="00001EA1"/>
    <w:rsid w:val="00005290"/>
    <w:rsid w:val="000054B3"/>
    <w:rsid w:val="00005982"/>
    <w:rsid w:val="00006A15"/>
    <w:rsid w:val="00006C30"/>
    <w:rsid w:val="0000796D"/>
    <w:rsid w:val="00007BC2"/>
    <w:rsid w:val="00012ADC"/>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4014"/>
    <w:rsid w:val="00035FE8"/>
    <w:rsid w:val="000363C2"/>
    <w:rsid w:val="00036AD3"/>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9FB"/>
    <w:rsid w:val="00046B01"/>
    <w:rsid w:val="000470BE"/>
    <w:rsid w:val="00047166"/>
    <w:rsid w:val="00047284"/>
    <w:rsid w:val="00047EAB"/>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1B5A"/>
    <w:rsid w:val="0007207D"/>
    <w:rsid w:val="00072AFF"/>
    <w:rsid w:val="00072B36"/>
    <w:rsid w:val="000730BA"/>
    <w:rsid w:val="000744CB"/>
    <w:rsid w:val="00074CE5"/>
    <w:rsid w:val="000756BD"/>
    <w:rsid w:val="00075729"/>
    <w:rsid w:val="0007636E"/>
    <w:rsid w:val="000769B9"/>
    <w:rsid w:val="0007742D"/>
    <w:rsid w:val="00077734"/>
    <w:rsid w:val="00080BCB"/>
    <w:rsid w:val="00080C64"/>
    <w:rsid w:val="00081028"/>
    <w:rsid w:val="0008133F"/>
    <w:rsid w:val="000823F0"/>
    <w:rsid w:val="000828F0"/>
    <w:rsid w:val="00083CEC"/>
    <w:rsid w:val="00084571"/>
    <w:rsid w:val="00084761"/>
    <w:rsid w:val="00085521"/>
    <w:rsid w:val="00085881"/>
    <w:rsid w:val="0009093D"/>
    <w:rsid w:val="00092501"/>
    <w:rsid w:val="00094A7E"/>
    <w:rsid w:val="000955B4"/>
    <w:rsid w:val="00095D62"/>
    <w:rsid w:val="000961E2"/>
    <w:rsid w:val="00096834"/>
    <w:rsid w:val="000974F2"/>
    <w:rsid w:val="000A099B"/>
    <w:rsid w:val="000A0B3C"/>
    <w:rsid w:val="000A0BDC"/>
    <w:rsid w:val="000A12C6"/>
    <w:rsid w:val="000A17B3"/>
    <w:rsid w:val="000A1C13"/>
    <w:rsid w:val="000A2638"/>
    <w:rsid w:val="000A2822"/>
    <w:rsid w:val="000A2BE3"/>
    <w:rsid w:val="000A3271"/>
    <w:rsid w:val="000A5A03"/>
    <w:rsid w:val="000A5D7B"/>
    <w:rsid w:val="000A67F0"/>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340B"/>
    <w:rsid w:val="000C3F75"/>
    <w:rsid w:val="000C597C"/>
    <w:rsid w:val="000C639B"/>
    <w:rsid w:val="000C7368"/>
    <w:rsid w:val="000C765C"/>
    <w:rsid w:val="000C7C07"/>
    <w:rsid w:val="000D1460"/>
    <w:rsid w:val="000D188E"/>
    <w:rsid w:val="000D1A06"/>
    <w:rsid w:val="000D1B29"/>
    <w:rsid w:val="000D3E5B"/>
    <w:rsid w:val="000D4886"/>
    <w:rsid w:val="000D513A"/>
    <w:rsid w:val="000D513C"/>
    <w:rsid w:val="000D5707"/>
    <w:rsid w:val="000D614C"/>
    <w:rsid w:val="000D6AA6"/>
    <w:rsid w:val="000D6C68"/>
    <w:rsid w:val="000D76D9"/>
    <w:rsid w:val="000D7B60"/>
    <w:rsid w:val="000E0DC5"/>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CC7"/>
    <w:rsid w:val="00110F1D"/>
    <w:rsid w:val="001111A3"/>
    <w:rsid w:val="00112528"/>
    <w:rsid w:val="0011261A"/>
    <w:rsid w:val="00112AF9"/>
    <w:rsid w:val="00113582"/>
    <w:rsid w:val="00113E3C"/>
    <w:rsid w:val="00115106"/>
    <w:rsid w:val="0011559D"/>
    <w:rsid w:val="00120D1D"/>
    <w:rsid w:val="00120EDF"/>
    <w:rsid w:val="00120F8E"/>
    <w:rsid w:val="001215FD"/>
    <w:rsid w:val="0012434A"/>
    <w:rsid w:val="00124484"/>
    <w:rsid w:val="0012453E"/>
    <w:rsid w:val="00124A2B"/>
    <w:rsid w:val="00124B55"/>
    <w:rsid w:val="0012519D"/>
    <w:rsid w:val="00125944"/>
    <w:rsid w:val="00125CDC"/>
    <w:rsid w:val="00127737"/>
    <w:rsid w:val="00127C69"/>
    <w:rsid w:val="00127EF8"/>
    <w:rsid w:val="00130989"/>
    <w:rsid w:val="00130DEC"/>
    <w:rsid w:val="00130F1F"/>
    <w:rsid w:val="00131316"/>
    <w:rsid w:val="00132FE3"/>
    <w:rsid w:val="0013339C"/>
    <w:rsid w:val="001343B0"/>
    <w:rsid w:val="0013473C"/>
    <w:rsid w:val="00134DCB"/>
    <w:rsid w:val="00135267"/>
    <w:rsid w:val="00136994"/>
    <w:rsid w:val="0013699D"/>
    <w:rsid w:val="00137581"/>
    <w:rsid w:val="00137B3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1CE"/>
    <w:rsid w:val="00167826"/>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5D70"/>
    <w:rsid w:val="0018631A"/>
    <w:rsid w:val="001863E8"/>
    <w:rsid w:val="0018666A"/>
    <w:rsid w:val="0018698F"/>
    <w:rsid w:val="00187436"/>
    <w:rsid w:val="001877E3"/>
    <w:rsid w:val="00187FA4"/>
    <w:rsid w:val="001906F1"/>
    <w:rsid w:val="001907EE"/>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ACD"/>
    <w:rsid w:val="001A6DC8"/>
    <w:rsid w:val="001A6E67"/>
    <w:rsid w:val="001A77ED"/>
    <w:rsid w:val="001A7E6C"/>
    <w:rsid w:val="001B02F1"/>
    <w:rsid w:val="001B0511"/>
    <w:rsid w:val="001B26FB"/>
    <w:rsid w:val="001B2789"/>
    <w:rsid w:val="001B2D9E"/>
    <w:rsid w:val="001B2FBA"/>
    <w:rsid w:val="001B3A46"/>
    <w:rsid w:val="001B3E0D"/>
    <w:rsid w:val="001B5C06"/>
    <w:rsid w:val="001B61DC"/>
    <w:rsid w:val="001B628A"/>
    <w:rsid w:val="001B68BF"/>
    <w:rsid w:val="001B6B3B"/>
    <w:rsid w:val="001B6D3D"/>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0C18"/>
    <w:rsid w:val="001F1471"/>
    <w:rsid w:val="001F1884"/>
    <w:rsid w:val="001F2CC7"/>
    <w:rsid w:val="001F3228"/>
    <w:rsid w:val="001F45ED"/>
    <w:rsid w:val="001F4A4A"/>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42C5"/>
    <w:rsid w:val="002245CE"/>
    <w:rsid w:val="00224D85"/>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CD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8F0"/>
    <w:rsid w:val="00270C85"/>
    <w:rsid w:val="00271055"/>
    <w:rsid w:val="0027168F"/>
    <w:rsid w:val="00271D6B"/>
    <w:rsid w:val="002721F4"/>
    <w:rsid w:val="002725F9"/>
    <w:rsid w:val="00272765"/>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E06"/>
    <w:rsid w:val="002867A7"/>
    <w:rsid w:val="00286E0D"/>
    <w:rsid w:val="00286E8B"/>
    <w:rsid w:val="0029188B"/>
    <w:rsid w:val="00291F71"/>
    <w:rsid w:val="002929C8"/>
    <w:rsid w:val="00293D78"/>
    <w:rsid w:val="002945D0"/>
    <w:rsid w:val="00295034"/>
    <w:rsid w:val="00295739"/>
    <w:rsid w:val="00296511"/>
    <w:rsid w:val="002967DF"/>
    <w:rsid w:val="00297650"/>
    <w:rsid w:val="00297B0E"/>
    <w:rsid w:val="002A08B4"/>
    <w:rsid w:val="002A0D38"/>
    <w:rsid w:val="002A0D57"/>
    <w:rsid w:val="002A1B1C"/>
    <w:rsid w:val="002A1D9D"/>
    <w:rsid w:val="002A3870"/>
    <w:rsid w:val="002A4BD7"/>
    <w:rsid w:val="002A4DA5"/>
    <w:rsid w:val="002A5FCF"/>
    <w:rsid w:val="002A65EE"/>
    <w:rsid w:val="002A7647"/>
    <w:rsid w:val="002A7725"/>
    <w:rsid w:val="002A7AD1"/>
    <w:rsid w:val="002B073D"/>
    <w:rsid w:val="002B0E02"/>
    <w:rsid w:val="002B1676"/>
    <w:rsid w:val="002B1791"/>
    <w:rsid w:val="002B1CC6"/>
    <w:rsid w:val="002B25D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A8"/>
    <w:rsid w:val="002C70BB"/>
    <w:rsid w:val="002C70C0"/>
    <w:rsid w:val="002C74DC"/>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338"/>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5B03"/>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5F1"/>
    <w:rsid w:val="00344C07"/>
    <w:rsid w:val="00345151"/>
    <w:rsid w:val="00345167"/>
    <w:rsid w:val="00345400"/>
    <w:rsid w:val="00345AAD"/>
    <w:rsid w:val="00345CE2"/>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3E7"/>
    <w:rsid w:val="003656A8"/>
    <w:rsid w:val="00366790"/>
    <w:rsid w:val="003679E0"/>
    <w:rsid w:val="00367E28"/>
    <w:rsid w:val="003702D2"/>
    <w:rsid w:val="00370F2F"/>
    <w:rsid w:val="003712B6"/>
    <w:rsid w:val="00371B20"/>
    <w:rsid w:val="003720C7"/>
    <w:rsid w:val="00373484"/>
    <w:rsid w:val="00374C4F"/>
    <w:rsid w:val="003759DF"/>
    <w:rsid w:val="00376AFC"/>
    <w:rsid w:val="00380768"/>
    <w:rsid w:val="003813CF"/>
    <w:rsid w:val="00381C26"/>
    <w:rsid w:val="003823DA"/>
    <w:rsid w:val="0038276F"/>
    <w:rsid w:val="0038349A"/>
    <w:rsid w:val="003834F5"/>
    <w:rsid w:val="00383CCA"/>
    <w:rsid w:val="00383F3F"/>
    <w:rsid w:val="00383F73"/>
    <w:rsid w:val="00384090"/>
    <w:rsid w:val="00385467"/>
    <w:rsid w:val="00386A95"/>
    <w:rsid w:val="00386B64"/>
    <w:rsid w:val="00386D1B"/>
    <w:rsid w:val="00386D22"/>
    <w:rsid w:val="00386D7C"/>
    <w:rsid w:val="00386EA2"/>
    <w:rsid w:val="00387591"/>
    <w:rsid w:val="0039001A"/>
    <w:rsid w:val="00390D99"/>
    <w:rsid w:val="003916B5"/>
    <w:rsid w:val="00391DF9"/>
    <w:rsid w:val="003920A2"/>
    <w:rsid w:val="00392973"/>
    <w:rsid w:val="00392A59"/>
    <w:rsid w:val="00393A92"/>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21B"/>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28D"/>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5AEE"/>
    <w:rsid w:val="003F6736"/>
    <w:rsid w:val="003F67C7"/>
    <w:rsid w:val="003F6983"/>
    <w:rsid w:val="003F6C49"/>
    <w:rsid w:val="003F6CE1"/>
    <w:rsid w:val="003F6DA6"/>
    <w:rsid w:val="003F7874"/>
    <w:rsid w:val="004003D0"/>
    <w:rsid w:val="00401AA1"/>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0D12"/>
    <w:rsid w:val="0042108A"/>
    <w:rsid w:val="0042146D"/>
    <w:rsid w:val="004221CB"/>
    <w:rsid w:val="004225F6"/>
    <w:rsid w:val="004234C0"/>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243"/>
    <w:rsid w:val="0046444E"/>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1B"/>
    <w:rsid w:val="00481CE4"/>
    <w:rsid w:val="004827CA"/>
    <w:rsid w:val="00482B76"/>
    <w:rsid w:val="0048314B"/>
    <w:rsid w:val="00483FC8"/>
    <w:rsid w:val="00484404"/>
    <w:rsid w:val="00484899"/>
    <w:rsid w:val="004848EA"/>
    <w:rsid w:val="00484ADC"/>
    <w:rsid w:val="00486D34"/>
    <w:rsid w:val="00490A7D"/>
    <w:rsid w:val="00490E18"/>
    <w:rsid w:val="00490FB0"/>
    <w:rsid w:val="00491632"/>
    <w:rsid w:val="004919BD"/>
    <w:rsid w:val="00491D75"/>
    <w:rsid w:val="00492D99"/>
    <w:rsid w:val="0049311D"/>
    <w:rsid w:val="00493E57"/>
    <w:rsid w:val="0049410F"/>
    <w:rsid w:val="00494617"/>
    <w:rsid w:val="0049479F"/>
    <w:rsid w:val="0049486A"/>
    <w:rsid w:val="004954BC"/>
    <w:rsid w:val="00495945"/>
    <w:rsid w:val="0049744C"/>
    <w:rsid w:val="00497E9A"/>
    <w:rsid w:val="004A10BF"/>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6AC0"/>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3D49"/>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34D4"/>
    <w:rsid w:val="00545033"/>
    <w:rsid w:val="005450B7"/>
    <w:rsid w:val="0054558E"/>
    <w:rsid w:val="00546125"/>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076"/>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5231"/>
    <w:rsid w:val="00586AC9"/>
    <w:rsid w:val="00587093"/>
    <w:rsid w:val="005877C7"/>
    <w:rsid w:val="00590B97"/>
    <w:rsid w:val="00591426"/>
    <w:rsid w:val="0059187D"/>
    <w:rsid w:val="00591DD2"/>
    <w:rsid w:val="00592F98"/>
    <w:rsid w:val="0059309D"/>
    <w:rsid w:val="005931BC"/>
    <w:rsid w:val="005938EB"/>
    <w:rsid w:val="00593F34"/>
    <w:rsid w:val="00594A2B"/>
    <w:rsid w:val="005952C4"/>
    <w:rsid w:val="0059597B"/>
    <w:rsid w:val="00595F03"/>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2F31"/>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6B6D"/>
    <w:rsid w:val="005F71A6"/>
    <w:rsid w:val="00600547"/>
    <w:rsid w:val="00600CAE"/>
    <w:rsid w:val="00600ED4"/>
    <w:rsid w:val="00600FF6"/>
    <w:rsid w:val="00601516"/>
    <w:rsid w:val="0060180B"/>
    <w:rsid w:val="00601CC3"/>
    <w:rsid w:val="00602167"/>
    <w:rsid w:val="00602208"/>
    <w:rsid w:val="006034BF"/>
    <w:rsid w:val="00603510"/>
    <w:rsid w:val="0060373D"/>
    <w:rsid w:val="00603905"/>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4CC"/>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27533"/>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0B94"/>
    <w:rsid w:val="0065126A"/>
    <w:rsid w:val="006520A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824"/>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23C"/>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07F70"/>
    <w:rsid w:val="00710515"/>
    <w:rsid w:val="00712543"/>
    <w:rsid w:val="00713A88"/>
    <w:rsid w:val="00717473"/>
    <w:rsid w:val="00717D6D"/>
    <w:rsid w:val="00717DED"/>
    <w:rsid w:val="00720260"/>
    <w:rsid w:val="007202CE"/>
    <w:rsid w:val="007210CD"/>
    <w:rsid w:val="007218D8"/>
    <w:rsid w:val="00721E1E"/>
    <w:rsid w:val="007229C8"/>
    <w:rsid w:val="007231D9"/>
    <w:rsid w:val="007232F5"/>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0F6B"/>
    <w:rsid w:val="0075199C"/>
    <w:rsid w:val="0075206E"/>
    <w:rsid w:val="0075275B"/>
    <w:rsid w:val="00752BDE"/>
    <w:rsid w:val="00753BFA"/>
    <w:rsid w:val="0075598C"/>
    <w:rsid w:val="00757AB0"/>
    <w:rsid w:val="00760789"/>
    <w:rsid w:val="0076086B"/>
    <w:rsid w:val="007613BF"/>
    <w:rsid w:val="00761610"/>
    <w:rsid w:val="00763381"/>
    <w:rsid w:val="00763E35"/>
    <w:rsid w:val="0076454D"/>
    <w:rsid w:val="00764893"/>
    <w:rsid w:val="00765AD9"/>
    <w:rsid w:val="00765C53"/>
    <w:rsid w:val="0076669A"/>
    <w:rsid w:val="0076712E"/>
    <w:rsid w:val="00767A2F"/>
    <w:rsid w:val="00767F3F"/>
    <w:rsid w:val="007704E7"/>
    <w:rsid w:val="00770898"/>
    <w:rsid w:val="00770DC5"/>
    <w:rsid w:val="00770DE6"/>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F29"/>
    <w:rsid w:val="00790C98"/>
    <w:rsid w:val="00792866"/>
    <w:rsid w:val="00792986"/>
    <w:rsid w:val="00793E83"/>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0EC"/>
    <w:rsid w:val="007E41F8"/>
    <w:rsid w:val="007E4297"/>
    <w:rsid w:val="007E455A"/>
    <w:rsid w:val="007E459F"/>
    <w:rsid w:val="007E495C"/>
    <w:rsid w:val="007E51A9"/>
    <w:rsid w:val="007E5BE9"/>
    <w:rsid w:val="007E5D71"/>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A19"/>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0F5"/>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50BB"/>
    <w:rsid w:val="0084712B"/>
    <w:rsid w:val="00850765"/>
    <w:rsid w:val="00850874"/>
    <w:rsid w:val="008533EC"/>
    <w:rsid w:val="0085498A"/>
    <w:rsid w:val="00855277"/>
    <w:rsid w:val="00855DC1"/>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612"/>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E8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5AB"/>
    <w:rsid w:val="008E29F9"/>
    <w:rsid w:val="008E2DA3"/>
    <w:rsid w:val="008E301D"/>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6E1"/>
    <w:rsid w:val="00906D2E"/>
    <w:rsid w:val="00907F8C"/>
    <w:rsid w:val="00911818"/>
    <w:rsid w:val="00911F27"/>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6FF"/>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4E7"/>
    <w:rsid w:val="009A783F"/>
    <w:rsid w:val="009B00CE"/>
    <w:rsid w:val="009B0E38"/>
    <w:rsid w:val="009B1A89"/>
    <w:rsid w:val="009B1F67"/>
    <w:rsid w:val="009B36FC"/>
    <w:rsid w:val="009B3E60"/>
    <w:rsid w:val="009B5B9A"/>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85F"/>
    <w:rsid w:val="009E1E23"/>
    <w:rsid w:val="009E22F2"/>
    <w:rsid w:val="009E2563"/>
    <w:rsid w:val="009E39B8"/>
    <w:rsid w:val="009E3EF7"/>
    <w:rsid w:val="009E40A4"/>
    <w:rsid w:val="009E51E8"/>
    <w:rsid w:val="009E55E4"/>
    <w:rsid w:val="009E6AAC"/>
    <w:rsid w:val="009E7555"/>
    <w:rsid w:val="009E7975"/>
    <w:rsid w:val="009F0195"/>
    <w:rsid w:val="009F0762"/>
    <w:rsid w:val="009F15CC"/>
    <w:rsid w:val="009F1EE0"/>
    <w:rsid w:val="009F20AE"/>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66F7"/>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7226"/>
    <w:rsid w:val="00A72032"/>
    <w:rsid w:val="00A73965"/>
    <w:rsid w:val="00A74A10"/>
    <w:rsid w:val="00A74BB9"/>
    <w:rsid w:val="00A755E0"/>
    <w:rsid w:val="00A75D13"/>
    <w:rsid w:val="00A76957"/>
    <w:rsid w:val="00A76CCF"/>
    <w:rsid w:val="00A810B1"/>
    <w:rsid w:val="00A81F30"/>
    <w:rsid w:val="00A827FC"/>
    <w:rsid w:val="00A82BF6"/>
    <w:rsid w:val="00A831BC"/>
    <w:rsid w:val="00A8342A"/>
    <w:rsid w:val="00A8347A"/>
    <w:rsid w:val="00A83707"/>
    <w:rsid w:val="00A847CA"/>
    <w:rsid w:val="00A84C5F"/>
    <w:rsid w:val="00A851B2"/>
    <w:rsid w:val="00A853A2"/>
    <w:rsid w:val="00A853BC"/>
    <w:rsid w:val="00A85C85"/>
    <w:rsid w:val="00A85D6A"/>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2F55"/>
    <w:rsid w:val="00AA3573"/>
    <w:rsid w:val="00AA4601"/>
    <w:rsid w:val="00AA4C50"/>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78B"/>
    <w:rsid w:val="00AD30CA"/>
    <w:rsid w:val="00AD3113"/>
    <w:rsid w:val="00AD389D"/>
    <w:rsid w:val="00AD4A13"/>
    <w:rsid w:val="00AD5515"/>
    <w:rsid w:val="00AD5B2C"/>
    <w:rsid w:val="00AD5B88"/>
    <w:rsid w:val="00AD5BEA"/>
    <w:rsid w:val="00AD743E"/>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1E62"/>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76"/>
    <w:rsid w:val="00B308BF"/>
    <w:rsid w:val="00B311E0"/>
    <w:rsid w:val="00B31329"/>
    <w:rsid w:val="00B31CE8"/>
    <w:rsid w:val="00B33C69"/>
    <w:rsid w:val="00B34911"/>
    <w:rsid w:val="00B351BD"/>
    <w:rsid w:val="00B35AD3"/>
    <w:rsid w:val="00B36F96"/>
    <w:rsid w:val="00B37B92"/>
    <w:rsid w:val="00B400F4"/>
    <w:rsid w:val="00B40791"/>
    <w:rsid w:val="00B40D94"/>
    <w:rsid w:val="00B41758"/>
    <w:rsid w:val="00B424E6"/>
    <w:rsid w:val="00B43386"/>
    <w:rsid w:val="00B459AA"/>
    <w:rsid w:val="00B46DC8"/>
    <w:rsid w:val="00B474BE"/>
    <w:rsid w:val="00B47541"/>
    <w:rsid w:val="00B476F0"/>
    <w:rsid w:val="00B47BC8"/>
    <w:rsid w:val="00B502B5"/>
    <w:rsid w:val="00B50392"/>
    <w:rsid w:val="00B50785"/>
    <w:rsid w:val="00B52AD0"/>
    <w:rsid w:val="00B52D42"/>
    <w:rsid w:val="00B53CC0"/>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32B"/>
    <w:rsid w:val="00B64C19"/>
    <w:rsid w:val="00B64CAB"/>
    <w:rsid w:val="00B64DA1"/>
    <w:rsid w:val="00B659C5"/>
    <w:rsid w:val="00B66E0B"/>
    <w:rsid w:val="00B67D94"/>
    <w:rsid w:val="00B70277"/>
    <w:rsid w:val="00B719BB"/>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231D"/>
    <w:rsid w:val="00B83115"/>
    <w:rsid w:val="00B85D6C"/>
    <w:rsid w:val="00B86156"/>
    <w:rsid w:val="00B86165"/>
    <w:rsid w:val="00B865DB"/>
    <w:rsid w:val="00B87A02"/>
    <w:rsid w:val="00B9031A"/>
    <w:rsid w:val="00B91DCB"/>
    <w:rsid w:val="00B9289F"/>
    <w:rsid w:val="00B94006"/>
    <w:rsid w:val="00B9458C"/>
    <w:rsid w:val="00B947D5"/>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42F"/>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7EB"/>
    <w:rsid w:val="00BC73B0"/>
    <w:rsid w:val="00BC7591"/>
    <w:rsid w:val="00BC7D5D"/>
    <w:rsid w:val="00BD0A88"/>
    <w:rsid w:val="00BD0EED"/>
    <w:rsid w:val="00BD1509"/>
    <w:rsid w:val="00BD17BB"/>
    <w:rsid w:val="00BD1966"/>
    <w:rsid w:val="00BD2B7B"/>
    <w:rsid w:val="00BD2C27"/>
    <w:rsid w:val="00BD3193"/>
    <w:rsid w:val="00BD33C1"/>
    <w:rsid w:val="00BD3912"/>
    <w:rsid w:val="00BD3999"/>
    <w:rsid w:val="00BD39D7"/>
    <w:rsid w:val="00BD3CBE"/>
    <w:rsid w:val="00BD48C5"/>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1C42"/>
    <w:rsid w:val="00C13C1D"/>
    <w:rsid w:val="00C143AE"/>
    <w:rsid w:val="00C14F51"/>
    <w:rsid w:val="00C15304"/>
    <w:rsid w:val="00C15F17"/>
    <w:rsid w:val="00C16378"/>
    <w:rsid w:val="00C209EF"/>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28EC"/>
    <w:rsid w:val="00C93523"/>
    <w:rsid w:val="00C937B3"/>
    <w:rsid w:val="00C956DD"/>
    <w:rsid w:val="00C97047"/>
    <w:rsid w:val="00C97A8E"/>
    <w:rsid w:val="00CA03FE"/>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704"/>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E37"/>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461"/>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712"/>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BA1"/>
    <w:rsid w:val="00D24C60"/>
    <w:rsid w:val="00D24DFE"/>
    <w:rsid w:val="00D25A69"/>
    <w:rsid w:val="00D25C7B"/>
    <w:rsid w:val="00D25E01"/>
    <w:rsid w:val="00D26EC6"/>
    <w:rsid w:val="00D27221"/>
    <w:rsid w:val="00D305DE"/>
    <w:rsid w:val="00D31427"/>
    <w:rsid w:val="00D31978"/>
    <w:rsid w:val="00D31D7C"/>
    <w:rsid w:val="00D33343"/>
    <w:rsid w:val="00D3375C"/>
    <w:rsid w:val="00D3540D"/>
    <w:rsid w:val="00D3617E"/>
    <w:rsid w:val="00D367BA"/>
    <w:rsid w:val="00D36942"/>
    <w:rsid w:val="00D37859"/>
    <w:rsid w:val="00D405BB"/>
    <w:rsid w:val="00D40C8C"/>
    <w:rsid w:val="00D40C9E"/>
    <w:rsid w:val="00D40D39"/>
    <w:rsid w:val="00D4118E"/>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D88"/>
    <w:rsid w:val="00D62F73"/>
    <w:rsid w:val="00D636D0"/>
    <w:rsid w:val="00D64876"/>
    <w:rsid w:val="00D668C1"/>
    <w:rsid w:val="00D66BD8"/>
    <w:rsid w:val="00D66C60"/>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004"/>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48F"/>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4E10"/>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1"/>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9EA"/>
    <w:rsid w:val="00E64E1B"/>
    <w:rsid w:val="00E6668B"/>
    <w:rsid w:val="00E67391"/>
    <w:rsid w:val="00E67A1E"/>
    <w:rsid w:val="00E67B08"/>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33CA"/>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30F8"/>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28D8"/>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E12"/>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0B0D"/>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0A"/>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0DF6"/>
    <w:rsid w:val="00F911C5"/>
    <w:rsid w:val="00F9149F"/>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93B"/>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glazov-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consultantplus://offline/ref=5DC787B329D877AB64300FEE5865061D5EEB2111EDD77D0822B56F02F1A14F15B72EFFE1217814614874C5BBEC13378D95CD8A72CAB90EAELEMDM" TargetMode="External"/><Relationship Id="rId2" Type="http://schemas.openxmlformats.org/officeDocument/2006/relationships/numbering" Target="numbering.xml"/><Relationship Id="rId16" Type="http://schemas.openxmlformats.org/officeDocument/2006/relationships/hyperlink" Target="consultantplus://offline/ref=5DC787B329D877AB64300FEE5865061D5FE12812EDD67D0822B56F02F1A14F15B72EFFE1217816674374C5BBEC13378D95CD8A72CAB90EAELEMD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mi06@glazov-gov.ru" TargetMode="External"/><Relationship Id="rId5" Type="http://schemas.openxmlformats.org/officeDocument/2006/relationships/settings" Target="settings.xml"/><Relationship Id="rId15" Type="http://schemas.openxmlformats.org/officeDocument/2006/relationships/hyperlink" Target="consultantplus://offline/ref=39FD2E99E65CE2D9D09619036A62ABE37AFA3423B782E56B3869B865A323906FE5BB9A4744CB4CD0CAF9A035D28E1FEF9ACED64489k3T7H" TargetMode="External"/><Relationship Id="rId23" Type="http://schemas.openxmlformats.org/officeDocument/2006/relationships/theme" Target="theme/theme1.xml"/><Relationship Id="rId10" Type="http://schemas.openxmlformats.org/officeDocument/2006/relationships/hyperlink" Target="mailto:umi01@glazov-gov.ru" TargetMode="External"/><Relationship Id="rId19"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s://roseltorg.ru" TargetMode="External"/><Relationship Id="rId14" Type="http://schemas.openxmlformats.org/officeDocument/2006/relationships/hyperlink" Target="http://www.glazov-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CF11E-25A7-4EA7-A5EC-B967E3F6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Pages>
  <Words>6362</Words>
  <Characters>36266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Татьяна Беляева</cp:lastModifiedBy>
  <cp:revision>25</cp:revision>
  <cp:lastPrinted>2024-06-04T09:29:00Z</cp:lastPrinted>
  <dcterms:created xsi:type="dcterms:W3CDTF">2022-06-08T11:57:00Z</dcterms:created>
  <dcterms:modified xsi:type="dcterms:W3CDTF">2024-06-04T10:30:00Z</dcterms:modified>
</cp:coreProperties>
</file>