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0057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2145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132E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005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005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005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005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0057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5C1A3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005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C005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C005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C005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C0057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5C1A3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C1A3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0057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5C1A3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0057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620E81">
        <w:rPr>
          <w:rFonts w:eastAsiaTheme="minorEastAsia"/>
          <w:color w:val="000000"/>
          <w:sz w:val="26"/>
          <w:szCs w:val="26"/>
        </w:rPr>
        <w:t>31.03.2025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</w:t>
      </w:r>
      <w:r w:rsidR="00620E81">
        <w:rPr>
          <w:rFonts w:eastAsiaTheme="minorEastAsia"/>
          <w:color w:val="000000"/>
          <w:sz w:val="26"/>
          <w:szCs w:val="26"/>
        </w:rPr>
        <w:t xml:space="preserve">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№ ___</w:t>
      </w:r>
      <w:r w:rsidR="00620E81">
        <w:rPr>
          <w:rFonts w:eastAsiaTheme="minorEastAsia"/>
          <w:color w:val="000000"/>
          <w:sz w:val="26"/>
          <w:szCs w:val="26"/>
        </w:rPr>
        <w:t>22/63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5C1A3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0057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5C1A3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FB628B" w:rsidRDefault="006A0A3E" w:rsidP="006A0A3E">
      <w:pPr>
        <w:pStyle w:val="a5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</w:t>
      </w:r>
      <w:r w:rsidR="00B117D9">
        <w:rPr>
          <w:b/>
          <w:sz w:val="26"/>
          <w:szCs w:val="26"/>
        </w:rPr>
        <w:t xml:space="preserve">в </w:t>
      </w:r>
      <w:proofErr w:type="gramStart"/>
      <w:r w:rsidR="00B117D9" w:rsidRPr="002A4174">
        <w:rPr>
          <w:b/>
          <w:sz w:val="26"/>
          <w:szCs w:val="26"/>
        </w:rPr>
        <w:t>переч</w:t>
      </w:r>
      <w:r w:rsidR="00B117D9">
        <w:rPr>
          <w:b/>
          <w:sz w:val="26"/>
          <w:szCs w:val="26"/>
        </w:rPr>
        <w:t>е</w:t>
      </w:r>
      <w:r w:rsidR="00B117D9" w:rsidRPr="002A4174">
        <w:rPr>
          <w:b/>
          <w:sz w:val="26"/>
          <w:szCs w:val="26"/>
        </w:rPr>
        <w:t>н</w:t>
      </w:r>
      <w:r w:rsidR="00B117D9">
        <w:rPr>
          <w:b/>
          <w:sz w:val="26"/>
          <w:szCs w:val="26"/>
        </w:rPr>
        <w:t>ь</w:t>
      </w:r>
      <w:r w:rsidR="00B117D9" w:rsidRPr="002A4174">
        <w:rPr>
          <w:b/>
          <w:sz w:val="26"/>
          <w:szCs w:val="26"/>
        </w:rPr>
        <w:t xml:space="preserve">  сформированных</w:t>
      </w:r>
      <w:proofErr w:type="gramEnd"/>
      <w:r w:rsidR="00B117D9" w:rsidRPr="002A4174">
        <w:rPr>
          <w:b/>
          <w:sz w:val="26"/>
          <w:szCs w:val="26"/>
        </w:rPr>
        <w:t xml:space="preserve"> на территории муниципального образования «Город</w:t>
      </w:r>
      <w:r w:rsidR="00AD20B5">
        <w:rPr>
          <w:b/>
          <w:sz w:val="26"/>
          <w:szCs w:val="26"/>
        </w:rPr>
        <w:t>ской округ «Город</w:t>
      </w:r>
      <w:r w:rsidR="00B117D9" w:rsidRPr="002A4174">
        <w:rPr>
          <w:b/>
          <w:sz w:val="26"/>
          <w:szCs w:val="26"/>
        </w:rPr>
        <w:t xml:space="preserve"> Глазов</w:t>
      </w:r>
      <w:r w:rsidR="00AD20B5">
        <w:rPr>
          <w:b/>
          <w:sz w:val="26"/>
          <w:szCs w:val="26"/>
        </w:rPr>
        <w:t>» Удмуртской Республики</w:t>
      </w:r>
      <w:r w:rsidR="00B117D9" w:rsidRPr="002A4174">
        <w:rPr>
          <w:b/>
          <w:sz w:val="26"/>
          <w:szCs w:val="26"/>
        </w:rPr>
        <w:t>» земельных участков, планируемых для предоставления гражданам в соответствии с Законом Удмуртской Республики от 16.12.2002</w:t>
      </w:r>
    </w:p>
    <w:p w:rsidR="006A0A3E" w:rsidRPr="002A4174" w:rsidRDefault="00B117D9" w:rsidP="006A0A3E">
      <w:pPr>
        <w:pStyle w:val="a5"/>
        <w:ind w:firstLine="709"/>
        <w:jc w:val="center"/>
        <w:rPr>
          <w:b/>
          <w:sz w:val="26"/>
          <w:szCs w:val="26"/>
        </w:rPr>
      </w:pPr>
      <w:r w:rsidRPr="002A4174">
        <w:rPr>
          <w:b/>
          <w:sz w:val="26"/>
          <w:szCs w:val="26"/>
        </w:rPr>
        <w:t>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</w:t>
      </w:r>
      <w:r w:rsidR="00665265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, утвержденный</w:t>
      </w:r>
      <w:r w:rsidR="006A0A3E">
        <w:rPr>
          <w:b/>
          <w:sz w:val="26"/>
          <w:szCs w:val="26"/>
        </w:rPr>
        <w:t xml:space="preserve"> постановление</w:t>
      </w:r>
      <w:r>
        <w:rPr>
          <w:b/>
          <w:sz w:val="26"/>
          <w:szCs w:val="26"/>
        </w:rPr>
        <w:t>м</w:t>
      </w:r>
      <w:r w:rsidR="006A0A3E">
        <w:rPr>
          <w:b/>
          <w:sz w:val="26"/>
          <w:szCs w:val="26"/>
        </w:rPr>
        <w:t xml:space="preserve"> Администрации города Глазова от </w:t>
      </w:r>
      <w:r>
        <w:rPr>
          <w:b/>
          <w:sz w:val="26"/>
          <w:szCs w:val="26"/>
        </w:rPr>
        <w:t>23</w:t>
      </w:r>
      <w:r w:rsidR="006A0A3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07</w:t>
      </w:r>
      <w:r w:rsidR="006A0A3E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1</w:t>
      </w:r>
      <w:r w:rsidR="006A0A3E">
        <w:rPr>
          <w:b/>
          <w:sz w:val="26"/>
          <w:szCs w:val="26"/>
        </w:rPr>
        <w:t xml:space="preserve"> № 22/48 </w:t>
      </w:r>
    </w:p>
    <w:p w:rsidR="006A0A3E" w:rsidRPr="002A4174" w:rsidRDefault="006A0A3E" w:rsidP="006A0A3E">
      <w:pPr>
        <w:pStyle w:val="af0"/>
        <w:spacing w:line="360" w:lineRule="auto"/>
        <w:jc w:val="both"/>
        <w:rPr>
          <w:rFonts w:ascii="Times New Roman" w:eastAsia="MS Mincho" w:hAnsi="Times New Roman"/>
          <w:sz w:val="26"/>
          <w:szCs w:val="26"/>
        </w:rPr>
      </w:pPr>
      <w:r w:rsidRPr="002A4174">
        <w:rPr>
          <w:rFonts w:ascii="Times New Roman" w:eastAsia="MS Mincho" w:hAnsi="Times New Roman"/>
          <w:sz w:val="26"/>
          <w:szCs w:val="26"/>
        </w:rPr>
        <w:t xml:space="preserve">             </w:t>
      </w:r>
    </w:p>
    <w:p w:rsidR="006A0A3E" w:rsidRPr="002A4174" w:rsidRDefault="006A0A3E" w:rsidP="00FB628B">
      <w:pPr>
        <w:pStyle w:val="a5"/>
        <w:spacing w:line="276" w:lineRule="auto"/>
        <w:rPr>
          <w:sz w:val="26"/>
          <w:szCs w:val="26"/>
        </w:rPr>
      </w:pPr>
      <w:r w:rsidRPr="002A4174">
        <w:rPr>
          <w:sz w:val="26"/>
          <w:szCs w:val="26"/>
        </w:rPr>
        <w:t xml:space="preserve">            В соответствии с законом Удмуртской Республики от 16.12.2002 </w:t>
      </w:r>
      <w:r>
        <w:rPr>
          <w:sz w:val="26"/>
          <w:szCs w:val="26"/>
        </w:rPr>
        <w:br/>
      </w:r>
      <w:r w:rsidRPr="002A4174">
        <w:rPr>
          <w:sz w:val="26"/>
          <w:szCs w:val="26"/>
        </w:rPr>
        <w:t>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Республики», Федеральн</w:t>
      </w:r>
      <w:r>
        <w:rPr>
          <w:sz w:val="26"/>
          <w:szCs w:val="26"/>
        </w:rPr>
        <w:t>ым</w:t>
      </w:r>
      <w:r w:rsidRPr="002A4174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2A4174">
        <w:rPr>
          <w:sz w:val="26"/>
          <w:szCs w:val="26"/>
        </w:rPr>
        <w:t xml:space="preserve"> Российской Федерации от 06.10.2003 № 131-ФЗ «Об общих принципах организации местного самоуправления в Российской Федерации», Уставом </w:t>
      </w:r>
      <w:r>
        <w:rPr>
          <w:sz w:val="26"/>
          <w:szCs w:val="26"/>
        </w:rPr>
        <w:t>г</w:t>
      </w:r>
      <w:r w:rsidRPr="002A4174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2A4174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а, в связи с предоставлением земельных участков гражданам</w:t>
      </w:r>
      <w:r w:rsidRPr="002A4174">
        <w:rPr>
          <w:sz w:val="26"/>
          <w:szCs w:val="26"/>
        </w:rPr>
        <w:t xml:space="preserve"> </w:t>
      </w:r>
    </w:p>
    <w:p w:rsidR="006A0A3E" w:rsidRPr="002A4174" w:rsidRDefault="006A0A3E" w:rsidP="00FB628B">
      <w:pPr>
        <w:pStyle w:val="a5"/>
        <w:spacing w:line="276" w:lineRule="auto"/>
        <w:rPr>
          <w:b/>
          <w:bCs/>
          <w:sz w:val="26"/>
          <w:szCs w:val="26"/>
        </w:rPr>
      </w:pPr>
      <w:r w:rsidRPr="002A4174">
        <w:rPr>
          <w:b/>
          <w:bCs/>
          <w:sz w:val="26"/>
          <w:szCs w:val="26"/>
        </w:rPr>
        <w:t xml:space="preserve">П О С Т А Н О В Л Я Ю:  </w:t>
      </w:r>
    </w:p>
    <w:p w:rsidR="006A0A3E" w:rsidRDefault="006A0A3E" w:rsidP="00FB628B">
      <w:pPr>
        <w:tabs>
          <w:tab w:val="left" w:pos="6360"/>
        </w:tabs>
        <w:spacing w:line="276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665265">
        <w:rPr>
          <w:bCs/>
          <w:sz w:val="26"/>
          <w:szCs w:val="26"/>
        </w:rPr>
        <w:t xml:space="preserve"> 1. </w:t>
      </w:r>
      <w:r w:rsidRPr="00665265">
        <w:rPr>
          <w:rFonts w:eastAsia="MS Mincho"/>
          <w:sz w:val="26"/>
          <w:szCs w:val="26"/>
        </w:rPr>
        <w:t xml:space="preserve"> Внести в </w:t>
      </w:r>
      <w:r w:rsidR="00665265" w:rsidRPr="00665265">
        <w:rPr>
          <w:sz w:val="26"/>
          <w:szCs w:val="26"/>
        </w:rPr>
        <w:t>перечень  сформированных на территории муниципального образования «Город</w:t>
      </w:r>
      <w:r w:rsidR="00AD20B5">
        <w:rPr>
          <w:sz w:val="26"/>
          <w:szCs w:val="26"/>
        </w:rPr>
        <w:t>ской округ «Город</w:t>
      </w:r>
      <w:r w:rsidR="00665265" w:rsidRPr="00665265">
        <w:rPr>
          <w:sz w:val="26"/>
          <w:szCs w:val="26"/>
        </w:rPr>
        <w:t xml:space="preserve"> Глазов</w:t>
      </w:r>
      <w:r w:rsidR="00AD20B5">
        <w:rPr>
          <w:sz w:val="26"/>
          <w:szCs w:val="26"/>
        </w:rPr>
        <w:t>» Удмуртской Республики</w:t>
      </w:r>
      <w:r w:rsidR="00665265" w:rsidRPr="00665265">
        <w:rPr>
          <w:sz w:val="26"/>
          <w:szCs w:val="26"/>
        </w:rPr>
        <w:t>» земельных участков, планируемых для предоставления гражданам в соответствии с Законом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</w:t>
      </w:r>
      <w:r w:rsidR="00665265">
        <w:rPr>
          <w:sz w:val="26"/>
          <w:szCs w:val="26"/>
        </w:rPr>
        <w:t xml:space="preserve">, </w:t>
      </w:r>
      <w:r w:rsidR="00B117D9" w:rsidRPr="00665265">
        <w:rPr>
          <w:rFonts w:eastAsia="MS Mincho"/>
          <w:sz w:val="26"/>
          <w:szCs w:val="26"/>
        </w:rPr>
        <w:t xml:space="preserve">утвержденный </w:t>
      </w:r>
      <w:r w:rsidRPr="00665265">
        <w:rPr>
          <w:rFonts w:eastAsia="MS Mincho"/>
          <w:sz w:val="26"/>
          <w:szCs w:val="26"/>
        </w:rPr>
        <w:t>постановление</w:t>
      </w:r>
      <w:r w:rsidR="00665265">
        <w:rPr>
          <w:rFonts w:eastAsia="MS Mincho"/>
          <w:sz w:val="26"/>
          <w:szCs w:val="26"/>
        </w:rPr>
        <w:t>м</w:t>
      </w:r>
      <w:r w:rsidRPr="00665265">
        <w:rPr>
          <w:rFonts w:eastAsia="MS Mincho"/>
          <w:sz w:val="26"/>
          <w:szCs w:val="26"/>
        </w:rPr>
        <w:t xml:space="preserve"> Администрации города Глазова от 23.07.2021 № 22/48 </w:t>
      </w:r>
      <w:r w:rsidR="006740A7">
        <w:rPr>
          <w:sz w:val="26"/>
          <w:szCs w:val="26"/>
        </w:rPr>
        <w:t>следующие изменения</w:t>
      </w:r>
      <w:r>
        <w:rPr>
          <w:sz w:val="26"/>
          <w:szCs w:val="26"/>
        </w:rPr>
        <w:t>:</w:t>
      </w:r>
    </w:p>
    <w:p w:rsidR="00AD20B5" w:rsidRDefault="00B117D9" w:rsidP="00FB628B">
      <w:pPr>
        <w:tabs>
          <w:tab w:val="left" w:pos="6360"/>
        </w:tabs>
        <w:spacing w:line="276" w:lineRule="auto"/>
        <w:jc w:val="both"/>
        <w:rPr>
          <w:rFonts w:eastAsia="MS Mincho"/>
          <w:bCs/>
          <w:sz w:val="26"/>
        </w:rPr>
      </w:pPr>
      <w:r>
        <w:rPr>
          <w:sz w:val="26"/>
          <w:szCs w:val="26"/>
        </w:rPr>
        <w:t xml:space="preserve">           1.1</w:t>
      </w:r>
      <w:r w:rsidR="006A0A3E">
        <w:rPr>
          <w:rFonts w:eastAsia="MS Mincho"/>
          <w:bCs/>
          <w:sz w:val="26"/>
        </w:rPr>
        <w:t>.</w:t>
      </w:r>
      <w:r w:rsidR="006740A7">
        <w:rPr>
          <w:rFonts w:eastAsia="MS Mincho"/>
          <w:bCs/>
          <w:sz w:val="26"/>
        </w:rPr>
        <w:t xml:space="preserve"> Строки</w:t>
      </w:r>
      <w:r w:rsidR="00A27ED0">
        <w:rPr>
          <w:rFonts w:eastAsia="MS Mincho"/>
          <w:bCs/>
          <w:sz w:val="26"/>
        </w:rPr>
        <w:t xml:space="preserve"> </w:t>
      </w:r>
      <w:r w:rsidR="006A0A3E">
        <w:rPr>
          <w:rFonts w:eastAsia="MS Mincho"/>
          <w:bCs/>
          <w:sz w:val="26"/>
        </w:rPr>
        <w:t>15</w:t>
      </w:r>
      <w:r w:rsidR="00A27ED0">
        <w:rPr>
          <w:rFonts w:eastAsia="MS Mincho"/>
          <w:bCs/>
          <w:sz w:val="26"/>
        </w:rPr>
        <w:t xml:space="preserve"> и </w:t>
      </w:r>
      <w:r w:rsidR="006A0A3E">
        <w:rPr>
          <w:rFonts w:eastAsia="MS Mincho"/>
          <w:bCs/>
          <w:sz w:val="26"/>
        </w:rPr>
        <w:t>36</w:t>
      </w:r>
      <w:r w:rsidR="006740A7">
        <w:rPr>
          <w:rFonts w:eastAsia="MS Mincho"/>
          <w:bCs/>
          <w:sz w:val="26"/>
        </w:rPr>
        <w:t xml:space="preserve"> исключить</w:t>
      </w:r>
      <w:r w:rsidR="006A0A3E">
        <w:rPr>
          <w:rFonts w:eastAsia="MS Mincho"/>
          <w:bCs/>
          <w:sz w:val="26"/>
        </w:rPr>
        <w:t>.</w:t>
      </w:r>
    </w:p>
    <w:p w:rsidR="006A0A3E" w:rsidRPr="00AD20B5" w:rsidRDefault="006A0A3E" w:rsidP="00FB628B">
      <w:pPr>
        <w:tabs>
          <w:tab w:val="left" w:pos="6360"/>
        </w:tabs>
        <w:spacing w:line="276" w:lineRule="auto"/>
        <w:jc w:val="both"/>
        <w:rPr>
          <w:rFonts w:eastAsia="MS Mincho"/>
          <w:bCs/>
          <w:sz w:val="26"/>
        </w:rPr>
      </w:pPr>
      <w:r>
        <w:rPr>
          <w:sz w:val="26"/>
          <w:szCs w:val="26"/>
        </w:rPr>
        <w:t xml:space="preserve">2. </w:t>
      </w:r>
      <w:r w:rsidR="00B117D9">
        <w:rPr>
          <w:sz w:val="26"/>
          <w:szCs w:val="26"/>
        </w:rPr>
        <w:t>Н</w:t>
      </w:r>
      <w:r>
        <w:rPr>
          <w:sz w:val="26"/>
          <w:szCs w:val="26"/>
        </w:rPr>
        <w:t>астояще</w:t>
      </w:r>
      <w:r w:rsidR="00B117D9">
        <w:rPr>
          <w:sz w:val="26"/>
          <w:szCs w:val="26"/>
        </w:rPr>
        <w:t>е</w:t>
      </w:r>
      <w:r>
        <w:rPr>
          <w:sz w:val="26"/>
          <w:szCs w:val="26"/>
        </w:rPr>
        <w:t xml:space="preserve"> постановлени</w:t>
      </w:r>
      <w:r w:rsidR="00B117D9">
        <w:rPr>
          <w:sz w:val="26"/>
          <w:szCs w:val="26"/>
        </w:rPr>
        <w:t>е</w:t>
      </w:r>
      <w:r w:rsidR="00A27ED0">
        <w:rPr>
          <w:sz w:val="26"/>
          <w:szCs w:val="26"/>
        </w:rPr>
        <w:t xml:space="preserve"> под</w:t>
      </w:r>
      <w:r w:rsidR="00AD20B5">
        <w:rPr>
          <w:sz w:val="26"/>
          <w:szCs w:val="26"/>
        </w:rPr>
        <w:t>лежит официальному</w:t>
      </w:r>
      <w:r w:rsidR="00A27ED0">
        <w:rPr>
          <w:sz w:val="26"/>
          <w:szCs w:val="26"/>
        </w:rPr>
        <w:t xml:space="preserve"> </w:t>
      </w:r>
      <w:r w:rsidR="00AD20B5">
        <w:rPr>
          <w:sz w:val="26"/>
          <w:szCs w:val="26"/>
        </w:rPr>
        <w:t>о</w:t>
      </w:r>
      <w:r w:rsidR="00A27ED0">
        <w:rPr>
          <w:sz w:val="26"/>
          <w:szCs w:val="26"/>
        </w:rPr>
        <w:t>публикованию</w:t>
      </w:r>
      <w:r>
        <w:rPr>
          <w:sz w:val="26"/>
          <w:szCs w:val="26"/>
        </w:rPr>
        <w:t>.</w:t>
      </w:r>
    </w:p>
    <w:p w:rsidR="00FB628B" w:rsidRPr="00760BEF" w:rsidRDefault="00FB628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132E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0057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4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0057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4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5C1A39" w:rsidP="00620E81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A39" w:rsidRDefault="005C1A39">
      <w:r>
        <w:separator/>
      </w:r>
    </w:p>
  </w:endnote>
  <w:endnote w:type="continuationSeparator" w:id="0">
    <w:p w:rsidR="005C1A39" w:rsidRDefault="005C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A39" w:rsidRDefault="005C1A39">
      <w:r>
        <w:separator/>
      </w:r>
    </w:p>
  </w:footnote>
  <w:footnote w:type="continuationSeparator" w:id="0">
    <w:p w:rsidR="005C1A39" w:rsidRDefault="005C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0057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5C1A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0057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0E8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5C1A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E6E1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45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EA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E3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436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AC8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C5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A8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2148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B8C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867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A0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EA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AF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80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C4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8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76EDD6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C7E39F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880347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DB8F1D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4EC218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5842F4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750BDF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8D6E1A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DAAC6E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F143F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640A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746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CA11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DAA3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CC02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EE0E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C81A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E4C7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92637C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784CC42" w:tentative="1">
      <w:start w:val="1"/>
      <w:numFmt w:val="lowerLetter"/>
      <w:lvlText w:val="%2."/>
      <w:lvlJc w:val="left"/>
      <w:pPr>
        <w:ind w:left="1440" w:hanging="360"/>
      </w:pPr>
    </w:lvl>
    <w:lvl w:ilvl="2" w:tplc="B6C89BB2" w:tentative="1">
      <w:start w:val="1"/>
      <w:numFmt w:val="lowerRoman"/>
      <w:lvlText w:val="%3."/>
      <w:lvlJc w:val="right"/>
      <w:pPr>
        <w:ind w:left="2160" w:hanging="180"/>
      </w:pPr>
    </w:lvl>
    <w:lvl w:ilvl="3" w:tplc="9E54A2EC" w:tentative="1">
      <w:start w:val="1"/>
      <w:numFmt w:val="decimal"/>
      <w:lvlText w:val="%4."/>
      <w:lvlJc w:val="left"/>
      <w:pPr>
        <w:ind w:left="2880" w:hanging="360"/>
      </w:pPr>
    </w:lvl>
    <w:lvl w:ilvl="4" w:tplc="BCE4054A" w:tentative="1">
      <w:start w:val="1"/>
      <w:numFmt w:val="lowerLetter"/>
      <w:lvlText w:val="%5."/>
      <w:lvlJc w:val="left"/>
      <w:pPr>
        <w:ind w:left="3600" w:hanging="360"/>
      </w:pPr>
    </w:lvl>
    <w:lvl w:ilvl="5" w:tplc="3CF0523C" w:tentative="1">
      <w:start w:val="1"/>
      <w:numFmt w:val="lowerRoman"/>
      <w:lvlText w:val="%6."/>
      <w:lvlJc w:val="right"/>
      <w:pPr>
        <w:ind w:left="4320" w:hanging="180"/>
      </w:pPr>
    </w:lvl>
    <w:lvl w:ilvl="6" w:tplc="51CA0404" w:tentative="1">
      <w:start w:val="1"/>
      <w:numFmt w:val="decimal"/>
      <w:lvlText w:val="%7."/>
      <w:lvlJc w:val="left"/>
      <w:pPr>
        <w:ind w:left="5040" w:hanging="360"/>
      </w:pPr>
    </w:lvl>
    <w:lvl w:ilvl="7" w:tplc="6A5A916E" w:tentative="1">
      <w:start w:val="1"/>
      <w:numFmt w:val="lowerLetter"/>
      <w:lvlText w:val="%8."/>
      <w:lvlJc w:val="left"/>
      <w:pPr>
        <w:ind w:left="5760" w:hanging="360"/>
      </w:pPr>
    </w:lvl>
    <w:lvl w:ilvl="8" w:tplc="BDE6A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C5AF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69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80B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8C1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E3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D0B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699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8F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21F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1566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C8E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64DD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A9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EB8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8DC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E4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A7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6C4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20AF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490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41D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EF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1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075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8AD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83D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24C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FA01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43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0C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A1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8C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26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5864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C42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6CE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07A62D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986D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B65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03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C9A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4C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6E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239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A401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88B8610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ABA2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A5A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969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E6A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A6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FE0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2D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E06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61E1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A1C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48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A61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EB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47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EB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89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A9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685C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08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01A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87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04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B02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8F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440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CA1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4CA4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F60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CB6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4D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ED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A09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68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09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505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22BA8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AA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503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C8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CB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61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68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2B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22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6618FC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A40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346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80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48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A45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0F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C6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803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FD461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F4E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D07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0D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08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609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2A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AA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1E6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1A7A428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F3665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5C0EA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8861B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704DE6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0061BF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4ACFC3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0A92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E1CEF1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C868C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46B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6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A8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A4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A4A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61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E5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49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90B633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03AB8B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32413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F2813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FAE78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FF247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C528A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4FC8A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81EF5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96C58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0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B4C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60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BC0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A67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0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8D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6C1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BBA2E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6AE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8CA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43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0A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228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E4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84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AE6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10E86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D60E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06C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04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A45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02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4B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050D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83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606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20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2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2888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A7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658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EF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D5A234E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0966FD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71825C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6E424A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B1A7A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1525D5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A007A1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3261FF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57CD81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F624446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D3E03E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0A2FB6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246482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BA4E6B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674D06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73EA0F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1EE212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116940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E9E7BA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F4AB1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A863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4835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D08B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76A6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B60A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3631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BAE7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298E88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6961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6B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A28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CF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FAA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25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EE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BCB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28B2A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BAF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BE9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21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8D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9E8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EE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41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D22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946F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B0A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C29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EB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8D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049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85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AA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6F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302EC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0A6C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98E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A6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A4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B02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07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65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BC4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0929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D8F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2EF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AEA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A3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40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01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2B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2C4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E2"/>
    <w:rsid w:val="000201DD"/>
    <w:rsid w:val="000B2844"/>
    <w:rsid w:val="001509D1"/>
    <w:rsid w:val="001B542C"/>
    <w:rsid w:val="001E4E5D"/>
    <w:rsid w:val="002444CE"/>
    <w:rsid w:val="002B187A"/>
    <w:rsid w:val="00502E5B"/>
    <w:rsid w:val="005132E2"/>
    <w:rsid w:val="005C1A39"/>
    <w:rsid w:val="00620E81"/>
    <w:rsid w:val="00665265"/>
    <w:rsid w:val="006740A7"/>
    <w:rsid w:val="006A0A3E"/>
    <w:rsid w:val="006F7C0E"/>
    <w:rsid w:val="00787FCF"/>
    <w:rsid w:val="007B42D4"/>
    <w:rsid w:val="00A27ED0"/>
    <w:rsid w:val="00AD20B5"/>
    <w:rsid w:val="00B117D9"/>
    <w:rsid w:val="00B5034E"/>
    <w:rsid w:val="00C0057D"/>
    <w:rsid w:val="00E738F8"/>
    <w:rsid w:val="00FB628B"/>
    <w:rsid w:val="00F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EAB9"/>
  <w15:docId w15:val="{7BD99505-C96A-49CF-9A8A-35D542FB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link w:val="a6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link w:val="af1"/>
    <w:rsid w:val="00396EB1"/>
    <w:rPr>
      <w:rFonts w:ascii="Courier New" w:hAnsi="Courier New"/>
      <w:sz w:val="20"/>
      <w:szCs w:val="20"/>
    </w:rPr>
  </w:style>
  <w:style w:type="paragraph" w:styleId="af2">
    <w:name w:val="Balloon Text"/>
    <w:basedOn w:val="a"/>
    <w:link w:val="af3"/>
    <w:rsid w:val="00E241B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241B6"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D623C2"/>
    <w:rPr>
      <w:color w:val="808080"/>
    </w:rPr>
  </w:style>
  <w:style w:type="paragraph" w:styleId="af5">
    <w:name w:val="Document Map"/>
    <w:basedOn w:val="a"/>
    <w:link w:val="af6"/>
    <w:rsid w:val="00991DDB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991DD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aliases w:val="Основной текст Знак Знак Знак Знак1"/>
    <w:link w:val="a5"/>
    <w:rsid w:val="006A0A3E"/>
    <w:rPr>
      <w:sz w:val="24"/>
      <w:szCs w:val="24"/>
    </w:rPr>
  </w:style>
  <w:style w:type="character" w:customStyle="1" w:styleId="af1">
    <w:name w:val="Текст Знак"/>
    <w:link w:val="af0"/>
    <w:rsid w:val="006A0A3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61</cp:revision>
  <cp:lastPrinted>2025-04-01T03:49:00Z</cp:lastPrinted>
  <dcterms:created xsi:type="dcterms:W3CDTF">2016-12-16T12:43:00Z</dcterms:created>
  <dcterms:modified xsi:type="dcterms:W3CDTF">2025-04-02T06:11:00Z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