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06F6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60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A76D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06F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06F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06F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06F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06F6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27A3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06F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06F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06F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06F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06F6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27A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7A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6F6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7A3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06F6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14CD6">
        <w:rPr>
          <w:rFonts w:eastAsiaTheme="minorEastAsia"/>
          <w:color w:val="000000"/>
          <w:sz w:val="26"/>
          <w:szCs w:val="26"/>
        </w:rPr>
        <w:t>04.02.2025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</w:t>
      </w:r>
      <w:r w:rsidR="00E14CD6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____</w:t>
      </w:r>
      <w:r w:rsidR="00E14CD6">
        <w:rPr>
          <w:rFonts w:eastAsiaTheme="minorEastAsia"/>
          <w:color w:val="000000"/>
          <w:sz w:val="26"/>
          <w:szCs w:val="26"/>
        </w:rPr>
        <w:t>24/2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27A3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06F6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7A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36830" w:rsidRDefault="00706F66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F144F2" w:rsidRDefault="00706F6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"Проводы русской зимы. Гостеприимная масленица"</w:t>
      </w:r>
    </w:p>
    <w:p w:rsidR="00AC14C7" w:rsidRPr="00760BEF" w:rsidRDefault="00827A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27A3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36830" w:rsidRPr="00482DA6" w:rsidRDefault="00F36830" w:rsidP="005E726C">
      <w:pPr>
        <w:pStyle w:val="ConsPlusNonformat"/>
        <w:widowControl/>
        <w:spacing w:line="312" w:lineRule="auto"/>
        <w:ind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На основании заявления муниципальной бюджетного учреждения культуры «</w:t>
      </w:r>
      <w:r>
        <w:rPr>
          <w:rFonts w:ascii="Times New Roman" w:hAnsi="Times New Roman" w:cs="Times New Roman"/>
          <w:color w:val="000000"/>
          <w:sz w:val="25"/>
          <w:szCs w:val="25"/>
        </w:rPr>
        <w:t>Культурный центр «Россия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>» от 2</w:t>
      </w:r>
      <w:r>
        <w:rPr>
          <w:rFonts w:ascii="Times New Roman" w:hAnsi="Times New Roman" w:cs="Times New Roman"/>
          <w:color w:val="000000"/>
          <w:sz w:val="25"/>
          <w:szCs w:val="25"/>
        </w:rPr>
        <w:t>1.01.2025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 года, руководствуясь Федеральным законом от 06.10.2003 № 131-ФЗ «Об общих принципах организации местного самоуправления в Российской Федерации», Федеральным з</w:t>
      </w:r>
      <w:r>
        <w:rPr>
          <w:rFonts w:ascii="Times New Roman" w:hAnsi="Times New Roman" w:cs="Times New Roman"/>
          <w:color w:val="000000"/>
          <w:sz w:val="25"/>
          <w:szCs w:val="25"/>
        </w:rPr>
        <w:t>аконом от 28.12.2009 № 381-ФЗ «О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>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Уставом муниципального образования «Городской округ «Город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Глазов» Удмуртской Республики»</w:t>
      </w:r>
    </w:p>
    <w:p w:rsidR="00AC14C7" w:rsidRPr="001F5B74" w:rsidRDefault="00827A32" w:rsidP="005E726C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36830" w:rsidRDefault="00F36830" w:rsidP="005E726C">
      <w:pPr>
        <w:pStyle w:val="ConsPlusNonformat"/>
        <w:widowControl/>
        <w:spacing w:line="312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П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С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Т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А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Н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О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В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Л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Я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482DA6">
        <w:rPr>
          <w:rFonts w:ascii="Times New Roman" w:hAnsi="Times New Roman" w:cs="Times New Roman"/>
          <w:b/>
          <w:color w:val="000000"/>
          <w:sz w:val="25"/>
          <w:szCs w:val="25"/>
        </w:rPr>
        <w:t>Ю:</w:t>
      </w:r>
    </w:p>
    <w:p w:rsidR="00F36830" w:rsidRPr="00482DA6" w:rsidRDefault="00F36830" w:rsidP="005E726C">
      <w:pPr>
        <w:pStyle w:val="ConsPlusNonformat"/>
        <w:widowControl/>
        <w:spacing w:line="312" w:lineRule="auto"/>
        <w:ind w:right="-142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F36830" w:rsidRPr="00482DA6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Организовать и провести ярмарку «</w:t>
      </w:r>
      <w:r w:rsidRPr="00E47B92">
        <w:rPr>
          <w:rFonts w:ascii="Times New Roman" w:hAnsi="Times New Roman" w:cs="Times New Roman"/>
          <w:color w:val="000000"/>
          <w:sz w:val="25"/>
          <w:szCs w:val="25"/>
        </w:rPr>
        <w:t>Проводы русской зимы. Гостеприимная масленица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»; тип ярмарки – универсальная; дата проведения – </w:t>
      </w:r>
      <w:r>
        <w:rPr>
          <w:rFonts w:ascii="Times New Roman" w:hAnsi="Times New Roman" w:cs="Times New Roman"/>
          <w:color w:val="000000"/>
          <w:sz w:val="25"/>
          <w:szCs w:val="25"/>
        </w:rPr>
        <w:t>22.02.2025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 года; режим работы: с 12.00 часов до 1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.00 часов; место проведения – Удмуртская Республика, город Глазов, </w:t>
      </w:r>
      <w:r>
        <w:rPr>
          <w:rFonts w:ascii="Times New Roman" w:hAnsi="Times New Roman" w:cs="Times New Roman"/>
          <w:color w:val="000000"/>
          <w:sz w:val="25"/>
          <w:szCs w:val="25"/>
        </w:rPr>
        <w:t>ул.70 лет Октября (а</w:t>
      </w:r>
      <w:r w:rsidRPr="00E47B92">
        <w:rPr>
          <w:rFonts w:ascii="Times New Roman" w:hAnsi="Times New Roman" w:cs="Times New Roman"/>
          <w:color w:val="000000"/>
          <w:sz w:val="25"/>
          <w:szCs w:val="25"/>
        </w:rPr>
        <w:t>сфальтобетонная площадка напротив здания № 1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F36830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Организатору ярмарки, муниципальному бюджетному учреждению культуры «</w:t>
      </w:r>
      <w:r>
        <w:rPr>
          <w:rFonts w:ascii="Times New Roman" w:hAnsi="Times New Roman" w:cs="Times New Roman"/>
          <w:color w:val="000000"/>
          <w:sz w:val="25"/>
          <w:szCs w:val="25"/>
        </w:rPr>
        <w:t>Культурный центр «Россия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совместно с Управлением культуры, спорта и молодежной политики Администрации города Глазова </w:t>
      </w:r>
      <w:r w:rsidRPr="00AE2EB5">
        <w:rPr>
          <w:rFonts w:ascii="Times New Roman" w:hAnsi="Times New Roman" w:cs="Times New Roman"/>
          <w:color w:val="000000"/>
          <w:sz w:val="26"/>
          <w:szCs w:val="26"/>
        </w:rPr>
        <w:t>обеспечить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№ 228.</w:t>
      </w:r>
    </w:p>
    <w:p w:rsidR="00F36830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Муниципальному бюджетному учреждению культуры 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>«</w:t>
      </w:r>
      <w:r>
        <w:rPr>
          <w:rFonts w:ascii="Times New Roman" w:hAnsi="Times New Roman" w:cs="Times New Roman"/>
          <w:color w:val="000000"/>
          <w:sz w:val="25"/>
          <w:szCs w:val="25"/>
        </w:rPr>
        <w:t>Культурный центр «Россия</w:t>
      </w:r>
      <w:r w:rsidRPr="00482DA6">
        <w:rPr>
          <w:rFonts w:ascii="Times New Roman" w:hAnsi="Times New Roman" w:cs="Times New Roman"/>
          <w:color w:val="000000"/>
          <w:sz w:val="25"/>
          <w:szCs w:val="25"/>
        </w:rPr>
        <w:t xml:space="preserve">»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совместно с Управлением экономики, развития города, промышленности, потребительского рынка и предпринимательства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Глазова 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орга</w:t>
      </w:r>
      <w:r>
        <w:rPr>
          <w:rFonts w:ascii="Times New Roman" w:hAnsi="Times New Roman" w:cs="Times New Roman"/>
          <w:color w:val="000000"/>
          <w:sz w:val="26"/>
          <w:szCs w:val="26"/>
        </w:rPr>
        <w:t>низовать торговое обслуживание на ярмарке «</w:t>
      </w:r>
      <w:r w:rsidRPr="00E47B92">
        <w:rPr>
          <w:rFonts w:ascii="Times New Roman" w:hAnsi="Times New Roman" w:cs="Times New Roman"/>
          <w:color w:val="000000"/>
          <w:sz w:val="25"/>
          <w:szCs w:val="25"/>
        </w:rPr>
        <w:t>Проводы русской зимы. Гостеприимная масленица</w:t>
      </w:r>
      <w:r>
        <w:rPr>
          <w:rFonts w:ascii="Times New Roman" w:hAnsi="Times New Roman" w:cs="Times New Roman"/>
          <w:color w:val="000000"/>
          <w:sz w:val="25"/>
          <w:szCs w:val="25"/>
        </w:rPr>
        <w:t>».</w:t>
      </w:r>
    </w:p>
    <w:p w:rsidR="00F36830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Муниципальному бюджетному учреждению культуры «Культурный центр «Россия» организовать концертную программу на сцене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ярмарки «</w:t>
      </w:r>
      <w:r w:rsidRPr="00E47B92">
        <w:rPr>
          <w:rFonts w:ascii="Times New Roman" w:hAnsi="Times New Roman" w:cs="Times New Roman"/>
          <w:color w:val="000000"/>
          <w:sz w:val="25"/>
          <w:szCs w:val="25"/>
        </w:rPr>
        <w:t>Проводы русской зимы. Гостеприимная масленица</w:t>
      </w:r>
      <w:r>
        <w:rPr>
          <w:rFonts w:ascii="Times New Roman" w:hAnsi="Times New Roman" w:cs="Times New Roman"/>
          <w:color w:val="000000"/>
          <w:sz w:val="25"/>
          <w:szCs w:val="25"/>
        </w:rPr>
        <w:t>».</w:t>
      </w:r>
    </w:p>
    <w:p w:rsidR="00F36830" w:rsidRPr="00482DA6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91908">
        <w:rPr>
          <w:rFonts w:ascii="Times New Roman" w:hAnsi="Times New Roman" w:cs="Times New Roman"/>
          <w:color w:val="000000"/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</w:t>
      </w:r>
      <w:r>
        <w:rPr>
          <w:rFonts w:ascii="Times New Roman" w:hAnsi="Times New Roman" w:cs="Times New Roman"/>
          <w:color w:val="000000"/>
          <w:sz w:val="26"/>
          <w:szCs w:val="26"/>
        </w:rPr>
        <w:t>де Глазове во время проведения ярмарки «</w:t>
      </w:r>
      <w:r w:rsidRPr="00E47B92">
        <w:rPr>
          <w:rFonts w:ascii="Times New Roman" w:hAnsi="Times New Roman" w:cs="Times New Roman"/>
          <w:color w:val="000000"/>
          <w:sz w:val="25"/>
          <w:szCs w:val="25"/>
        </w:rPr>
        <w:t>Проводы русской зимы. Гостеприимная масленица</w:t>
      </w:r>
      <w:r>
        <w:rPr>
          <w:rFonts w:ascii="Times New Roman" w:hAnsi="Times New Roman" w:cs="Times New Roman"/>
          <w:color w:val="000000"/>
          <w:sz w:val="25"/>
          <w:szCs w:val="25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22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B91908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5 года</w:t>
      </w:r>
    </w:p>
    <w:p w:rsidR="00F36830" w:rsidRPr="00482DA6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Настоящее постановление подлежит официальному опубликованию.</w:t>
      </w:r>
    </w:p>
    <w:p w:rsidR="00F36830" w:rsidRPr="00482DA6" w:rsidRDefault="00F36830" w:rsidP="005E726C">
      <w:pPr>
        <w:pStyle w:val="ConsPlusNonformat"/>
        <w:widowControl/>
        <w:numPr>
          <w:ilvl w:val="0"/>
          <w:numId w:val="42"/>
        </w:numPr>
        <w:spacing w:line="312" w:lineRule="auto"/>
        <w:ind w:left="0" w:right="-142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82DA6">
        <w:rPr>
          <w:rFonts w:ascii="Times New Roman" w:hAnsi="Times New Roman" w:cs="Times New Roman"/>
          <w:color w:val="000000"/>
          <w:sz w:val="25"/>
          <w:szCs w:val="25"/>
        </w:rPr>
        <w:t>Контроль за исполнением настоящего постановления оставляю за собой.</w:t>
      </w:r>
    </w:p>
    <w:p w:rsidR="00AC14C7" w:rsidRPr="001F5B74" w:rsidRDefault="00827A32" w:rsidP="005E726C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27A32" w:rsidP="005E726C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27A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A76D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6F6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6F6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27A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32" w:rsidRDefault="00827A32">
      <w:r>
        <w:separator/>
      </w:r>
    </w:p>
  </w:endnote>
  <w:endnote w:type="continuationSeparator" w:id="0">
    <w:p w:rsidR="00827A32" w:rsidRDefault="0082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32" w:rsidRDefault="00827A32">
      <w:r>
        <w:separator/>
      </w:r>
    </w:p>
  </w:footnote>
  <w:footnote w:type="continuationSeparator" w:id="0">
    <w:p w:rsidR="00827A32" w:rsidRDefault="0082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06F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7A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06F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4C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27A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8C4D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E4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4A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24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6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D4E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81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E8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29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F367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CD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ACD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68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6B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20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0D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2B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A46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5325C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7668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C8E3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9F86A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9EF2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74808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BC06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C001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C8079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662DA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381B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C85D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B098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22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7A6F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10EB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9CB6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922C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418DC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9E2F96E" w:tentative="1">
      <w:start w:val="1"/>
      <w:numFmt w:val="lowerLetter"/>
      <w:lvlText w:val="%2."/>
      <w:lvlJc w:val="left"/>
      <w:pPr>
        <w:ind w:left="1440" w:hanging="360"/>
      </w:pPr>
    </w:lvl>
    <w:lvl w:ilvl="2" w:tplc="9A8A506A" w:tentative="1">
      <w:start w:val="1"/>
      <w:numFmt w:val="lowerRoman"/>
      <w:lvlText w:val="%3."/>
      <w:lvlJc w:val="right"/>
      <w:pPr>
        <w:ind w:left="2160" w:hanging="180"/>
      </w:pPr>
    </w:lvl>
    <w:lvl w:ilvl="3" w:tplc="6FCA01F4" w:tentative="1">
      <w:start w:val="1"/>
      <w:numFmt w:val="decimal"/>
      <w:lvlText w:val="%4."/>
      <w:lvlJc w:val="left"/>
      <w:pPr>
        <w:ind w:left="2880" w:hanging="360"/>
      </w:pPr>
    </w:lvl>
    <w:lvl w:ilvl="4" w:tplc="268E93FA" w:tentative="1">
      <w:start w:val="1"/>
      <w:numFmt w:val="lowerLetter"/>
      <w:lvlText w:val="%5."/>
      <w:lvlJc w:val="left"/>
      <w:pPr>
        <w:ind w:left="3600" w:hanging="360"/>
      </w:pPr>
    </w:lvl>
    <w:lvl w:ilvl="5" w:tplc="873EF93C" w:tentative="1">
      <w:start w:val="1"/>
      <w:numFmt w:val="lowerRoman"/>
      <w:lvlText w:val="%6."/>
      <w:lvlJc w:val="right"/>
      <w:pPr>
        <w:ind w:left="4320" w:hanging="180"/>
      </w:pPr>
    </w:lvl>
    <w:lvl w:ilvl="6" w:tplc="28D4A178" w:tentative="1">
      <w:start w:val="1"/>
      <w:numFmt w:val="decimal"/>
      <w:lvlText w:val="%7."/>
      <w:lvlJc w:val="left"/>
      <w:pPr>
        <w:ind w:left="5040" w:hanging="360"/>
      </w:pPr>
    </w:lvl>
    <w:lvl w:ilvl="7" w:tplc="0F20BDBC" w:tentative="1">
      <w:start w:val="1"/>
      <w:numFmt w:val="lowerLetter"/>
      <w:lvlText w:val="%8."/>
      <w:lvlJc w:val="left"/>
      <w:pPr>
        <w:ind w:left="5760" w:hanging="360"/>
      </w:pPr>
    </w:lvl>
    <w:lvl w:ilvl="8" w:tplc="88D85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F36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C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E9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C5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ED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6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F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89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A2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5E48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34F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E2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21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C3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E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02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41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6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6B00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262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2D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83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C20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E00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09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22D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AF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7C0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6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A9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69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85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CD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0B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A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62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13C59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2F23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921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D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E4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EA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AD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6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C6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24EB0A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7F41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C7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CE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5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AF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21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3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A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516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59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46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0F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1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9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F4B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64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A4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99ED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AB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8A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42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20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E5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69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2E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85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DB22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0C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8A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0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80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9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E8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A1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AE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442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EB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D48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E8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A0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87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25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C3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25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0563C"/>
    <w:multiLevelType w:val="hybridMultilevel"/>
    <w:tmpl w:val="BCD0051A"/>
    <w:lvl w:ilvl="0" w:tplc="5D04E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8CE8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A62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C3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6C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87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E1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08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64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B8C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3A44B5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820C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69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6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04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726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D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E7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C5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C4486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03C94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F064D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46DC7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1AF3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6E273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E63E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930EE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7D6F3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2A6F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8C9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23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E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AA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B24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ED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61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47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DF72D2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54C58A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9EA8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C46FB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DC4E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C068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F070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61AFF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1E4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38E2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D45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3E5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0D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01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24E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A8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8C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B60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7AAA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6CA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C69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03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EF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CB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AF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63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A6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D7EAC0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286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6D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A2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C4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0A8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2F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4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6F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0B2A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4A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40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0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9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09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6E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46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AA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DB9807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E68C0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4619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00F6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7A08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F06AF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742E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EA91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8076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34E73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AFED9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E7E77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2B4B1C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B7CEB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528E9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AAAF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160A5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662737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8B78F7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4A6A2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7016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7AC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448C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E8B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3A78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9A60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7A9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0FC43F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203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6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E3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02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C4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C8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89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DAE0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3E9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2F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25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A1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4B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E7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C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6B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D66B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746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A6E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03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A5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F29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AF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03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BAD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4086C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AEC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AA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86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E4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A0C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C9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07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C3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0727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00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68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4D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C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03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A7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0B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EE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F"/>
    <w:rsid w:val="005E726C"/>
    <w:rsid w:val="00706F66"/>
    <w:rsid w:val="00827A32"/>
    <w:rsid w:val="00E14CD6"/>
    <w:rsid w:val="00F36830"/>
    <w:rsid w:val="00F55F21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1CE3"/>
  <w15:docId w15:val="{3FFC8CC2-D8B2-45F3-BD1C-128739C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