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225C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7835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B7FC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225C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225C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225C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225C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225C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349E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225C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225C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225C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225C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225C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349E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349E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225C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349E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225C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312BA9">
        <w:rPr>
          <w:rFonts w:eastAsiaTheme="minorEastAsia"/>
          <w:color w:val="000000"/>
          <w:sz w:val="26"/>
          <w:szCs w:val="26"/>
        </w:rPr>
        <w:t>11.12.2024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</w:t>
      </w:r>
      <w:r w:rsidR="00312BA9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____</w:t>
      </w:r>
      <w:r w:rsidR="00312BA9">
        <w:rPr>
          <w:rFonts w:eastAsiaTheme="minorEastAsia"/>
          <w:color w:val="000000"/>
          <w:sz w:val="26"/>
          <w:szCs w:val="26"/>
        </w:rPr>
        <w:t>22/160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349E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225C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349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225C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Об установлении публичного сервитута в отношении земель и земельных участков, расположенных в границах города Глазова </w:t>
      </w:r>
    </w:p>
    <w:p w:rsidR="00AC14C7" w:rsidRPr="00760BEF" w:rsidRDefault="00D349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D349E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6364C" w:rsidRPr="00BA1B0A" w:rsidRDefault="00A6364C" w:rsidP="00A6364C">
      <w:pPr>
        <w:pStyle w:val="a5"/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BA1B0A">
        <w:rPr>
          <w:sz w:val="26"/>
          <w:szCs w:val="26"/>
        </w:rPr>
        <w:t xml:space="preserve">На основании ходатайства об установлении публичного сервитута </w:t>
      </w:r>
      <w:r>
        <w:rPr>
          <w:sz w:val="26"/>
          <w:szCs w:val="26"/>
        </w:rPr>
        <w:t xml:space="preserve">ООО </w:t>
      </w:r>
      <w:r w:rsidR="00965FA6">
        <w:rPr>
          <w:sz w:val="26"/>
          <w:szCs w:val="26"/>
        </w:rPr>
        <w:t>«</w:t>
      </w:r>
      <w:r>
        <w:rPr>
          <w:sz w:val="26"/>
          <w:szCs w:val="26"/>
        </w:rPr>
        <w:t>Ижстройгаз</w:t>
      </w:r>
      <w:r w:rsidR="00965FA6">
        <w:rPr>
          <w:sz w:val="26"/>
          <w:szCs w:val="26"/>
        </w:rPr>
        <w:t>»</w:t>
      </w:r>
      <w:r w:rsidRPr="00BA1B0A">
        <w:rPr>
          <w:sz w:val="26"/>
          <w:szCs w:val="26"/>
        </w:rPr>
        <w:t xml:space="preserve"> от </w:t>
      </w:r>
      <w:r>
        <w:rPr>
          <w:sz w:val="26"/>
          <w:szCs w:val="26"/>
        </w:rPr>
        <w:t>28.10.2024 (вх</w:t>
      </w:r>
      <w:r w:rsidRPr="00BA1B0A">
        <w:rPr>
          <w:sz w:val="26"/>
          <w:szCs w:val="26"/>
        </w:rPr>
        <w:t xml:space="preserve">. № </w:t>
      </w:r>
      <w:r>
        <w:rPr>
          <w:sz w:val="26"/>
          <w:szCs w:val="26"/>
        </w:rPr>
        <w:t>01-32-6482 от 30.10.2024</w:t>
      </w:r>
      <w:r w:rsidR="004C289C">
        <w:rPr>
          <w:sz w:val="26"/>
          <w:szCs w:val="26"/>
        </w:rPr>
        <w:t>)</w:t>
      </w:r>
      <w:r w:rsidRPr="00BA1B0A">
        <w:rPr>
          <w:sz w:val="26"/>
          <w:szCs w:val="26"/>
        </w:rPr>
        <w:t xml:space="preserve">,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A1B0A">
        <w:rPr>
          <w:color w:val="000000"/>
          <w:sz w:val="26"/>
          <w:szCs w:val="26"/>
        </w:rPr>
        <w:t xml:space="preserve">Федеральным законом от 25.10.2001 № 137-ФЗ «О введении в действие Земельного кодекса Российской Федерации», </w:t>
      </w:r>
      <w:r w:rsidRPr="00BA1B0A">
        <w:rPr>
          <w:sz w:val="26"/>
          <w:szCs w:val="26"/>
        </w:rPr>
        <w:t>Уставом города Глазова</w:t>
      </w:r>
    </w:p>
    <w:p w:rsidR="00A6364C" w:rsidRPr="00BA1B0A" w:rsidRDefault="00A6364C" w:rsidP="00A6364C">
      <w:pPr>
        <w:pStyle w:val="af"/>
        <w:spacing w:line="360" w:lineRule="auto"/>
        <w:jc w:val="both"/>
        <w:rPr>
          <w:rFonts w:ascii="Times New Roman" w:eastAsia="MS Mincho" w:hAnsi="Times New Roman"/>
          <w:b/>
          <w:bCs/>
          <w:sz w:val="26"/>
          <w:szCs w:val="26"/>
        </w:rPr>
      </w:pPr>
      <w:r w:rsidRPr="00BA1B0A">
        <w:rPr>
          <w:rFonts w:ascii="Times New Roman" w:eastAsia="MS Mincho" w:hAnsi="Times New Roman"/>
          <w:b/>
          <w:bCs/>
          <w:sz w:val="26"/>
          <w:szCs w:val="26"/>
        </w:rPr>
        <w:t>П О С Т А Н О В Л Я Ю:</w:t>
      </w:r>
    </w:p>
    <w:p w:rsidR="00A6364C" w:rsidRPr="00FB73D2" w:rsidRDefault="00A6364C" w:rsidP="00941268">
      <w:pPr>
        <w:pStyle w:val="af6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FB73D2">
        <w:rPr>
          <w:rFonts w:eastAsia="MS Mincho"/>
          <w:sz w:val="26"/>
          <w:szCs w:val="26"/>
        </w:rPr>
        <w:t>Установить публичный сервитут</w:t>
      </w:r>
      <w:r w:rsidRPr="00FB73D2">
        <w:rPr>
          <w:sz w:val="26"/>
          <w:szCs w:val="26"/>
        </w:rPr>
        <w:t xml:space="preserve"> в пользу общества с ограниченной</w:t>
      </w:r>
      <w:r w:rsidR="00FB73D2" w:rsidRPr="00FB73D2">
        <w:rPr>
          <w:sz w:val="26"/>
          <w:szCs w:val="26"/>
        </w:rPr>
        <w:t xml:space="preserve"> </w:t>
      </w:r>
      <w:r w:rsidRPr="00FB73D2">
        <w:rPr>
          <w:sz w:val="26"/>
          <w:szCs w:val="26"/>
        </w:rPr>
        <w:t>ответственностью "Ижстройгаз", ИНН: 1833024791, ОГРН: 1021801670880</w:t>
      </w:r>
      <w:r w:rsidR="00FB73D2">
        <w:rPr>
          <w:sz w:val="26"/>
          <w:szCs w:val="26"/>
        </w:rPr>
        <w:t xml:space="preserve"> </w:t>
      </w:r>
      <w:r w:rsidRPr="00FB73D2">
        <w:rPr>
          <w:sz w:val="26"/>
          <w:szCs w:val="26"/>
        </w:rPr>
        <w:t xml:space="preserve">в целях размещения объекта газораспределительной сети с кадастровым </w:t>
      </w:r>
      <w:r w:rsidR="00FB73D2">
        <w:rPr>
          <w:sz w:val="26"/>
          <w:szCs w:val="26"/>
        </w:rPr>
        <w:t xml:space="preserve">                                        </w:t>
      </w:r>
      <w:r w:rsidRPr="00FB73D2">
        <w:rPr>
          <w:sz w:val="26"/>
          <w:szCs w:val="26"/>
        </w:rPr>
        <w:t>№ 18:28:000000:2951 – газопровод протяженностью 11300 м, по адресу: Удмуртская Республика, г. Глазов, от АГРС до ТЭЦ-1, в отношении: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BA1B0A">
        <w:rPr>
          <w:sz w:val="26"/>
          <w:szCs w:val="26"/>
        </w:rPr>
        <w:t xml:space="preserve">1.1.  </w:t>
      </w:r>
      <w:r>
        <w:rPr>
          <w:sz w:val="26"/>
          <w:szCs w:val="26"/>
        </w:rPr>
        <w:t>Частей з</w:t>
      </w:r>
      <w:r w:rsidRPr="00BA1B0A">
        <w:rPr>
          <w:sz w:val="26"/>
          <w:szCs w:val="26"/>
        </w:rPr>
        <w:t>емельных участков, государственная собственность на которые не разграничена</w:t>
      </w:r>
      <w:r>
        <w:rPr>
          <w:sz w:val="26"/>
          <w:szCs w:val="26"/>
        </w:rPr>
        <w:t xml:space="preserve"> и находящихся в муниципальной собственности </w:t>
      </w:r>
      <w:r w:rsidRPr="007607F5">
        <w:rPr>
          <w:sz w:val="26"/>
          <w:szCs w:val="26"/>
        </w:rPr>
        <w:t>муниципального образования «Городской округ «Город Глазов»</w:t>
      </w:r>
      <w:r>
        <w:rPr>
          <w:sz w:val="26"/>
          <w:szCs w:val="26"/>
        </w:rPr>
        <w:t xml:space="preserve"> </w:t>
      </w:r>
      <w:r w:rsidRPr="007607F5">
        <w:rPr>
          <w:sz w:val="26"/>
          <w:szCs w:val="26"/>
        </w:rPr>
        <w:t>Удмуртской Республики»</w:t>
      </w:r>
      <w:r>
        <w:rPr>
          <w:sz w:val="26"/>
          <w:szCs w:val="26"/>
        </w:rPr>
        <w:t>:</w:t>
      </w:r>
    </w:p>
    <w:p w:rsidR="00A6364C" w:rsidRPr="00DC491D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7607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кадастровым № 18:28:000001:284, </w:t>
      </w:r>
      <w:r w:rsidRPr="004317CC">
        <w:rPr>
          <w:sz w:val="26"/>
          <w:szCs w:val="26"/>
        </w:rPr>
        <w:t>местоположение которого:</w:t>
      </w:r>
      <w:r>
        <w:rPr>
          <w:sz w:val="26"/>
          <w:szCs w:val="26"/>
        </w:rPr>
        <w:t xml:space="preserve"> </w:t>
      </w:r>
      <w:r w:rsidRPr="00DC491D">
        <w:rPr>
          <w:sz w:val="26"/>
          <w:szCs w:val="26"/>
        </w:rPr>
        <w:t>Удмуртская Республика, г. Глазов, от северо - восточного угла ограждения ОАО "Глазовский завод</w:t>
      </w:r>
      <w:r>
        <w:rPr>
          <w:sz w:val="26"/>
          <w:szCs w:val="26"/>
        </w:rPr>
        <w:t xml:space="preserve"> </w:t>
      </w:r>
      <w:r w:rsidRPr="00DC491D">
        <w:rPr>
          <w:sz w:val="26"/>
          <w:szCs w:val="26"/>
        </w:rPr>
        <w:t>"Химмаш", 138 м на юг и 21 м на запад</w:t>
      </w:r>
      <w:r>
        <w:rPr>
          <w:sz w:val="26"/>
          <w:szCs w:val="26"/>
        </w:rPr>
        <w:t>, площадью 66 кв.м;</w:t>
      </w:r>
      <w:r w:rsidRPr="00DC491D">
        <w:t xml:space="preserve"> 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7607F5">
        <w:rPr>
          <w:sz w:val="26"/>
          <w:szCs w:val="26"/>
        </w:rPr>
        <w:lastRenderedPageBreak/>
        <w:t>с кадастровым № 18:28:00000</w:t>
      </w:r>
      <w:r>
        <w:rPr>
          <w:sz w:val="26"/>
          <w:szCs w:val="26"/>
        </w:rPr>
        <w:t>0</w:t>
      </w:r>
      <w:r w:rsidRPr="007607F5">
        <w:rPr>
          <w:sz w:val="26"/>
          <w:szCs w:val="26"/>
        </w:rPr>
        <w:t>:</w:t>
      </w:r>
      <w:r>
        <w:rPr>
          <w:sz w:val="26"/>
          <w:szCs w:val="26"/>
        </w:rPr>
        <w:t>2812</w:t>
      </w:r>
      <w:r w:rsidRPr="007607F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местоположение которого: </w:t>
      </w:r>
      <w:r w:rsidRPr="00DC491D">
        <w:rPr>
          <w:sz w:val="26"/>
          <w:szCs w:val="26"/>
        </w:rPr>
        <w:t>Удмуртская Республика, г. Глазов, от ВЛ – 10 кВ ф.5 РП Сыга, по ул. Технической, ул. Новгородской до ул.</w:t>
      </w:r>
      <w:r>
        <w:rPr>
          <w:sz w:val="26"/>
          <w:szCs w:val="26"/>
        </w:rPr>
        <w:t xml:space="preserve"> </w:t>
      </w:r>
      <w:r w:rsidRPr="00DC491D">
        <w:rPr>
          <w:sz w:val="26"/>
          <w:szCs w:val="26"/>
        </w:rPr>
        <w:t>Сыгинской</w:t>
      </w:r>
      <w:r>
        <w:rPr>
          <w:sz w:val="26"/>
          <w:szCs w:val="26"/>
        </w:rPr>
        <w:t xml:space="preserve">, </w:t>
      </w:r>
      <w:r w:rsidRPr="007607F5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33</w:t>
      </w:r>
      <w:r w:rsidRPr="007607F5">
        <w:rPr>
          <w:sz w:val="26"/>
          <w:szCs w:val="26"/>
        </w:rPr>
        <w:t xml:space="preserve">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7607F5">
        <w:rPr>
          <w:sz w:val="26"/>
          <w:szCs w:val="26"/>
        </w:rPr>
        <w:t>с кадастровым № 18:28:00000</w:t>
      </w:r>
      <w:r>
        <w:rPr>
          <w:sz w:val="26"/>
          <w:szCs w:val="26"/>
        </w:rPr>
        <w:t>0</w:t>
      </w:r>
      <w:r w:rsidRPr="007607F5">
        <w:rPr>
          <w:sz w:val="26"/>
          <w:szCs w:val="26"/>
        </w:rPr>
        <w:t>:</w:t>
      </w:r>
      <w:r>
        <w:rPr>
          <w:sz w:val="26"/>
          <w:szCs w:val="26"/>
        </w:rPr>
        <w:t>7767</w:t>
      </w:r>
      <w:r w:rsidRPr="007607F5">
        <w:rPr>
          <w:sz w:val="26"/>
          <w:szCs w:val="26"/>
        </w:rPr>
        <w:t xml:space="preserve">, </w:t>
      </w:r>
      <w:r w:rsidRPr="004317CC">
        <w:rPr>
          <w:sz w:val="26"/>
          <w:szCs w:val="26"/>
        </w:rPr>
        <w:t>местоположение которого:</w:t>
      </w:r>
      <w:r>
        <w:rPr>
          <w:sz w:val="26"/>
          <w:szCs w:val="26"/>
        </w:rPr>
        <w:t xml:space="preserve"> </w:t>
      </w:r>
      <w:r w:rsidRPr="00DC491D">
        <w:rPr>
          <w:sz w:val="26"/>
          <w:szCs w:val="26"/>
        </w:rPr>
        <w:t>Удмуртская Республика, г. Глазов, в районе земельного участка с кадастровым номером 18:28:000001:420</w:t>
      </w:r>
      <w:r>
        <w:rPr>
          <w:sz w:val="26"/>
          <w:szCs w:val="26"/>
        </w:rPr>
        <w:t xml:space="preserve"> </w:t>
      </w:r>
      <w:r w:rsidRPr="00DC491D">
        <w:rPr>
          <w:sz w:val="26"/>
          <w:szCs w:val="26"/>
        </w:rPr>
        <w:t>по Химмашевскому шоссе,1</w:t>
      </w:r>
      <w:r>
        <w:rPr>
          <w:sz w:val="26"/>
          <w:szCs w:val="26"/>
        </w:rPr>
        <w:t xml:space="preserve">, </w:t>
      </w:r>
      <w:r w:rsidRPr="007607F5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916</w:t>
      </w:r>
      <w:r w:rsidRPr="007607F5">
        <w:rPr>
          <w:sz w:val="26"/>
          <w:szCs w:val="26"/>
        </w:rPr>
        <w:t xml:space="preserve">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кадастровым №</w:t>
      </w:r>
      <w:r w:rsidRPr="007607F5">
        <w:rPr>
          <w:sz w:val="26"/>
          <w:szCs w:val="26"/>
        </w:rPr>
        <w:t xml:space="preserve"> 18:28:00000</w:t>
      </w:r>
      <w:r>
        <w:rPr>
          <w:sz w:val="26"/>
          <w:szCs w:val="26"/>
        </w:rPr>
        <w:t>0</w:t>
      </w:r>
      <w:r w:rsidRPr="007607F5">
        <w:rPr>
          <w:sz w:val="26"/>
          <w:szCs w:val="26"/>
        </w:rPr>
        <w:t>:</w:t>
      </w:r>
      <w:r>
        <w:rPr>
          <w:sz w:val="26"/>
          <w:szCs w:val="26"/>
        </w:rPr>
        <w:t>7814</w:t>
      </w:r>
      <w:r w:rsidRPr="007607F5">
        <w:rPr>
          <w:sz w:val="26"/>
          <w:szCs w:val="26"/>
        </w:rPr>
        <w:t xml:space="preserve">, </w:t>
      </w:r>
      <w:r w:rsidRPr="004317CC">
        <w:rPr>
          <w:sz w:val="26"/>
          <w:szCs w:val="26"/>
        </w:rPr>
        <w:t>местоположение которого:</w:t>
      </w:r>
      <w:r>
        <w:rPr>
          <w:sz w:val="26"/>
          <w:szCs w:val="26"/>
        </w:rPr>
        <w:t xml:space="preserve"> </w:t>
      </w:r>
      <w:r w:rsidRPr="00DC491D">
        <w:rPr>
          <w:sz w:val="26"/>
          <w:szCs w:val="26"/>
        </w:rPr>
        <w:t>Удмуртская Республика, г. Глазов, в районе земельного участка с кадастровым номером 18:28:000001:420,</w:t>
      </w:r>
      <w:r>
        <w:rPr>
          <w:sz w:val="26"/>
          <w:szCs w:val="26"/>
        </w:rPr>
        <w:t xml:space="preserve"> </w:t>
      </w:r>
      <w:r w:rsidRPr="00DC491D">
        <w:rPr>
          <w:sz w:val="26"/>
          <w:szCs w:val="26"/>
        </w:rPr>
        <w:t>Химмашевское шоссе,1</w:t>
      </w:r>
      <w:r>
        <w:rPr>
          <w:sz w:val="26"/>
          <w:szCs w:val="26"/>
        </w:rPr>
        <w:t xml:space="preserve">, </w:t>
      </w:r>
      <w:r w:rsidRPr="007607F5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32</w:t>
      </w:r>
      <w:r w:rsidRPr="007607F5">
        <w:rPr>
          <w:sz w:val="26"/>
          <w:szCs w:val="26"/>
        </w:rPr>
        <w:t xml:space="preserve">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кадастровым №</w:t>
      </w:r>
      <w:r w:rsidRPr="007607F5">
        <w:rPr>
          <w:sz w:val="26"/>
          <w:szCs w:val="26"/>
        </w:rPr>
        <w:t xml:space="preserve"> 18:28:000001:</w:t>
      </w:r>
      <w:r>
        <w:rPr>
          <w:sz w:val="26"/>
          <w:szCs w:val="26"/>
        </w:rPr>
        <w:t>2454</w:t>
      </w:r>
      <w:r w:rsidRPr="007607F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местоположение которого: </w:t>
      </w:r>
      <w:r w:rsidRPr="004317CC">
        <w:rPr>
          <w:sz w:val="26"/>
          <w:szCs w:val="26"/>
        </w:rPr>
        <w:t>Удмуртская Республика, г. Глазов</w:t>
      </w:r>
      <w:r>
        <w:rPr>
          <w:sz w:val="26"/>
          <w:szCs w:val="26"/>
        </w:rPr>
        <w:t>,</w:t>
      </w:r>
      <w:r w:rsidRPr="007607F5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 xml:space="preserve">20 </w:t>
      </w:r>
      <w:r w:rsidRPr="007607F5">
        <w:rPr>
          <w:sz w:val="26"/>
          <w:szCs w:val="26"/>
        </w:rPr>
        <w:t>кв.м;</w:t>
      </w:r>
      <w:r w:rsidRPr="004317CC">
        <w:t xml:space="preserve"> 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кадастровым №</w:t>
      </w:r>
      <w:r w:rsidRPr="00991F9B">
        <w:rPr>
          <w:sz w:val="26"/>
          <w:szCs w:val="26"/>
        </w:rPr>
        <w:t xml:space="preserve"> 18:28:000001:</w:t>
      </w:r>
      <w:r>
        <w:rPr>
          <w:sz w:val="26"/>
          <w:szCs w:val="26"/>
        </w:rPr>
        <w:t>2466</w:t>
      </w:r>
      <w:r w:rsidRPr="00991F9B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которого: </w:t>
      </w:r>
      <w:r w:rsidRPr="004317CC">
        <w:rPr>
          <w:sz w:val="26"/>
          <w:szCs w:val="26"/>
        </w:rPr>
        <w:t>Удмуртская Республика, г. Глазов, в районе земельного участка с кадастровым номером 18:28:000001:420,</w:t>
      </w:r>
      <w:r>
        <w:rPr>
          <w:sz w:val="26"/>
          <w:szCs w:val="26"/>
        </w:rPr>
        <w:t xml:space="preserve"> </w:t>
      </w:r>
      <w:r w:rsidRPr="004317CC">
        <w:rPr>
          <w:sz w:val="26"/>
          <w:szCs w:val="26"/>
        </w:rPr>
        <w:t>Химмашевское шоссе,1</w:t>
      </w:r>
      <w:r>
        <w:rPr>
          <w:sz w:val="26"/>
          <w:szCs w:val="26"/>
        </w:rPr>
        <w:t>,</w:t>
      </w:r>
      <w:r w:rsidRPr="00991F9B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157</w:t>
      </w:r>
      <w:r w:rsidRPr="00991F9B">
        <w:rPr>
          <w:sz w:val="26"/>
          <w:szCs w:val="26"/>
        </w:rPr>
        <w:t xml:space="preserve">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кадастровым №</w:t>
      </w:r>
      <w:r w:rsidRPr="00991F9B">
        <w:rPr>
          <w:sz w:val="26"/>
          <w:szCs w:val="26"/>
        </w:rPr>
        <w:t xml:space="preserve"> 18:28:000001:</w:t>
      </w:r>
      <w:r>
        <w:rPr>
          <w:sz w:val="26"/>
          <w:szCs w:val="26"/>
        </w:rPr>
        <w:t>190</w:t>
      </w:r>
      <w:r w:rsidRPr="00991F9B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расположенного по адресу:</w:t>
      </w:r>
      <w:r w:rsidRPr="004317CC">
        <w:t xml:space="preserve"> </w:t>
      </w:r>
      <w:r w:rsidRPr="004317CC">
        <w:rPr>
          <w:sz w:val="26"/>
          <w:szCs w:val="26"/>
        </w:rPr>
        <w:t>Удмуртская Республика, г. Глазов, ул. Белова, 7</w:t>
      </w:r>
      <w:r>
        <w:rPr>
          <w:sz w:val="26"/>
          <w:szCs w:val="26"/>
        </w:rPr>
        <w:t xml:space="preserve">, </w:t>
      </w:r>
      <w:r w:rsidRPr="00991F9B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747</w:t>
      </w:r>
      <w:r w:rsidRPr="00991F9B">
        <w:rPr>
          <w:sz w:val="26"/>
          <w:szCs w:val="26"/>
        </w:rPr>
        <w:t xml:space="preserve">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кадастровым №</w:t>
      </w:r>
      <w:r w:rsidRPr="00991F9B">
        <w:rPr>
          <w:sz w:val="26"/>
          <w:szCs w:val="26"/>
        </w:rPr>
        <w:t xml:space="preserve"> 18:28:000001:</w:t>
      </w:r>
      <w:r>
        <w:rPr>
          <w:sz w:val="26"/>
          <w:szCs w:val="26"/>
        </w:rPr>
        <w:t>2469</w:t>
      </w:r>
      <w:r w:rsidRPr="00991F9B">
        <w:rPr>
          <w:sz w:val="26"/>
          <w:szCs w:val="26"/>
        </w:rPr>
        <w:t xml:space="preserve">, </w:t>
      </w:r>
      <w:r>
        <w:rPr>
          <w:sz w:val="26"/>
          <w:szCs w:val="26"/>
        </w:rPr>
        <w:t>местоположение которого:</w:t>
      </w:r>
      <w:r w:rsidRPr="00941B33">
        <w:t xml:space="preserve"> </w:t>
      </w:r>
      <w:r w:rsidRPr="00941B33">
        <w:rPr>
          <w:sz w:val="26"/>
          <w:szCs w:val="26"/>
        </w:rPr>
        <w:t>Удмуртская Республика, г. Глазов, в районе земельного участка с кадастровым номером 18:28:000001:420,</w:t>
      </w:r>
      <w:r>
        <w:rPr>
          <w:sz w:val="26"/>
          <w:szCs w:val="26"/>
        </w:rPr>
        <w:t xml:space="preserve"> </w:t>
      </w:r>
      <w:r w:rsidRPr="00941B33">
        <w:rPr>
          <w:sz w:val="26"/>
          <w:szCs w:val="26"/>
        </w:rPr>
        <w:t>Химмашевское шоссе,1</w:t>
      </w:r>
      <w:r>
        <w:rPr>
          <w:sz w:val="26"/>
          <w:szCs w:val="26"/>
        </w:rPr>
        <w:t xml:space="preserve">, </w:t>
      </w:r>
      <w:r w:rsidRPr="00991F9B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85</w:t>
      </w:r>
      <w:r w:rsidRPr="00991F9B">
        <w:rPr>
          <w:sz w:val="26"/>
          <w:szCs w:val="26"/>
        </w:rPr>
        <w:t xml:space="preserve">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кадастровым №</w:t>
      </w:r>
      <w:r w:rsidRPr="00991F9B">
        <w:rPr>
          <w:sz w:val="26"/>
          <w:szCs w:val="26"/>
        </w:rPr>
        <w:t xml:space="preserve"> 18:28:0000</w:t>
      </w:r>
      <w:r>
        <w:rPr>
          <w:sz w:val="26"/>
          <w:szCs w:val="26"/>
        </w:rPr>
        <w:t>63</w:t>
      </w:r>
      <w:r w:rsidRPr="00991F9B">
        <w:rPr>
          <w:sz w:val="26"/>
          <w:szCs w:val="26"/>
        </w:rPr>
        <w:t>:</w:t>
      </w:r>
      <w:r>
        <w:rPr>
          <w:sz w:val="26"/>
          <w:szCs w:val="26"/>
        </w:rPr>
        <w:t>156</w:t>
      </w:r>
      <w:r w:rsidRPr="00991F9B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которого:</w:t>
      </w:r>
      <w:r w:rsidRPr="00991F9B">
        <w:rPr>
          <w:sz w:val="26"/>
          <w:szCs w:val="26"/>
        </w:rPr>
        <w:t xml:space="preserve"> </w:t>
      </w:r>
      <w:r w:rsidRPr="00941B33">
        <w:rPr>
          <w:sz w:val="26"/>
          <w:szCs w:val="26"/>
        </w:rPr>
        <w:t>Удмуртская Республика, г. Глазов</w:t>
      </w:r>
      <w:r>
        <w:rPr>
          <w:sz w:val="26"/>
          <w:szCs w:val="26"/>
        </w:rPr>
        <w:t>,</w:t>
      </w:r>
      <w:r w:rsidRPr="00991F9B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2540</w:t>
      </w:r>
      <w:r w:rsidRPr="00991F9B">
        <w:rPr>
          <w:sz w:val="26"/>
          <w:szCs w:val="26"/>
        </w:rPr>
        <w:t xml:space="preserve"> кв.м;</w:t>
      </w:r>
      <w:r w:rsidRPr="00941B33">
        <w:t xml:space="preserve"> 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кадастровым №</w:t>
      </w:r>
      <w:r w:rsidRPr="00C45616">
        <w:rPr>
          <w:sz w:val="26"/>
          <w:szCs w:val="26"/>
        </w:rPr>
        <w:t xml:space="preserve"> 18:28:0000</w:t>
      </w:r>
      <w:r>
        <w:rPr>
          <w:sz w:val="26"/>
          <w:szCs w:val="26"/>
        </w:rPr>
        <w:t>63</w:t>
      </w:r>
      <w:r w:rsidRPr="00C45616">
        <w:rPr>
          <w:sz w:val="26"/>
          <w:szCs w:val="26"/>
        </w:rPr>
        <w:t>:</w:t>
      </w:r>
      <w:r>
        <w:rPr>
          <w:sz w:val="26"/>
          <w:szCs w:val="26"/>
        </w:rPr>
        <w:t>312</w:t>
      </w:r>
      <w:r w:rsidRPr="00C4561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местоположение которого: </w:t>
      </w:r>
      <w:r w:rsidRPr="00941B33">
        <w:rPr>
          <w:sz w:val="26"/>
          <w:szCs w:val="26"/>
        </w:rPr>
        <w:t>Удмуртская Республика, г. Глазов, в районе земельного участка с кадастровым номером 18:28:000063:198</w:t>
      </w:r>
      <w:r>
        <w:rPr>
          <w:sz w:val="26"/>
          <w:szCs w:val="26"/>
        </w:rPr>
        <w:t xml:space="preserve">, </w:t>
      </w:r>
      <w:r w:rsidRPr="00941B33">
        <w:rPr>
          <w:sz w:val="26"/>
          <w:szCs w:val="26"/>
        </w:rPr>
        <w:t>по адресу: Удмуртская Республика, г. Глазов, ул. Шестая линия, 2</w:t>
      </w:r>
      <w:r>
        <w:rPr>
          <w:sz w:val="26"/>
          <w:szCs w:val="26"/>
        </w:rPr>
        <w:t xml:space="preserve">, </w:t>
      </w:r>
      <w:r w:rsidRPr="00C45616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0,5</w:t>
      </w:r>
      <w:r w:rsidRPr="00C45616">
        <w:rPr>
          <w:sz w:val="26"/>
          <w:szCs w:val="26"/>
        </w:rPr>
        <w:t xml:space="preserve"> кв.м</w:t>
      </w:r>
      <w:r>
        <w:rPr>
          <w:sz w:val="26"/>
          <w:szCs w:val="26"/>
        </w:rPr>
        <w:t>.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Земель, государственная собственность на которые не разграничена, местоположение которых: Удмуртская Республика, г. Глазов в кадастровых кварталах: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18:28:000017, площадью 3353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45616">
        <w:rPr>
          <w:sz w:val="26"/>
          <w:szCs w:val="26"/>
        </w:rPr>
        <w:t>18:28:0000</w:t>
      </w:r>
      <w:r>
        <w:rPr>
          <w:sz w:val="26"/>
          <w:szCs w:val="26"/>
        </w:rPr>
        <w:t>19</w:t>
      </w:r>
      <w:r w:rsidRPr="00C4561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50</w:t>
      </w:r>
      <w:r w:rsidRPr="00C45616">
        <w:rPr>
          <w:sz w:val="26"/>
          <w:szCs w:val="26"/>
        </w:rPr>
        <w:t xml:space="preserve">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45616">
        <w:rPr>
          <w:sz w:val="26"/>
          <w:szCs w:val="26"/>
        </w:rPr>
        <w:t>18:28:00001</w:t>
      </w:r>
      <w:r>
        <w:rPr>
          <w:sz w:val="26"/>
          <w:szCs w:val="26"/>
        </w:rPr>
        <w:t>8</w:t>
      </w:r>
      <w:r w:rsidRPr="00C4561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83</w:t>
      </w:r>
      <w:r w:rsidRPr="00C45616">
        <w:rPr>
          <w:sz w:val="26"/>
          <w:szCs w:val="26"/>
        </w:rPr>
        <w:t xml:space="preserve">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45616">
        <w:rPr>
          <w:sz w:val="26"/>
          <w:szCs w:val="26"/>
        </w:rPr>
        <w:t>18:28:0000</w:t>
      </w:r>
      <w:r>
        <w:rPr>
          <w:sz w:val="26"/>
          <w:szCs w:val="26"/>
        </w:rPr>
        <w:t>01</w:t>
      </w:r>
      <w:r w:rsidRPr="00C4561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13731</w:t>
      </w:r>
      <w:r w:rsidRPr="00C45616">
        <w:rPr>
          <w:sz w:val="26"/>
          <w:szCs w:val="26"/>
        </w:rPr>
        <w:t xml:space="preserve">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45616">
        <w:rPr>
          <w:sz w:val="26"/>
          <w:szCs w:val="26"/>
        </w:rPr>
        <w:t>18:28:0000</w:t>
      </w:r>
      <w:r>
        <w:rPr>
          <w:sz w:val="26"/>
          <w:szCs w:val="26"/>
        </w:rPr>
        <w:t>08</w:t>
      </w:r>
      <w:r w:rsidRPr="00C4561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1114</w:t>
      </w:r>
      <w:r w:rsidRPr="00C45616">
        <w:rPr>
          <w:sz w:val="26"/>
          <w:szCs w:val="26"/>
        </w:rPr>
        <w:t xml:space="preserve">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45616">
        <w:rPr>
          <w:sz w:val="26"/>
          <w:szCs w:val="26"/>
        </w:rPr>
        <w:t>18:28:0000</w:t>
      </w:r>
      <w:r>
        <w:rPr>
          <w:sz w:val="26"/>
          <w:szCs w:val="26"/>
        </w:rPr>
        <w:t>89</w:t>
      </w:r>
      <w:r w:rsidRPr="00C45616">
        <w:rPr>
          <w:sz w:val="26"/>
          <w:szCs w:val="26"/>
        </w:rPr>
        <w:t>, площадью 33</w:t>
      </w:r>
      <w:r>
        <w:rPr>
          <w:sz w:val="26"/>
          <w:szCs w:val="26"/>
        </w:rPr>
        <w:t>20</w:t>
      </w:r>
      <w:r w:rsidRPr="00C45616">
        <w:rPr>
          <w:sz w:val="26"/>
          <w:szCs w:val="26"/>
        </w:rPr>
        <w:t xml:space="preserve">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45616">
        <w:rPr>
          <w:sz w:val="26"/>
          <w:szCs w:val="26"/>
        </w:rPr>
        <w:lastRenderedPageBreak/>
        <w:t>18:28:0000</w:t>
      </w:r>
      <w:r>
        <w:rPr>
          <w:sz w:val="26"/>
          <w:szCs w:val="26"/>
        </w:rPr>
        <w:t>63</w:t>
      </w:r>
      <w:r w:rsidRPr="00C4561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2325,5</w:t>
      </w:r>
      <w:r w:rsidRPr="00C45616">
        <w:rPr>
          <w:sz w:val="26"/>
          <w:szCs w:val="26"/>
        </w:rPr>
        <w:t xml:space="preserve">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45616">
        <w:rPr>
          <w:sz w:val="26"/>
          <w:szCs w:val="26"/>
        </w:rPr>
        <w:t>18:28:0000</w:t>
      </w:r>
      <w:r>
        <w:rPr>
          <w:sz w:val="26"/>
          <w:szCs w:val="26"/>
        </w:rPr>
        <w:t>50</w:t>
      </w:r>
      <w:r w:rsidRPr="00C4561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4660</w:t>
      </w:r>
      <w:r w:rsidRPr="00C45616">
        <w:rPr>
          <w:sz w:val="26"/>
          <w:szCs w:val="26"/>
        </w:rPr>
        <w:t xml:space="preserve">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45616">
        <w:rPr>
          <w:sz w:val="26"/>
          <w:szCs w:val="26"/>
        </w:rPr>
        <w:t>18:28:0000</w:t>
      </w:r>
      <w:r>
        <w:rPr>
          <w:sz w:val="26"/>
          <w:szCs w:val="26"/>
        </w:rPr>
        <w:t>49</w:t>
      </w:r>
      <w:r w:rsidRPr="00C4561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2330</w:t>
      </w:r>
      <w:r w:rsidRPr="00C45616">
        <w:rPr>
          <w:sz w:val="26"/>
          <w:szCs w:val="26"/>
        </w:rPr>
        <w:t xml:space="preserve"> кв.м;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45616">
        <w:rPr>
          <w:sz w:val="26"/>
          <w:szCs w:val="26"/>
        </w:rPr>
        <w:t>18:28:0000</w:t>
      </w:r>
      <w:r>
        <w:rPr>
          <w:sz w:val="26"/>
          <w:szCs w:val="26"/>
        </w:rPr>
        <w:t>48</w:t>
      </w:r>
      <w:r w:rsidRPr="00C4561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1613</w:t>
      </w:r>
      <w:r w:rsidRPr="00C45616">
        <w:rPr>
          <w:sz w:val="26"/>
          <w:szCs w:val="26"/>
        </w:rPr>
        <w:t xml:space="preserve"> кв.м</w:t>
      </w:r>
      <w:r>
        <w:rPr>
          <w:sz w:val="26"/>
          <w:szCs w:val="26"/>
        </w:rPr>
        <w:t>.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Частей земельных участков, находящихся в федеральной собственности Российской Федерации, предоставленных в аренду: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00503">
        <w:rPr>
          <w:sz w:val="26"/>
          <w:szCs w:val="26"/>
        </w:rPr>
        <w:t>с кадастровым №: 18:28:0000</w:t>
      </w:r>
      <w:r>
        <w:rPr>
          <w:sz w:val="26"/>
          <w:szCs w:val="26"/>
        </w:rPr>
        <w:t>00</w:t>
      </w:r>
      <w:r w:rsidRPr="00400503">
        <w:rPr>
          <w:sz w:val="26"/>
          <w:szCs w:val="26"/>
        </w:rPr>
        <w:t>:</w:t>
      </w:r>
      <w:r>
        <w:rPr>
          <w:sz w:val="26"/>
          <w:szCs w:val="26"/>
        </w:rPr>
        <w:t>7</w:t>
      </w:r>
      <w:r w:rsidRPr="00400503">
        <w:rPr>
          <w:sz w:val="26"/>
          <w:szCs w:val="26"/>
        </w:rPr>
        <w:t>,</w:t>
      </w:r>
      <w:r w:rsidRPr="003028F8">
        <w:t xml:space="preserve"> </w:t>
      </w:r>
      <w:r>
        <w:t xml:space="preserve">местоположение которого: </w:t>
      </w:r>
      <w:r w:rsidRPr="003028F8">
        <w:rPr>
          <w:sz w:val="26"/>
          <w:szCs w:val="26"/>
        </w:rPr>
        <w:t>Удмуртская Республика, г. Глазов, вдоль железной дороги от западной до восточной границы</w:t>
      </w:r>
      <w:r>
        <w:rPr>
          <w:sz w:val="26"/>
          <w:szCs w:val="26"/>
        </w:rPr>
        <w:t xml:space="preserve"> </w:t>
      </w:r>
      <w:r w:rsidRPr="003028F8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«</w:t>
      </w:r>
      <w:r w:rsidRPr="003028F8">
        <w:rPr>
          <w:sz w:val="26"/>
          <w:szCs w:val="26"/>
        </w:rPr>
        <w:t>Город Глазов</w:t>
      </w:r>
      <w:r>
        <w:rPr>
          <w:sz w:val="26"/>
          <w:szCs w:val="26"/>
        </w:rPr>
        <w:t>»,</w:t>
      </w:r>
      <w:r w:rsidRPr="00400503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472</w:t>
      </w:r>
      <w:r w:rsidRPr="00400503">
        <w:rPr>
          <w:sz w:val="26"/>
          <w:szCs w:val="26"/>
        </w:rPr>
        <w:t xml:space="preserve"> кв.м</w:t>
      </w:r>
      <w:r>
        <w:rPr>
          <w:sz w:val="26"/>
          <w:szCs w:val="26"/>
        </w:rPr>
        <w:t>, аренда</w:t>
      </w:r>
      <w:r w:rsidRPr="004D1337">
        <w:t xml:space="preserve"> </w:t>
      </w:r>
      <w:r>
        <w:rPr>
          <w:sz w:val="26"/>
          <w:szCs w:val="26"/>
        </w:rPr>
        <w:t>ОАО «</w:t>
      </w:r>
      <w:r w:rsidRPr="004D1337">
        <w:rPr>
          <w:sz w:val="26"/>
          <w:szCs w:val="26"/>
        </w:rPr>
        <w:t>Российские железные дороги"</w:t>
      </w:r>
      <w:r w:rsidRPr="00400503">
        <w:rPr>
          <w:sz w:val="26"/>
          <w:szCs w:val="26"/>
        </w:rPr>
        <w:t>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4D1337">
        <w:rPr>
          <w:sz w:val="26"/>
          <w:szCs w:val="26"/>
        </w:rPr>
        <w:t>с кадастровым № 18:28:0000</w:t>
      </w:r>
      <w:r>
        <w:rPr>
          <w:sz w:val="26"/>
          <w:szCs w:val="26"/>
        </w:rPr>
        <w:t>01</w:t>
      </w:r>
      <w:r w:rsidRPr="004D1337">
        <w:rPr>
          <w:sz w:val="26"/>
          <w:szCs w:val="26"/>
        </w:rPr>
        <w:t>:</w:t>
      </w:r>
      <w:r>
        <w:rPr>
          <w:sz w:val="26"/>
          <w:szCs w:val="26"/>
        </w:rPr>
        <w:t>192</w:t>
      </w:r>
      <w:r w:rsidRPr="004D133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расположенного по адресу: </w:t>
      </w:r>
      <w:r w:rsidRPr="003028F8">
        <w:rPr>
          <w:sz w:val="26"/>
          <w:szCs w:val="26"/>
        </w:rPr>
        <w:t>Российская Федерация, Удмуртская Республика, городской округ Город Глазов, Глазов город, Белова улица,</w:t>
      </w:r>
      <w:r>
        <w:rPr>
          <w:sz w:val="26"/>
          <w:szCs w:val="26"/>
        </w:rPr>
        <w:t xml:space="preserve"> </w:t>
      </w:r>
      <w:r w:rsidRPr="003028F8">
        <w:rPr>
          <w:sz w:val="26"/>
          <w:szCs w:val="26"/>
        </w:rPr>
        <w:t>земельный участок 7а</w:t>
      </w:r>
      <w:r>
        <w:rPr>
          <w:sz w:val="26"/>
          <w:szCs w:val="26"/>
        </w:rPr>
        <w:t xml:space="preserve">, </w:t>
      </w:r>
      <w:r w:rsidRPr="004D1337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6686</w:t>
      </w:r>
      <w:r w:rsidRPr="004D1337">
        <w:rPr>
          <w:sz w:val="26"/>
          <w:szCs w:val="26"/>
        </w:rPr>
        <w:t xml:space="preserve"> кв.м</w:t>
      </w:r>
      <w:r>
        <w:rPr>
          <w:sz w:val="26"/>
          <w:szCs w:val="26"/>
        </w:rPr>
        <w:t>, аренда АО «ЧМЗ»</w:t>
      </w:r>
      <w:r w:rsidRPr="004D1337">
        <w:rPr>
          <w:sz w:val="26"/>
          <w:szCs w:val="26"/>
        </w:rPr>
        <w:t>;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816602">
        <w:rPr>
          <w:sz w:val="26"/>
          <w:szCs w:val="26"/>
        </w:rPr>
        <w:t>с кадастровым № 18:28:0000</w:t>
      </w:r>
      <w:r>
        <w:rPr>
          <w:sz w:val="26"/>
          <w:szCs w:val="26"/>
        </w:rPr>
        <w:t>89</w:t>
      </w:r>
      <w:r w:rsidRPr="00816602">
        <w:rPr>
          <w:sz w:val="26"/>
          <w:szCs w:val="26"/>
        </w:rPr>
        <w:t>:</w:t>
      </w:r>
      <w:r>
        <w:rPr>
          <w:sz w:val="26"/>
          <w:szCs w:val="26"/>
        </w:rPr>
        <w:t>1</w:t>
      </w:r>
      <w:r w:rsidRPr="00816602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расположенного по адресу:</w:t>
      </w:r>
      <w:r w:rsidRPr="003028F8">
        <w:t xml:space="preserve"> </w:t>
      </w:r>
      <w:r w:rsidRPr="003028F8">
        <w:rPr>
          <w:sz w:val="26"/>
          <w:szCs w:val="26"/>
        </w:rPr>
        <w:t>Удмуртская Республика, городской округ город Глазов, город Глазов, проезд Газовиков, земельный участок</w:t>
      </w:r>
      <w:r>
        <w:rPr>
          <w:sz w:val="26"/>
          <w:szCs w:val="26"/>
        </w:rPr>
        <w:t xml:space="preserve"> </w:t>
      </w:r>
      <w:r w:rsidRPr="003028F8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 w:rsidRPr="00816602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49</w:t>
      </w:r>
      <w:r w:rsidRPr="00816602">
        <w:rPr>
          <w:sz w:val="26"/>
          <w:szCs w:val="26"/>
        </w:rPr>
        <w:t xml:space="preserve"> кв.м, аренда </w:t>
      </w:r>
      <w:r>
        <w:rPr>
          <w:sz w:val="26"/>
          <w:szCs w:val="26"/>
        </w:rPr>
        <w:t>ПАО</w:t>
      </w:r>
      <w:r w:rsidRPr="00DD5749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D5749">
        <w:rPr>
          <w:sz w:val="26"/>
          <w:szCs w:val="26"/>
        </w:rPr>
        <w:t>Г</w:t>
      </w:r>
      <w:r>
        <w:rPr>
          <w:sz w:val="26"/>
          <w:szCs w:val="26"/>
        </w:rPr>
        <w:t>азпром»</w:t>
      </w:r>
      <w:r w:rsidRPr="00DD5749">
        <w:rPr>
          <w:sz w:val="26"/>
          <w:szCs w:val="26"/>
        </w:rPr>
        <w:t xml:space="preserve">, </w:t>
      </w:r>
      <w:r>
        <w:rPr>
          <w:sz w:val="26"/>
          <w:szCs w:val="26"/>
        </w:rPr>
        <w:t>ООО «</w:t>
      </w:r>
      <w:r w:rsidRPr="00DD5749">
        <w:rPr>
          <w:sz w:val="26"/>
          <w:szCs w:val="26"/>
        </w:rPr>
        <w:t>Газпром трансгаз Чайковский</w:t>
      </w:r>
      <w:r>
        <w:rPr>
          <w:sz w:val="26"/>
          <w:szCs w:val="26"/>
        </w:rPr>
        <w:t>».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DD5749">
        <w:rPr>
          <w:sz w:val="26"/>
          <w:szCs w:val="26"/>
        </w:rPr>
        <w:t>. Частей земельных участков, находящихся в муниципальной собственности муниципального образования «Городской округ «Город</w:t>
      </w:r>
      <w:r>
        <w:rPr>
          <w:sz w:val="26"/>
          <w:szCs w:val="26"/>
        </w:rPr>
        <w:t xml:space="preserve"> Глазов» Удмуртской Республики»</w:t>
      </w:r>
      <w:r w:rsidRPr="00DD5749">
        <w:rPr>
          <w:sz w:val="26"/>
          <w:szCs w:val="26"/>
        </w:rPr>
        <w:t>, предоставленны</w:t>
      </w:r>
      <w:r>
        <w:rPr>
          <w:sz w:val="26"/>
          <w:szCs w:val="26"/>
        </w:rPr>
        <w:t xml:space="preserve">х </w:t>
      </w:r>
      <w:r w:rsidRPr="00DD5749">
        <w:rPr>
          <w:sz w:val="26"/>
          <w:szCs w:val="26"/>
        </w:rPr>
        <w:t>в аренду: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54DB9">
        <w:rPr>
          <w:sz w:val="26"/>
          <w:szCs w:val="26"/>
        </w:rPr>
        <w:t>с кадастровым № 18:28:000001:</w:t>
      </w:r>
      <w:r>
        <w:rPr>
          <w:sz w:val="26"/>
          <w:szCs w:val="26"/>
        </w:rPr>
        <w:t>2664</w:t>
      </w:r>
      <w:r w:rsidRPr="00C54DB9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расположенного по адресу: </w:t>
      </w:r>
      <w:r w:rsidRPr="00C54DB9">
        <w:rPr>
          <w:sz w:val="26"/>
          <w:szCs w:val="26"/>
        </w:rPr>
        <w:t xml:space="preserve"> </w:t>
      </w:r>
      <w:r w:rsidRPr="000169A7">
        <w:rPr>
          <w:sz w:val="26"/>
          <w:szCs w:val="26"/>
        </w:rPr>
        <w:t>Удмуртская Республика, г. Глазов, ул. Белова, 7</w:t>
      </w:r>
      <w:r>
        <w:rPr>
          <w:sz w:val="26"/>
          <w:szCs w:val="26"/>
        </w:rPr>
        <w:t xml:space="preserve">, </w:t>
      </w:r>
      <w:r w:rsidRPr="00C54DB9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 xml:space="preserve">24 </w:t>
      </w:r>
      <w:r w:rsidRPr="00C54DB9">
        <w:rPr>
          <w:sz w:val="26"/>
          <w:szCs w:val="26"/>
        </w:rPr>
        <w:t>кв.м, аренда АО «ЧМЗ»;</w:t>
      </w:r>
      <w:r w:rsidRPr="000169A7">
        <w:t xml:space="preserve"> 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54DB9">
        <w:rPr>
          <w:sz w:val="26"/>
          <w:szCs w:val="26"/>
        </w:rPr>
        <w:t>с кадастровым № 18:28:0000</w:t>
      </w:r>
      <w:r>
        <w:rPr>
          <w:sz w:val="26"/>
          <w:szCs w:val="26"/>
        </w:rPr>
        <w:t>89</w:t>
      </w:r>
      <w:r w:rsidRPr="00C54DB9">
        <w:rPr>
          <w:sz w:val="26"/>
          <w:szCs w:val="26"/>
        </w:rPr>
        <w:t>:</w:t>
      </w:r>
      <w:r>
        <w:rPr>
          <w:sz w:val="26"/>
          <w:szCs w:val="26"/>
        </w:rPr>
        <w:t>5</w:t>
      </w:r>
      <w:r w:rsidRPr="00C54DB9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которого: </w:t>
      </w:r>
      <w:r w:rsidRPr="00C54DB9">
        <w:rPr>
          <w:sz w:val="26"/>
          <w:szCs w:val="26"/>
        </w:rPr>
        <w:t xml:space="preserve"> </w:t>
      </w:r>
      <w:r w:rsidRPr="000169A7">
        <w:rPr>
          <w:sz w:val="26"/>
          <w:szCs w:val="26"/>
        </w:rPr>
        <w:t>Удмуртская Республика, г. Глазов, 81 м на юг от северо-западного угла ограждения Глазовской ЛЭС по пр.</w:t>
      </w:r>
      <w:r>
        <w:rPr>
          <w:sz w:val="26"/>
          <w:szCs w:val="26"/>
        </w:rPr>
        <w:t xml:space="preserve"> </w:t>
      </w:r>
      <w:r w:rsidRPr="000169A7">
        <w:rPr>
          <w:sz w:val="26"/>
          <w:szCs w:val="26"/>
        </w:rPr>
        <w:t>Газовиков, 1</w:t>
      </w:r>
      <w:r>
        <w:rPr>
          <w:sz w:val="26"/>
          <w:szCs w:val="26"/>
        </w:rPr>
        <w:t xml:space="preserve">, </w:t>
      </w:r>
      <w:r w:rsidRPr="00C54DB9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13</w:t>
      </w:r>
      <w:r w:rsidRPr="00C54DB9">
        <w:rPr>
          <w:sz w:val="26"/>
          <w:szCs w:val="26"/>
        </w:rPr>
        <w:t xml:space="preserve"> кв.м, аренда ООО «Газпром трансгаз Чайковский»;</w:t>
      </w:r>
      <w:r w:rsidRPr="000169A7">
        <w:t xml:space="preserve"> 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54DB9">
        <w:rPr>
          <w:sz w:val="26"/>
          <w:szCs w:val="26"/>
        </w:rPr>
        <w:t>с кадастровым № 18:28:0000</w:t>
      </w:r>
      <w:r>
        <w:rPr>
          <w:sz w:val="26"/>
          <w:szCs w:val="26"/>
        </w:rPr>
        <w:t>01</w:t>
      </w:r>
      <w:r w:rsidRPr="00C54DB9">
        <w:rPr>
          <w:sz w:val="26"/>
          <w:szCs w:val="26"/>
        </w:rPr>
        <w:t>:</w:t>
      </w:r>
      <w:r>
        <w:rPr>
          <w:sz w:val="26"/>
          <w:szCs w:val="26"/>
        </w:rPr>
        <w:t>2752</w:t>
      </w:r>
      <w:r w:rsidRPr="00C54DB9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расположенного по адресу:</w:t>
      </w:r>
      <w:r w:rsidRPr="000169A7">
        <w:t xml:space="preserve"> </w:t>
      </w:r>
      <w:r w:rsidRPr="000169A7">
        <w:rPr>
          <w:sz w:val="26"/>
          <w:szCs w:val="26"/>
        </w:rPr>
        <w:t>427622, Удмуртская республика, г Глазов, ул Белова, д 7</w:t>
      </w:r>
      <w:r>
        <w:rPr>
          <w:sz w:val="26"/>
          <w:szCs w:val="26"/>
        </w:rPr>
        <w:t xml:space="preserve">, </w:t>
      </w:r>
      <w:r w:rsidRPr="00C54DB9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93</w:t>
      </w:r>
      <w:r w:rsidRPr="00C54DB9">
        <w:rPr>
          <w:sz w:val="26"/>
          <w:szCs w:val="26"/>
        </w:rPr>
        <w:t xml:space="preserve"> кв.м, аренда </w:t>
      </w:r>
      <w:r>
        <w:rPr>
          <w:sz w:val="26"/>
          <w:szCs w:val="26"/>
        </w:rPr>
        <w:t>физического лица.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C54DB9">
        <w:rPr>
          <w:sz w:val="26"/>
          <w:szCs w:val="26"/>
        </w:rPr>
        <w:t>Част</w:t>
      </w:r>
      <w:r>
        <w:rPr>
          <w:sz w:val="26"/>
          <w:szCs w:val="26"/>
        </w:rPr>
        <w:t>и</w:t>
      </w:r>
      <w:r w:rsidRPr="00C54DB9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C54DB9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C54DB9">
        <w:rPr>
          <w:sz w:val="26"/>
          <w:szCs w:val="26"/>
        </w:rPr>
        <w:t>, находящ</w:t>
      </w:r>
      <w:r w:rsidR="004C289C">
        <w:rPr>
          <w:sz w:val="26"/>
          <w:szCs w:val="26"/>
        </w:rPr>
        <w:t>егося</w:t>
      </w:r>
      <w:r w:rsidRPr="00C54DB9">
        <w:rPr>
          <w:sz w:val="26"/>
          <w:szCs w:val="26"/>
        </w:rPr>
        <w:t xml:space="preserve"> в собственности Удмуртской Республики, предоставленн</w:t>
      </w:r>
      <w:r>
        <w:rPr>
          <w:sz w:val="26"/>
          <w:szCs w:val="26"/>
        </w:rPr>
        <w:t xml:space="preserve">ого </w:t>
      </w:r>
      <w:r w:rsidRPr="00C54DB9">
        <w:rPr>
          <w:sz w:val="26"/>
          <w:szCs w:val="26"/>
        </w:rPr>
        <w:t xml:space="preserve">в </w:t>
      </w:r>
      <w:r>
        <w:rPr>
          <w:sz w:val="26"/>
          <w:szCs w:val="26"/>
        </w:rPr>
        <w:t>постоянное (бессрочное) пользование</w:t>
      </w:r>
      <w:r w:rsidRPr="00C54DB9">
        <w:t xml:space="preserve"> </w:t>
      </w:r>
      <w:r w:rsidRPr="00D95685">
        <w:rPr>
          <w:sz w:val="26"/>
          <w:szCs w:val="26"/>
        </w:rPr>
        <w:t xml:space="preserve">КУ УР </w:t>
      </w:r>
      <w:r>
        <w:rPr>
          <w:sz w:val="26"/>
          <w:szCs w:val="26"/>
        </w:rPr>
        <w:t>«</w:t>
      </w:r>
      <w:r w:rsidRPr="00D95685">
        <w:rPr>
          <w:sz w:val="26"/>
          <w:szCs w:val="26"/>
        </w:rPr>
        <w:t>Управтодор</w:t>
      </w:r>
      <w:r>
        <w:rPr>
          <w:sz w:val="26"/>
          <w:szCs w:val="26"/>
        </w:rPr>
        <w:t>» с кадастровым № 18:28:000000:64, местоположение которого:</w:t>
      </w:r>
      <w:r w:rsidRPr="000169A7">
        <w:t xml:space="preserve"> </w:t>
      </w:r>
      <w:r w:rsidRPr="000169A7">
        <w:rPr>
          <w:sz w:val="26"/>
          <w:szCs w:val="26"/>
        </w:rPr>
        <w:t>Удмуртская Республика, г. Глазов</w:t>
      </w:r>
      <w:r>
        <w:rPr>
          <w:sz w:val="26"/>
          <w:szCs w:val="26"/>
        </w:rPr>
        <w:t xml:space="preserve">, площадью </w:t>
      </w:r>
      <w:r w:rsidRPr="00D95685">
        <w:rPr>
          <w:sz w:val="26"/>
          <w:szCs w:val="26"/>
        </w:rPr>
        <w:t xml:space="preserve"> </w:t>
      </w:r>
      <w:r>
        <w:rPr>
          <w:sz w:val="26"/>
          <w:szCs w:val="26"/>
        </w:rPr>
        <w:t>199 кв.м.</w:t>
      </w:r>
    </w:p>
    <w:p w:rsidR="00A6364C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1.6. </w:t>
      </w:r>
      <w:r w:rsidRPr="00D95685">
        <w:rPr>
          <w:sz w:val="26"/>
          <w:szCs w:val="26"/>
        </w:rPr>
        <w:t>Части земельного участка, находящ</w:t>
      </w:r>
      <w:r w:rsidR="004C289C">
        <w:rPr>
          <w:sz w:val="26"/>
          <w:szCs w:val="26"/>
        </w:rPr>
        <w:t>егося</w:t>
      </w:r>
      <w:r w:rsidRPr="00D95685">
        <w:rPr>
          <w:sz w:val="26"/>
          <w:szCs w:val="26"/>
        </w:rPr>
        <w:t xml:space="preserve"> в собственности </w:t>
      </w:r>
      <w:r>
        <w:rPr>
          <w:sz w:val="26"/>
          <w:szCs w:val="26"/>
        </w:rPr>
        <w:t xml:space="preserve">физического лица, </w:t>
      </w:r>
      <w:r w:rsidRPr="00D95685">
        <w:rPr>
          <w:sz w:val="26"/>
          <w:szCs w:val="26"/>
        </w:rPr>
        <w:t>с кадастровым № 18:28:0000</w:t>
      </w:r>
      <w:r>
        <w:rPr>
          <w:sz w:val="26"/>
          <w:szCs w:val="26"/>
        </w:rPr>
        <w:t>48</w:t>
      </w:r>
      <w:r w:rsidRPr="00D95685">
        <w:rPr>
          <w:sz w:val="26"/>
          <w:szCs w:val="26"/>
        </w:rPr>
        <w:t>:</w:t>
      </w:r>
      <w:r>
        <w:rPr>
          <w:sz w:val="26"/>
          <w:szCs w:val="26"/>
        </w:rPr>
        <w:t>74</w:t>
      </w:r>
      <w:r w:rsidRPr="00D95685">
        <w:rPr>
          <w:sz w:val="26"/>
          <w:szCs w:val="26"/>
        </w:rPr>
        <w:t>,</w:t>
      </w:r>
      <w:r w:rsidRPr="000169A7">
        <w:t xml:space="preserve"> </w:t>
      </w:r>
      <w:r>
        <w:t xml:space="preserve">расположенного по адресу: </w:t>
      </w:r>
      <w:r w:rsidRPr="000169A7">
        <w:rPr>
          <w:sz w:val="26"/>
          <w:szCs w:val="26"/>
        </w:rPr>
        <w:t>Удмуртская Республика, г. Глазов, ул. Техническая, 13</w:t>
      </w:r>
      <w:r>
        <w:rPr>
          <w:sz w:val="26"/>
          <w:szCs w:val="26"/>
        </w:rPr>
        <w:t>,</w:t>
      </w:r>
      <w:r w:rsidRPr="00D95685">
        <w:rPr>
          <w:sz w:val="26"/>
          <w:szCs w:val="26"/>
        </w:rPr>
        <w:t xml:space="preserve"> площадью  </w:t>
      </w:r>
      <w:r>
        <w:rPr>
          <w:sz w:val="26"/>
          <w:szCs w:val="26"/>
        </w:rPr>
        <w:t>56</w:t>
      </w:r>
      <w:r w:rsidRPr="00D95685">
        <w:rPr>
          <w:sz w:val="26"/>
          <w:szCs w:val="26"/>
        </w:rPr>
        <w:t xml:space="preserve"> кв.м.</w:t>
      </w:r>
    </w:p>
    <w:p w:rsidR="00A6364C" w:rsidRPr="00BA1B0A" w:rsidRDefault="00A6364C" w:rsidP="00A6364C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Style w:val="FontStyle11"/>
          <w:sz w:val="26"/>
          <w:szCs w:val="26"/>
        </w:rPr>
      </w:pPr>
      <w:r w:rsidRPr="00BA1B0A">
        <w:rPr>
          <w:rStyle w:val="FontStyle11"/>
          <w:sz w:val="26"/>
          <w:szCs w:val="26"/>
        </w:rPr>
        <w:t>Утвердить границы публичного сервитута, указанного в п. 1 настоящего постановления в соответствии с прилагаем</w:t>
      </w:r>
      <w:r>
        <w:rPr>
          <w:rStyle w:val="FontStyle11"/>
          <w:sz w:val="26"/>
          <w:szCs w:val="26"/>
        </w:rPr>
        <w:t>ой</w:t>
      </w:r>
      <w:r w:rsidRPr="00BA1B0A">
        <w:rPr>
          <w:rStyle w:val="FontStyle11"/>
          <w:sz w:val="26"/>
          <w:szCs w:val="26"/>
        </w:rPr>
        <w:t xml:space="preserve"> к настоящему постановлению </w:t>
      </w:r>
      <w:r>
        <w:rPr>
          <w:rStyle w:val="FontStyle11"/>
          <w:sz w:val="26"/>
          <w:szCs w:val="26"/>
        </w:rPr>
        <w:t xml:space="preserve">схемой </w:t>
      </w:r>
      <w:r w:rsidRPr="00BA1B0A">
        <w:rPr>
          <w:rStyle w:val="FontStyle11"/>
          <w:sz w:val="26"/>
          <w:szCs w:val="26"/>
        </w:rPr>
        <w:t xml:space="preserve">местоположения границ </w:t>
      </w:r>
      <w:r w:rsidRPr="00BA1B0A">
        <w:rPr>
          <w:sz w:val="26"/>
          <w:szCs w:val="26"/>
        </w:rPr>
        <w:t>публичного сервитута</w:t>
      </w:r>
      <w:r>
        <w:rPr>
          <w:sz w:val="26"/>
          <w:szCs w:val="26"/>
        </w:rPr>
        <w:t xml:space="preserve">. </w:t>
      </w:r>
    </w:p>
    <w:p w:rsidR="00A6364C" w:rsidRPr="00BA1B0A" w:rsidRDefault="00A6364C" w:rsidP="00A6364C">
      <w:pPr>
        <w:pStyle w:val="af6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Style w:val="FontStyle11"/>
          <w:sz w:val="26"/>
          <w:szCs w:val="26"/>
        </w:rPr>
      </w:pPr>
      <w:r w:rsidRPr="00BA1B0A">
        <w:rPr>
          <w:rStyle w:val="FontStyle11"/>
          <w:sz w:val="26"/>
          <w:szCs w:val="26"/>
        </w:rPr>
        <w:t>Срок публичного сервитута - 4</w:t>
      </w:r>
      <w:r>
        <w:rPr>
          <w:rStyle w:val="FontStyle11"/>
          <w:sz w:val="26"/>
          <w:szCs w:val="26"/>
        </w:rPr>
        <w:t>0</w:t>
      </w:r>
      <w:r w:rsidRPr="00BA1B0A">
        <w:rPr>
          <w:rStyle w:val="FontStyle11"/>
          <w:sz w:val="26"/>
          <w:szCs w:val="26"/>
        </w:rPr>
        <w:t xml:space="preserve"> лет.</w:t>
      </w:r>
    </w:p>
    <w:p w:rsidR="007852A6" w:rsidRPr="007852A6" w:rsidRDefault="007852A6" w:rsidP="007852A6">
      <w:pPr>
        <w:pStyle w:val="af6"/>
        <w:numPr>
          <w:ilvl w:val="0"/>
          <w:numId w:val="42"/>
        </w:numPr>
        <w:spacing w:line="360" w:lineRule="auto"/>
        <w:ind w:left="0" w:firstLine="708"/>
        <w:jc w:val="both"/>
        <w:rPr>
          <w:rStyle w:val="FontStyle11"/>
          <w:sz w:val="26"/>
          <w:szCs w:val="26"/>
        </w:rPr>
      </w:pPr>
      <w:r w:rsidRPr="007852A6">
        <w:rPr>
          <w:rStyle w:val="FontStyle11"/>
          <w:sz w:val="26"/>
          <w:szCs w:val="26"/>
        </w:rPr>
        <w:t>Публичный сервитут устанавливается без взимания платы в соответствии  с п.п. 3, 4 ст. 3.6 Федерального закона от 25.10.2001 №  137-ФЗ «О введении в действие Земельного кодекса Российской Федерации».</w:t>
      </w:r>
    </w:p>
    <w:p w:rsidR="007852A6" w:rsidRPr="007852A6" w:rsidRDefault="007852A6" w:rsidP="007852A6">
      <w:pPr>
        <w:pStyle w:val="af6"/>
        <w:numPr>
          <w:ilvl w:val="0"/>
          <w:numId w:val="42"/>
        </w:numPr>
        <w:spacing w:line="360" w:lineRule="auto"/>
        <w:ind w:left="0" w:firstLine="708"/>
        <w:jc w:val="both"/>
        <w:rPr>
          <w:rStyle w:val="FontStyle11"/>
          <w:sz w:val="26"/>
          <w:szCs w:val="26"/>
        </w:rPr>
      </w:pPr>
      <w:r w:rsidRPr="007852A6">
        <w:rPr>
          <w:rStyle w:val="FontStyle11"/>
          <w:sz w:val="26"/>
          <w:szCs w:val="26"/>
        </w:rPr>
        <w:t xml:space="preserve">Общество с ограниченной ответственностью «Ижстройгаз» вправе заключить с правообладателями земельных участков, указанных в подпунктах 1.3, 1.4, 1.5, 1.6 пункта 1 настоящего постановления, соглашение об осуществлении публичного сервитута в соответствии с Земельным кодексом Российской Федерации. </w:t>
      </w:r>
    </w:p>
    <w:p w:rsidR="00A6364C" w:rsidRPr="00795F84" w:rsidRDefault="00A6364C" w:rsidP="00A6364C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rStyle w:val="FontStyle11"/>
          <w:sz w:val="26"/>
          <w:szCs w:val="26"/>
        </w:rPr>
        <w:t>О</w:t>
      </w:r>
      <w:r w:rsidRPr="00795F84">
        <w:rPr>
          <w:rStyle w:val="FontStyle11"/>
          <w:sz w:val="26"/>
          <w:szCs w:val="26"/>
        </w:rPr>
        <w:t>бществ</w:t>
      </w:r>
      <w:r>
        <w:rPr>
          <w:rStyle w:val="FontStyle11"/>
          <w:sz w:val="26"/>
          <w:szCs w:val="26"/>
        </w:rPr>
        <w:t>у</w:t>
      </w:r>
      <w:r w:rsidRPr="00795F84">
        <w:rPr>
          <w:rStyle w:val="FontStyle11"/>
          <w:sz w:val="26"/>
          <w:szCs w:val="26"/>
        </w:rPr>
        <w:t xml:space="preserve"> с ограниченной</w:t>
      </w:r>
      <w:r>
        <w:rPr>
          <w:rStyle w:val="FontStyle11"/>
          <w:sz w:val="26"/>
          <w:szCs w:val="26"/>
        </w:rPr>
        <w:t xml:space="preserve"> </w:t>
      </w:r>
      <w:r w:rsidRPr="00795F84">
        <w:rPr>
          <w:rStyle w:val="FontStyle11"/>
          <w:sz w:val="26"/>
          <w:szCs w:val="26"/>
        </w:rPr>
        <w:t xml:space="preserve">ответственностью </w:t>
      </w:r>
      <w:r>
        <w:rPr>
          <w:rStyle w:val="FontStyle11"/>
          <w:sz w:val="26"/>
          <w:szCs w:val="26"/>
        </w:rPr>
        <w:t>«</w:t>
      </w:r>
      <w:r w:rsidRPr="00795F84">
        <w:rPr>
          <w:rStyle w:val="FontStyle11"/>
          <w:sz w:val="26"/>
          <w:szCs w:val="26"/>
        </w:rPr>
        <w:t>Ижстройгаз</w:t>
      </w:r>
      <w:r>
        <w:rPr>
          <w:rStyle w:val="FontStyle11"/>
          <w:sz w:val="26"/>
          <w:szCs w:val="26"/>
        </w:rPr>
        <w:t xml:space="preserve">» </w:t>
      </w:r>
      <w:r w:rsidRPr="00795F84">
        <w:rPr>
          <w:sz w:val="26"/>
          <w:szCs w:val="26"/>
        </w:rPr>
        <w:t xml:space="preserve">после </w:t>
      </w:r>
      <w:r>
        <w:rPr>
          <w:sz w:val="26"/>
          <w:szCs w:val="26"/>
        </w:rPr>
        <w:t>з</w:t>
      </w:r>
      <w:r w:rsidRPr="00795F84">
        <w:rPr>
          <w:sz w:val="26"/>
          <w:szCs w:val="26"/>
        </w:rPr>
        <w:t xml:space="preserve">авершения срока действия публичного сервитута  привести земли и земельные участки в границах публичного сервитута в состояние, пригодное для его использования в соответствии с видом разрешенного использования в сроки, предусмотренные </w:t>
      </w:r>
      <w:hyperlink r:id="rId8" w:history="1">
        <w:r w:rsidRPr="00795F84">
          <w:rPr>
            <w:sz w:val="26"/>
            <w:szCs w:val="26"/>
          </w:rPr>
          <w:t>п.8 ст.39.50</w:t>
        </w:r>
      </w:hyperlink>
      <w:r w:rsidRPr="00795F84">
        <w:rPr>
          <w:sz w:val="26"/>
          <w:szCs w:val="26"/>
        </w:rPr>
        <w:t xml:space="preserve"> Земельного кодекса Российской Федерации.</w:t>
      </w:r>
    </w:p>
    <w:p w:rsidR="00A6364C" w:rsidRPr="00BA1B0A" w:rsidRDefault="00A6364C" w:rsidP="00A6364C">
      <w:pPr>
        <w:pStyle w:val="Style2"/>
        <w:widowControl/>
        <w:numPr>
          <w:ilvl w:val="0"/>
          <w:numId w:val="42"/>
        </w:numPr>
        <w:spacing w:line="360" w:lineRule="auto"/>
        <w:ind w:left="0" w:firstLine="708"/>
        <w:rPr>
          <w:rStyle w:val="FontStyle11"/>
          <w:sz w:val="26"/>
          <w:szCs w:val="26"/>
        </w:rPr>
      </w:pPr>
      <w:r w:rsidRPr="00BA1B0A">
        <w:rPr>
          <w:rStyle w:val="FontStyle11"/>
          <w:sz w:val="26"/>
          <w:szCs w:val="26"/>
        </w:rPr>
        <w:t xml:space="preserve"> В течение 5 рабочих дней со дня принятия настоящего постановления управлению имущественных отношений Администрации города Глазова необходимо в установленном порядке:</w:t>
      </w:r>
    </w:p>
    <w:p w:rsidR="00A6364C" w:rsidRPr="00BA1B0A" w:rsidRDefault="00A6364C" w:rsidP="00A6364C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FontStyle11"/>
          <w:sz w:val="26"/>
          <w:szCs w:val="26"/>
        </w:rPr>
      </w:pPr>
      <w:r w:rsidRPr="00BA1B0A">
        <w:rPr>
          <w:sz w:val="26"/>
          <w:szCs w:val="26"/>
        </w:rPr>
        <w:t xml:space="preserve">7.1. Направить копию настоящего постановления в адрес </w:t>
      </w:r>
      <w:r w:rsidRPr="00795F84">
        <w:rPr>
          <w:rStyle w:val="FontStyle11"/>
          <w:sz w:val="26"/>
          <w:szCs w:val="26"/>
        </w:rPr>
        <w:t>обществ</w:t>
      </w:r>
      <w:r>
        <w:rPr>
          <w:rStyle w:val="FontStyle11"/>
          <w:sz w:val="26"/>
          <w:szCs w:val="26"/>
        </w:rPr>
        <w:t>а</w:t>
      </w:r>
      <w:r w:rsidRPr="00795F84">
        <w:rPr>
          <w:rStyle w:val="FontStyle11"/>
          <w:sz w:val="26"/>
          <w:szCs w:val="26"/>
        </w:rPr>
        <w:t xml:space="preserve"> с ограниченной</w:t>
      </w:r>
      <w:r>
        <w:rPr>
          <w:rStyle w:val="FontStyle11"/>
          <w:sz w:val="26"/>
          <w:szCs w:val="26"/>
        </w:rPr>
        <w:t xml:space="preserve"> </w:t>
      </w:r>
      <w:r w:rsidRPr="00795F84">
        <w:rPr>
          <w:rStyle w:val="FontStyle11"/>
          <w:sz w:val="26"/>
          <w:szCs w:val="26"/>
        </w:rPr>
        <w:t xml:space="preserve">ответственностью </w:t>
      </w:r>
      <w:r>
        <w:rPr>
          <w:rStyle w:val="FontStyle11"/>
          <w:sz w:val="26"/>
          <w:szCs w:val="26"/>
        </w:rPr>
        <w:t>«</w:t>
      </w:r>
      <w:r w:rsidRPr="00795F84">
        <w:rPr>
          <w:rStyle w:val="FontStyle11"/>
          <w:sz w:val="26"/>
          <w:szCs w:val="26"/>
        </w:rPr>
        <w:t>Ижстройгаз</w:t>
      </w:r>
      <w:r>
        <w:rPr>
          <w:rStyle w:val="FontStyle11"/>
          <w:sz w:val="26"/>
          <w:szCs w:val="26"/>
        </w:rPr>
        <w:t xml:space="preserve">» </w:t>
      </w:r>
      <w:r w:rsidRPr="00BA1B0A">
        <w:rPr>
          <w:sz w:val="26"/>
          <w:szCs w:val="26"/>
        </w:rPr>
        <w:t>и в орган регистрации прав</w:t>
      </w:r>
      <w:r w:rsidRPr="00BA1B0A">
        <w:rPr>
          <w:rStyle w:val="FontStyle11"/>
          <w:sz w:val="26"/>
          <w:szCs w:val="26"/>
        </w:rPr>
        <w:t>;</w:t>
      </w:r>
    </w:p>
    <w:p w:rsidR="00A6364C" w:rsidRPr="00BA1B0A" w:rsidRDefault="00A6364C" w:rsidP="00A6364C">
      <w:pPr>
        <w:spacing w:line="360" w:lineRule="auto"/>
        <w:ind w:firstLine="708"/>
        <w:jc w:val="both"/>
        <w:rPr>
          <w:sz w:val="26"/>
          <w:szCs w:val="26"/>
        </w:rPr>
      </w:pPr>
      <w:r w:rsidRPr="00BA1B0A">
        <w:rPr>
          <w:rStyle w:val="FontStyle11"/>
          <w:sz w:val="26"/>
          <w:szCs w:val="26"/>
        </w:rPr>
        <w:t xml:space="preserve">7.2.  </w:t>
      </w:r>
      <w:r w:rsidRPr="00BA1B0A">
        <w:rPr>
          <w:sz w:val="26"/>
          <w:szCs w:val="26"/>
        </w:rPr>
        <w:t>Обратиться в орган регистрации прав с заявлением о внесении в Единый государственный реестр недвижимости сведений об установлении публичного сервитута в отношении земель и земельных участков, указанных в п. 1 настоящего постановления.</w:t>
      </w:r>
    </w:p>
    <w:p w:rsidR="00A6364C" w:rsidRDefault="00A6364C" w:rsidP="00A6364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BA1B0A">
        <w:rPr>
          <w:sz w:val="26"/>
          <w:szCs w:val="26"/>
        </w:rPr>
        <w:t>. Разместить настоящее постановление на официальном сайте муниципального образования «Городской округ «Город Глазов» Удмуртской Республики».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B7FC2" w:rsidTr="00985E79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225C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225C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D349E7" w:rsidP="00312BA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E7" w:rsidRDefault="00D349E7">
      <w:r>
        <w:separator/>
      </w:r>
    </w:p>
  </w:endnote>
  <w:endnote w:type="continuationSeparator" w:id="0">
    <w:p w:rsidR="00D349E7" w:rsidRDefault="00D3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E7" w:rsidRDefault="00D349E7">
      <w:r>
        <w:separator/>
      </w:r>
    </w:p>
  </w:footnote>
  <w:footnote w:type="continuationSeparator" w:id="0">
    <w:p w:rsidR="00D349E7" w:rsidRDefault="00D3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225C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349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225C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2BA9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D349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0749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A1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E0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221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23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E9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A4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4B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873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EE27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72D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FAB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F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802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67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E7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AE1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E4271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56D8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B68349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992728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D9492E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B10718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FD209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C42592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C94F30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584EB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12A75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94B8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8281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080B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1803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84FF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06B6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E267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52C093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4FA7B56" w:tentative="1">
      <w:start w:val="1"/>
      <w:numFmt w:val="lowerLetter"/>
      <w:lvlText w:val="%2."/>
      <w:lvlJc w:val="left"/>
      <w:pPr>
        <w:ind w:left="1440" w:hanging="360"/>
      </w:pPr>
    </w:lvl>
    <w:lvl w:ilvl="2" w:tplc="23A26F90" w:tentative="1">
      <w:start w:val="1"/>
      <w:numFmt w:val="lowerRoman"/>
      <w:lvlText w:val="%3."/>
      <w:lvlJc w:val="right"/>
      <w:pPr>
        <w:ind w:left="2160" w:hanging="180"/>
      </w:pPr>
    </w:lvl>
    <w:lvl w:ilvl="3" w:tplc="4EA218DE" w:tentative="1">
      <w:start w:val="1"/>
      <w:numFmt w:val="decimal"/>
      <w:lvlText w:val="%4."/>
      <w:lvlJc w:val="left"/>
      <w:pPr>
        <w:ind w:left="2880" w:hanging="360"/>
      </w:pPr>
    </w:lvl>
    <w:lvl w:ilvl="4" w:tplc="64325A3A" w:tentative="1">
      <w:start w:val="1"/>
      <w:numFmt w:val="lowerLetter"/>
      <w:lvlText w:val="%5."/>
      <w:lvlJc w:val="left"/>
      <w:pPr>
        <w:ind w:left="3600" w:hanging="360"/>
      </w:pPr>
    </w:lvl>
    <w:lvl w:ilvl="5" w:tplc="EB3AC0EA" w:tentative="1">
      <w:start w:val="1"/>
      <w:numFmt w:val="lowerRoman"/>
      <w:lvlText w:val="%6."/>
      <w:lvlJc w:val="right"/>
      <w:pPr>
        <w:ind w:left="4320" w:hanging="180"/>
      </w:pPr>
    </w:lvl>
    <w:lvl w:ilvl="6" w:tplc="81B0AC0E" w:tentative="1">
      <w:start w:val="1"/>
      <w:numFmt w:val="decimal"/>
      <w:lvlText w:val="%7."/>
      <w:lvlJc w:val="left"/>
      <w:pPr>
        <w:ind w:left="5040" w:hanging="360"/>
      </w:pPr>
    </w:lvl>
    <w:lvl w:ilvl="7" w:tplc="151E905E" w:tentative="1">
      <w:start w:val="1"/>
      <w:numFmt w:val="lowerLetter"/>
      <w:lvlText w:val="%8."/>
      <w:lvlJc w:val="left"/>
      <w:pPr>
        <w:ind w:left="5760" w:hanging="360"/>
      </w:pPr>
    </w:lvl>
    <w:lvl w:ilvl="8" w:tplc="0BF61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C262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451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68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E8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8FD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A7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CC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24A3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B3A4A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C03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564C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322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CD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2E8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5EFD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80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00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5CC2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4D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7075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EA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665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382F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CB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600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818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7A4B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EB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BC5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27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051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2C2B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49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629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EDD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3307E7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4B26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32D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05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40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60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A7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42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23F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CE452F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624C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2AB7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C6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818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58B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61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8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AAF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22CA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46F3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8CC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49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6C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BE7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60E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2C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21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E0C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E9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FCF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721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87E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8A9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40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211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421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97E0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86A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624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AA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E1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D65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E5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02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C69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D020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2EF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C0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2E9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21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E8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69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E8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E6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26B678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2EE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8A3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86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E1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3C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00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89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E69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D4AF3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A9C22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24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87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D0D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6A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29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96F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4E85A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7CD7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2041A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B40B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D68F7E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12E4CF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63AE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2226D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F2DF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F2C42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E21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4C8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F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27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BE5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07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C6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58F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A5AC1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6065F6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E78445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54C6C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54C6A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B4FA5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EF0FFC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18C95D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D7CFC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6638E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E0E7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B82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88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AD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CEB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A2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382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D0C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8292F"/>
    <w:multiLevelType w:val="multilevel"/>
    <w:tmpl w:val="723E408E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1800"/>
      </w:pPr>
      <w:rPr>
        <w:rFonts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73003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7A5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5C1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8B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45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FAA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8E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82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D20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EAD0CC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B222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24F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0F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C5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105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169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879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ED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94AAB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0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683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27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C8D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A3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B2B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60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207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9200880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23ADE9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6B659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33CD7F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D5E78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C9AB5C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39C777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576496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5BE2D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0B504AF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EDCB20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E924A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61A8C2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FCEB54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1D0C9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E2EF35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05403E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8F26B1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AE5EBD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048F6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FC40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6402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289B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F891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EE25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2417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1E68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FBBAC1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A90F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AF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52D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C5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2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183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65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4A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122A1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065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98F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23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62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2AF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CC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C1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FCB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6DE0A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CA4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22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E9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81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601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26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82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B44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BBD20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240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487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27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0D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14C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48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4D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00E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355ED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C6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0B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07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CDA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419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42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4A6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4A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C2"/>
    <w:rsid w:val="00140089"/>
    <w:rsid w:val="00143B8B"/>
    <w:rsid w:val="00312BA9"/>
    <w:rsid w:val="0032765D"/>
    <w:rsid w:val="00446B9F"/>
    <w:rsid w:val="004C289C"/>
    <w:rsid w:val="005225CD"/>
    <w:rsid w:val="006B7FC2"/>
    <w:rsid w:val="007852A6"/>
    <w:rsid w:val="00965FA6"/>
    <w:rsid w:val="00985E79"/>
    <w:rsid w:val="00A0646C"/>
    <w:rsid w:val="00A6364C"/>
    <w:rsid w:val="00AA33E2"/>
    <w:rsid w:val="00D349E7"/>
    <w:rsid w:val="00F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02BFB"/>
  <w15:docId w15:val="{778C946F-05D0-4015-B330-48E0E835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basedOn w:val="a0"/>
    <w:link w:val="af"/>
    <w:rsid w:val="00A6364C"/>
    <w:rPr>
      <w:rFonts w:ascii="Courier New" w:hAnsi="Courier New"/>
    </w:rPr>
  </w:style>
  <w:style w:type="character" w:customStyle="1" w:styleId="FontStyle11">
    <w:name w:val="Font Style11"/>
    <w:uiPriority w:val="99"/>
    <w:rsid w:val="00A6364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A6364C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paragraph" w:styleId="af6">
    <w:name w:val="List Paragraph"/>
    <w:basedOn w:val="a"/>
    <w:uiPriority w:val="34"/>
    <w:qFormat/>
    <w:rsid w:val="00A63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453E964A0FA756B7F5FC4C06A6F4FEDB941E65071B78A9E5E1A153949EE70A1EEE78C180B415423D445808A7BBFDAB3FEC1F341A8s2bF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56</cp:revision>
  <cp:lastPrinted>2024-12-09T09:59:00Z</cp:lastPrinted>
  <dcterms:created xsi:type="dcterms:W3CDTF">2016-12-16T12:43:00Z</dcterms:created>
  <dcterms:modified xsi:type="dcterms:W3CDTF">2024-12-11T06:57:00Z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