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8300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9806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505F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830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830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830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830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8300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80CD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830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830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830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830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8300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80CD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80CD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8300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80CD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8300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601A08">
        <w:rPr>
          <w:rFonts w:eastAsiaTheme="minorEastAsia"/>
          <w:color w:val="000000"/>
          <w:sz w:val="26"/>
          <w:szCs w:val="26"/>
        </w:rPr>
        <w:t>18.11.2024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</w:t>
      </w:r>
      <w:r w:rsidR="00601A08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___</w:t>
      </w:r>
      <w:r w:rsidR="00601A08">
        <w:rPr>
          <w:rFonts w:eastAsiaTheme="minorEastAsia"/>
          <w:color w:val="000000"/>
          <w:sz w:val="26"/>
          <w:szCs w:val="26"/>
        </w:rPr>
        <w:t>20/37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80CD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8300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80C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8300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«Предоставление информации из реестра объектов муниципальной собственности муниципального </w:t>
      </w:r>
      <w:r w:rsidR="004E1E6A" w:rsidRPr="00F144F2">
        <w:rPr>
          <w:rStyle w:val="af2"/>
          <w:b/>
          <w:bCs/>
          <w:color w:val="auto"/>
          <w:sz w:val="26"/>
          <w:szCs w:val="26"/>
        </w:rPr>
        <w:t>образования</w:t>
      </w:r>
      <w:r w:rsidR="004E1E6A" w:rsidRPr="004E1E6A">
        <w:rPr>
          <w:rStyle w:val="af2"/>
          <w:b/>
          <w:bCs/>
          <w:color w:val="auto"/>
          <w:sz w:val="26"/>
          <w:szCs w:val="26"/>
        </w:rPr>
        <w:t>» (предоставление</w:t>
      </w:r>
      <w:r w:rsidR="004E1E6A" w:rsidRPr="004E1E6A">
        <w:rPr>
          <w:b/>
          <w:bCs/>
          <w:sz w:val="26"/>
          <w:szCs w:val="26"/>
        </w:rPr>
        <w:t xml:space="preserve"> информации из реестра муниципального имущества муниципального образования</w:t>
      </w:r>
      <w:r w:rsidR="004E1E6A">
        <w:rPr>
          <w:b/>
          <w:bCs/>
          <w:sz w:val="26"/>
          <w:szCs w:val="26"/>
        </w:rPr>
        <w:t>)</w:t>
      </w:r>
      <w:r w:rsidR="004E1E6A">
        <w:rPr>
          <w:rStyle w:val="af2"/>
          <w:b/>
          <w:bCs/>
          <w:color w:val="auto"/>
          <w:sz w:val="26"/>
          <w:szCs w:val="26"/>
        </w:rPr>
        <w:t>,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утвержденный постановлением</w:t>
      </w:r>
      <w:r w:rsidR="00284833">
        <w:rPr>
          <w:rStyle w:val="af2"/>
          <w:b/>
          <w:bCs/>
          <w:color w:val="auto"/>
          <w:sz w:val="26"/>
          <w:szCs w:val="26"/>
        </w:rPr>
        <w:t xml:space="preserve"> </w:t>
      </w:r>
      <w:r w:rsidRPr="00F144F2">
        <w:rPr>
          <w:rStyle w:val="af2"/>
          <w:b/>
          <w:bCs/>
          <w:color w:val="auto"/>
          <w:sz w:val="26"/>
          <w:szCs w:val="26"/>
        </w:rPr>
        <w:t>Администрации города Глазова от 04.03.2013 № 20/6</w:t>
      </w:r>
    </w:p>
    <w:p w:rsidR="00AC14C7" w:rsidRPr="00760BEF" w:rsidRDefault="00280C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280CD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334D42" w:rsidRPr="00BF0891" w:rsidRDefault="00E0727C" w:rsidP="00BF0891">
      <w:pPr>
        <w:spacing w:line="360" w:lineRule="auto"/>
        <w:ind w:firstLine="708"/>
        <w:jc w:val="both"/>
        <w:rPr>
          <w:sz w:val="26"/>
          <w:szCs w:val="26"/>
        </w:rPr>
      </w:pPr>
      <w:r w:rsidRPr="00C53984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</w:t>
      </w:r>
      <w:r w:rsidR="00BF0891">
        <w:rPr>
          <w:sz w:val="26"/>
          <w:szCs w:val="26"/>
        </w:rPr>
        <w:t>вании «</w:t>
      </w:r>
      <w:r w:rsidR="00D77D33">
        <w:rPr>
          <w:sz w:val="26"/>
          <w:szCs w:val="26"/>
        </w:rPr>
        <w:t>Городской округ «</w:t>
      </w:r>
      <w:r w:rsidR="00BF0891">
        <w:rPr>
          <w:sz w:val="26"/>
          <w:szCs w:val="26"/>
        </w:rPr>
        <w:t>Город Глазов»</w:t>
      </w:r>
      <w:r w:rsidR="00D77D33">
        <w:rPr>
          <w:sz w:val="26"/>
          <w:szCs w:val="26"/>
        </w:rPr>
        <w:t xml:space="preserve"> Удмуртской Республики»</w:t>
      </w:r>
      <w:r w:rsidRPr="00C53984">
        <w:rPr>
          <w:sz w:val="26"/>
          <w:szCs w:val="26"/>
        </w:rPr>
        <w:t xml:space="preserve"> и Уставом муниципального образования </w:t>
      </w:r>
      <w:r w:rsidR="00BF0891" w:rsidRPr="00C53984">
        <w:rPr>
          <w:sz w:val="26"/>
          <w:szCs w:val="26"/>
        </w:rPr>
        <w:t>«</w:t>
      </w:r>
      <w:r w:rsidR="00BF0891">
        <w:rPr>
          <w:sz w:val="26"/>
          <w:szCs w:val="26"/>
        </w:rPr>
        <w:t>Городской округ «</w:t>
      </w:r>
      <w:r w:rsidRPr="00C53984">
        <w:rPr>
          <w:sz w:val="26"/>
          <w:szCs w:val="26"/>
        </w:rPr>
        <w:t xml:space="preserve">Город </w:t>
      </w:r>
      <w:r w:rsidR="00BF0891" w:rsidRPr="00C53984">
        <w:rPr>
          <w:sz w:val="26"/>
          <w:szCs w:val="26"/>
        </w:rPr>
        <w:t>Глазов»</w:t>
      </w:r>
      <w:r w:rsidR="00BF0891">
        <w:rPr>
          <w:sz w:val="26"/>
          <w:szCs w:val="26"/>
        </w:rPr>
        <w:t xml:space="preserve"> Удмуртской Республики»</w:t>
      </w:r>
      <w:r w:rsidRPr="00C53984">
        <w:rPr>
          <w:sz w:val="26"/>
          <w:szCs w:val="26"/>
        </w:rPr>
        <w:t xml:space="preserve">, </w:t>
      </w:r>
    </w:p>
    <w:p w:rsidR="00E0727C" w:rsidRPr="00C53984" w:rsidRDefault="00E0727C" w:rsidP="00334D42">
      <w:pPr>
        <w:pStyle w:val="a6"/>
        <w:spacing w:line="360" w:lineRule="auto"/>
        <w:rPr>
          <w:b/>
          <w:sz w:val="26"/>
          <w:szCs w:val="26"/>
        </w:rPr>
      </w:pPr>
      <w:r w:rsidRPr="00C53984">
        <w:rPr>
          <w:b/>
          <w:sz w:val="26"/>
          <w:szCs w:val="26"/>
        </w:rPr>
        <w:t>П О С Т А Н О В Л Я Ю:</w:t>
      </w:r>
    </w:p>
    <w:p w:rsidR="00E0727C" w:rsidRPr="00C53984" w:rsidRDefault="00E0727C" w:rsidP="00E0727C">
      <w:pPr>
        <w:spacing w:line="360" w:lineRule="auto"/>
        <w:jc w:val="both"/>
        <w:rPr>
          <w:sz w:val="26"/>
          <w:szCs w:val="26"/>
        </w:rPr>
      </w:pPr>
      <w:r w:rsidRPr="00C53984">
        <w:rPr>
          <w:b/>
          <w:sz w:val="26"/>
          <w:szCs w:val="26"/>
        </w:rPr>
        <w:t xml:space="preserve">          </w:t>
      </w:r>
      <w:r w:rsidR="00334D42">
        <w:rPr>
          <w:sz w:val="26"/>
          <w:szCs w:val="26"/>
        </w:rPr>
        <w:t xml:space="preserve">1. </w:t>
      </w:r>
      <w:r w:rsidRPr="00C53984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Административный регламент по </w:t>
      </w:r>
      <w:r w:rsidRPr="00C53984">
        <w:rPr>
          <w:sz w:val="26"/>
          <w:szCs w:val="26"/>
        </w:rPr>
        <w:t>предоставлению муниципальной услуги «</w:t>
      </w:r>
      <w:r w:rsidRPr="00AF52B0">
        <w:rPr>
          <w:bCs/>
          <w:sz w:val="26"/>
          <w:szCs w:val="26"/>
        </w:rPr>
        <w:t xml:space="preserve">Предоставление информации из реестра объектов муниципальной собственности муниципального </w:t>
      </w:r>
      <w:r w:rsidR="004E1E6A" w:rsidRPr="00AF52B0">
        <w:rPr>
          <w:bCs/>
          <w:sz w:val="26"/>
          <w:szCs w:val="26"/>
        </w:rPr>
        <w:t>образования</w:t>
      </w:r>
      <w:r w:rsidR="004E1E6A" w:rsidRPr="00C53984">
        <w:rPr>
          <w:bCs/>
          <w:sz w:val="26"/>
          <w:szCs w:val="26"/>
        </w:rPr>
        <w:t>»</w:t>
      </w:r>
      <w:r w:rsidR="004E1E6A">
        <w:rPr>
          <w:bCs/>
          <w:sz w:val="26"/>
          <w:szCs w:val="26"/>
        </w:rPr>
        <w:t xml:space="preserve"> (предоставление информации из реестра муниципального имущества муниципального образования)</w:t>
      </w:r>
      <w:r w:rsidRPr="00C53984">
        <w:rPr>
          <w:bCs/>
          <w:sz w:val="26"/>
          <w:szCs w:val="26"/>
        </w:rPr>
        <w:t xml:space="preserve">, </w:t>
      </w:r>
      <w:r w:rsidRPr="00C53984">
        <w:rPr>
          <w:sz w:val="26"/>
          <w:szCs w:val="26"/>
        </w:rPr>
        <w:t>утвержденный</w:t>
      </w:r>
      <w:r w:rsidRPr="00C53984">
        <w:rPr>
          <w:bCs/>
          <w:sz w:val="26"/>
          <w:szCs w:val="26"/>
        </w:rPr>
        <w:t xml:space="preserve"> постановлением Ад</w:t>
      </w:r>
      <w:r>
        <w:rPr>
          <w:bCs/>
          <w:sz w:val="26"/>
          <w:szCs w:val="26"/>
        </w:rPr>
        <w:t>министрации города Глазова от 04.03</w:t>
      </w:r>
      <w:r w:rsidRPr="00C53984">
        <w:rPr>
          <w:bCs/>
          <w:sz w:val="26"/>
          <w:szCs w:val="26"/>
        </w:rPr>
        <w:t>.2013</w:t>
      </w:r>
      <w:r>
        <w:rPr>
          <w:bCs/>
          <w:sz w:val="26"/>
          <w:szCs w:val="26"/>
        </w:rPr>
        <w:t xml:space="preserve"> № 20/6</w:t>
      </w:r>
      <w:r w:rsidRPr="00C53984">
        <w:rPr>
          <w:bCs/>
          <w:sz w:val="26"/>
          <w:szCs w:val="26"/>
        </w:rPr>
        <w:t>,</w:t>
      </w:r>
      <w:r w:rsidRPr="00C53984">
        <w:rPr>
          <w:sz w:val="26"/>
          <w:szCs w:val="26"/>
        </w:rPr>
        <w:t xml:space="preserve"> </w:t>
      </w:r>
      <w:r w:rsidRPr="00C53984">
        <w:rPr>
          <w:bCs/>
          <w:sz w:val="26"/>
          <w:szCs w:val="26"/>
        </w:rPr>
        <w:t>следующие</w:t>
      </w:r>
      <w:r w:rsidRPr="00C53984">
        <w:rPr>
          <w:sz w:val="26"/>
          <w:szCs w:val="26"/>
        </w:rPr>
        <w:t xml:space="preserve"> изменения:</w:t>
      </w:r>
    </w:p>
    <w:p w:rsidR="00E0727C" w:rsidRPr="00C53984" w:rsidRDefault="00E0727C" w:rsidP="00E0727C">
      <w:pPr>
        <w:spacing w:line="360" w:lineRule="auto"/>
        <w:jc w:val="both"/>
        <w:rPr>
          <w:sz w:val="26"/>
          <w:szCs w:val="26"/>
        </w:rPr>
      </w:pPr>
      <w:r w:rsidRPr="00C53984">
        <w:rPr>
          <w:sz w:val="26"/>
          <w:szCs w:val="26"/>
        </w:rPr>
        <w:t xml:space="preserve">   </w:t>
      </w:r>
      <w:r w:rsidRPr="00C53984">
        <w:rPr>
          <w:sz w:val="26"/>
          <w:szCs w:val="26"/>
        </w:rPr>
        <w:tab/>
        <w:t>1.1</w:t>
      </w:r>
      <w:r w:rsidR="00C31283">
        <w:rPr>
          <w:sz w:val="26"/>
          <w:szCs w:val="26"/>
        </w:rPr>
        <w:t xml:space="preserve">. </w:t>
      </w:r>
      <w:r w:rsidRPr="00C53984">
        <w:rPr>
          <w:sz w:val="26"/>
          <w:szCs w:val="26"/>
        </w:rPr>
        <w:t xml:space="preserve"> </w:t>
      </w:r>
      <w:r w:rsidR="00C31283">
        <w:rPr>
          <w:sz w:val="26"/>
          <w:szCs w:val="26"/>
        </w:rPr>
        <w:t xml:space="preserve"> пункт</w:t>
      </w:r>
      <w:r w:rsidRPr="00C53984">
        <w:rPr>
          <w:sz w:val="26"/>
          <w:szCs w:val="26"/>
        </w:rPr>
        <w:t xml:space="preserve"> </w:t>
      </w:r>
      <w:r w:rsidR="00CC642D">
        <w:rPr>
          <w:sz w:val="26"/>
          <w:szCs w:val="26"/>
        </w:rPr>
        <w:t>1.5.3 изложить в следующей</w:t>
      </w:r>
      <w:r w:rsidRPr="00C53984">
        <w:rPr>
          <w:sz w:val="26"/>
          <w:szCs w:val="26"/>
        </w:rPr>
        <w:t xml:space="preserve"> редакции:</w:t>
      </w:r>
    </w:p>
    <w:p w:rsidR="00A005A4" w:rsidRDefault="00CC642D" w:rsidP="00E0727C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53984">
        <w:rPr>
          <w:sz w:val="26"/>
          <w:szCs w:val="26"/>
        </w:rPr>
        <w:t xml:space="preserve"> </w:t>
      </w:r>
      <w:r w:rsidR="00A005A4">
        <w:rPr>
          <w:sz w:val="26"/>
          <w:szCs w:val="26"/>
        </w:rPr>
        <w:t>1.5.3. Информация о местонахождении, графике работы исполнителя муниципальной услуги:</w:t>
      </w:r>
    </w:p>
    <w:p w:rsidR="00372E46" w:rsidRDefault="00372E46" w:rsidP="00E0727C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Местонахождение Управления: Удмуртская Республика, г. Глазов, ул. Школьная, 19/30;</w:t>
      </w:r>
    </w:p>
    <w:p w:rsidR="00372E46" w:rsidRPr="00664428" w:rsidRDefault="00372E46" w:rsidP="00372E46">
      <w:pPr>
        <w:pStyle w:val="ae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Электронный адрес для направления обращений: </w:t>
      </w:r>
      <w:hyperlink r:id="rId8" w:history="1">
        <w:r w:rsidRPr="00664428">
          <w:rPr>
            <w:rStyle w:val="a8"/>
            <w:sz w:val="26"/>
            <w:szCs w:val="26"/>
            <w:lang w:val="en-US"/>
          </w:rPr>
          <w:t>umi</w:t>
        </w:r>
        <w:r w:rsidRPr="00664428">
          <w:rPr>
            <w:rStyle w:val="a8"/>
            <w:sz w:val="26"/>
            <w:szCs w:val="26"/>
          </w:rPr>
          <w:t>03@glazov-gov.ru</w:t>
        </w:r>
      </w:hyperlink>
      <w:r w:rsidRPr="00664428">
        <w:rPr>
          <w:sz w:val="26"/>
          <w:szCs w:val="26"/>
        </w:rPr>
        <w:t xml:space="preserve">. </w:t>
      </w:r>
    </w:p>
    <w:p w:rsidR="00372E46" w:rsidRPr="00664428" w:rsidRDefault="00372E46" w:rsidP="00372E46">
      <w:pPr>
        <w:pStyle w:val="ae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Адрес официального портала муниципального образования «</w:t>
      </w:r>
      <w:r>
        <w:rPr>
          <w:sz w:val="26"/>
          <w:szCs w:val="26"/>
        </w:rPr>
        <w:t>Городской округ «</w:t>
      </w:r>
      <w:r w:rsidRPr="00664428">
        <w:rPr>
          <w:sz w:val="26"/>
          <w:szCs w:val="26"/>
        </w:rPr>
        <w:t>Город Глазов</w:t>
      </w:r>
      <w:r>
        <w:rPr>
          <w:sz w:val="26"/>
          <w:szCs w:val="26"/>
        </w:rPr>
        <w:t>» Удмуртской Республики</w:t>
      </w:r>
      <w:r w:rsidRPr="00664428">
        <w:rPr>
          <w:sz w:val="26"/>
          <w:szCs w:val="26"/>
        </w:rPr>
        <w:t>»: http://portal.glazov-gov.ru (далее – официальный портал г. Глазова).</w:t>
      </w:r>
    </w:p>
    <w:p w:rsidR="00372E46" w:rsidRPr="00664428" w:rsidRDefault="00372E46" w:rsidP="00372E46">
      <w:pPr>
        <w:spacing w:line="360" w:lineRule="auto"/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Контактные телефоны: </w:t>
      </w:r>
    </w:p>
    <w:p w:rsidR="00372E46" w:rsidRPr="00664428" w:rsidRDefault="00372E46" w:rsidP="00372E46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 консультации по вопросам предоставления муниципальной услуги: тел. 8 (34141) 66-</w:t>
      </w:r>
      <w:r>
        <w:rPr>
          <w:sz w:val="26"/>
          <w:szCs w:val="26"/>
        </w:rPr>
        <w:t>029, 66-031</w:t>
      </w:r>
    </w:p>
    <w:p w:rsidR="00372E46" w:rsidRPr="00664428" w:rsidRDefault="00372E46" w:rsidP="00372E46">
      <w:pPr>
        <w:spacing w:line="360" w:lineRule="auto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 приёмная Управления: тел. 8(34141) 5-01-41,</w:t>
      </w:r>
    </w:p>
    <w:p w:rsidR="00372E46" w:rsidRPr="00664428" w:rsidRDefault="00372E46" w:rsidP="00372E46">
      <w:pPr>
        <w:spacing w:line="360" w:lineRule="auto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 начальник Управления: тел. 8(34141) 66-031.</w:t>
      </w:r>
    </w:p>
    <w:p w:rsidR="00372E46" w:rsidRPr="00664428" w:rsidRDefault="00372E46" w:rsidP="00372E46">
      <w:pPr>
        <w:pStyle w:val="ae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Прием заявителей для оказания муниципальной услуги осуществляется в рабочие дни в соответствии со следующим графиком: </w:t>
      </w:r>
    </w:p>
    <w:p w:rsidR="00372E46" w:rsidRPr="00664428" w:rsidRDefault="00372E46" w:rsidP="00372E46">
      <w:pPr>
        <w:pStyle w:val="ae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 xml:space="preserve">Понедельник    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 08-00 до 17-00 </w:t>
      </w:r>
    </w:p>
    <w:p w:rsidR="00372E46" w:rsidRPr="00664428" w:rsidRDefault="00372E46" w:rsidP="00372E46">
      <w:pPr>
        <w:pStyle w:val="ae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Вторник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 08-00 до 17-00</w:t>
      </w:r>
    </w:p>
    <w:p w:rsidR="00372E46" w:rsidRPr="00664428" w:rsidRDefault="00372E46" w:rsidP="00372E46">
      <w:pPr>
        <w:pStyle w:val="ae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Среда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 xml:space="preserve">      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 08-00 до 17-00</w:t>
      </w:r>
    </w:p>
    <w:p w:rsidR="00372E46" w:rsidRDefault="00372E46" w:rsidP="00372E46">
      <w:pPr>
        <w:pStyle w:val="ae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Время для перерыва на отдых и питание специалистов, оказывающих муниципальную услугу, устанавливается с 10-00 до 10-15, с 12-00 до</w:t>
      </w:r>
      <w:r>
        <w:rPr>
          <w:sz w:val="26"/>
          <w:szCs w:val="26"/>
        </w:rPr>
        <w:t xml:space="preserve"> 13-00, с 15-00 до 15-15 часов.»</w:t>
      </w:r>
    </w:p>
    <w:p w:rsidR="00E0727C" w:rsidRPr="00C53984" w:rsidRDefault="00E0727C" w:rsidP="00E0727C">
      <w:pPr>
        <w:spacing w:line="360" w:lineRule="auto"/>
        <w:ind w:firstLine="708"/>
        <w:jc w:val="both"/>
        <w:rPr>
          <w:sz w:val="26"/>
          <w:szCs w:val="26"/>
        </w:rPr>
      </w:pPr>
      <w:r w:rsidRPr="00C53984"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E0727C" w:rsidRPr="00C53984" w:rsidRDefault="00E0727C" w:rsidP="00E0727C">
      <w:pPr>
        <w:spacing w:line="360" w:lineRule="auto"/>
        <w:ind w:firstLine="708"/>
        <w:jc w:val="both"/>
        <w:rPr>
          <w:sz w:val="26"/>
          <w:szCs w:val="26"/>
        </w:rPr>
      </w:pPr>
      <w:r w:rsidRPr="00C53984">
        <w:rPr>
          <w:sz w:val="26"/>
          <w:szCs w:val="26"/>
        </w:rPr>
        <w:t>3. Контроль за исполнением настоящего по</w:t>
      </w:r>
      <w:r w:rsidR="00C31283">
        <w:rPr>
          <w:sz w:val="26"/>
          <w:szCs w:val="26"/>
        </w:rPr>
        <w:t xml:space="preserve">становления возложить на </w:t>
      </w:r>
      <w:r w:rsidR="00C31283" w:rsidRPr="00C53984">
        <w:rPr>
          <w:sz w:val="26"/>
          <w:szCs w:val="26"/>
        </w:rPr>
        <w:t>заместителя</w:t>
      </w:r>
      <w:r w:rsidRPr="00C53984">
        <w:rPr>
          <w:sz w:val="26"/>
          <w:szCs w:val="26"/>
        </w:rPr>
        <w:t xml:space="preserve"> Главы Администр</w:t>
      </w:r>
      <w:r w:rsidR="00BF0891">
        <w:rPr>
          <w:sz w:val="26"/>
          <w:szCs w:val="26"/>
        </w:rPr>
        <w:t>ации города Глазова по финансам, бюджетному планированию и учету</w:t>
      </w:r>
      <w:r w:rsidR="006E100C">
        <w:rPr>
          <w:sz w:val="26"/>
          <w:szCs w:val="26"/>
        </w:rPr>
        <w:t xml:space="preserve"> А.Г. Баженову</w:t>
      </w:r>
      <w:r w:rsidRPr="00C53984">
        <w:rPr>
          <w:sz w:val="26"/>
          <w:szCs w:val="26"/>
        </w:rPr>
        <w:t xml:space="preserve">. </w:t>
      </w:r>
    </w:p>
    <w:p w:rsidR="00AC14C7" w:rsidRPr="001F5B74" w:rsidRDefault="00280CD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80CD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505FB" w:rsidTr="00334D4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8300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8300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280CD4" w:rsidP="00601A0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280C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D4" w:rsidRDefault="00280CD4">
      <w:r>
        <w:separator/>
      </w:r>
    </w:p>
  </w:endnote>
  <w:endnote w:type="continuationSeparator" w:id="0">
    <w:p w:rsidR="00280CD4" w:rsidRDefault="0028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D4" w:rsidRDefault="00280CD4">
      <w:r>
        <w:separator/>
      </w:r>
    </w:p>
  </w:footnote>
  <w:footnote w:type="continuationSeparator" w:id="0">
    <w:p w:rsidR="00280CD4" w:rsidRDefault="0028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8300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80C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8300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1A0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80CD4">
    <w:pPr>
      <w:pStyle w:val="a3"/>
    </w:pPr>
  </w:p>
  <w:p w:rsidR="00334D42" w:rsidRDefault="00334D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62C3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E1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ED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E0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23F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C68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C5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AF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E0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3249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8E1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764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27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4A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82E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CC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C7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160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8BA46C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258BF2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AAAB4D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1DEDF7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BA425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E4C504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9B0523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A9ABF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BE8789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9025B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F528F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F001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5689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A02F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DEDF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5C3A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3C84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F673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8FCC75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FBCE13C" w:tentative="1">
      <w:start w:val="1"/>
      <w:numFmt w:val="lowerLetter"/>
      <w:lvlText w:val="%2."/>
      <w:lvlJc w:val="left"/>
      <w:pPr>
        <w:ind w:left="1440" w:hanging="360"/>
      </w:pPr>
    </w:lvl>
    <w:lvl w:ilvl="2" w:tplc="6D4C544A" w:tentative="1">
      <w:start w:val="1"/>
      <w:numFmt w:val="lowerRoman"/>
      <w:lvlText w:val="%3."/>
      <w:lvlJc w:val="right"/>
      <w:pPr>
        <w:ind w:left="2160" w:hanging="180"/>
      </w:pPr>
    </w:lvl>
    <w:lvl w:ilvl="3" w:tplc="EAA0B542" w:tentative="1">
      <w:start w:val="1"/>
      <w:numFmt w:val="decimal"/>
      <w:lvlText w:val="%4."/>
      <w:lvlJc w:val="left"/>
      <w:pPr>
        <w:ind w:left="2880" w:hanging="360"/>
      </w:pPr>
    </w:lvl>
    <w:lvl w:ilvl="4" w:tplc="53CA02B4" w:tentative="1">
      <w:start w:val="1"/>
      <w:numFmt w:val="lowerLetter"/>
      <w:lvlText w:val="%5."/>
      <w:lvlJc w:val="left"/>
      <w:pPr>
        <w:ind w:left="3600" w:hanging="360"/>
      </w:pPr>
    </w:lvl>
    <w:lvl w:ilvl="5" w:tplc="03F06D4C" w:tentative="1">
      <w:start w:val="1"/>
      <w:numFmt w:val="lowerRoman"/>
      <w:lvlText w:val="%6."/>
      <w:lvlJc w:val="right"/>
      <w:pPr>
        <w:ind w:left="4320" w:hanging="180"/>
      </w:pPr>
    </w:lvl>
    <w:lvl w:ilvl="6" w:tplc="8E783868" w:tentative="1">
      <w:start w:val="1"/>
      <w:numFmt w:val="decimal"/>
      <w:lvlText w:val="%7."/>
      <w:lvlJc w:val="left"/>
      <w:pPr>
        <w:ind w:left="5040" w:hanging="360"/>
      </w:pPr>
    </w:lvl>
    <w:lvl w:ilvl="7" w:tplc="35ECFCEC" w:tentative="1">
      <w:start w:val="1"/>
      <w:numFmt w:val="lowerLetter"/>
      <w:lvlText w:val="%8."/>
      <w:lvlJc w:val="left"/>
      <w:pPr>
        <w:ind w:left="5760" w:hanging="360"/>
      </w:pPr>
    </w:lvl>
    <w:lvl w:ilvl="8" w:tplc="80B66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E04B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80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789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28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A5C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21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A075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EB8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729B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9C06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1E3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AC2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02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C7C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4D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81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6E4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2D9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FBA4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FCD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22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0E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EB7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8036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1A34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0D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47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9B2C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EB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002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C08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8F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4C8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47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66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6E5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C34738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2C43D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407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82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03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944F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022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4B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E4C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688797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704A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CB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82C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0D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744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EE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2F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820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0B8D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A80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C4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81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E9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8CB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8E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E8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61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2360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2D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EF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C0B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A1A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8A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2F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87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6E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B3A9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BED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704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ED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2A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02E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E6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E6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6CA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EE48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E46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0E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2D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C5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28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60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87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EA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5A26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CAD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7E9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EF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C4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AEF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EE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2E7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48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1287F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6E5C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0D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63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C7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34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24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E4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E2C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3DC280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FAC792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366B7C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69609B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0ACBF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70C52E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3461F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6E8C0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90CADC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8BE8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E0B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DAC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A9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8A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DC5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6C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C1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240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A5E88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0F85FF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E2414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2801D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DAA8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75E628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37016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59260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70852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E9E7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90E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484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C1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28A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462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6C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C65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4E1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30C8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BC0A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49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A4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B26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C82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2C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8A3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0A9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71A3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46CF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C2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04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C4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A0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EEF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84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65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B4AC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C4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CA4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549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2B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094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C8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A0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29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F8679D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504B23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1B271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97ED84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17CD29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83AE6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FB6E5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F0CBCC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1B453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47108E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C3AD11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BE65E8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6BE68E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B50A6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710151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7AEC6D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A3A939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610D36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10C7E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0C8D0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463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9ECC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BE7F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3EE5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8AB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7A55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166A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758E1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8265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868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125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E1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E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E28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E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4E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EB60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D2E3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900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28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0A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668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8B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E5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987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7D49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A04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7C0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A4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27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D45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C5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22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00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5F460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1C1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4A1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6D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A6B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FC6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64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86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B40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198A2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A2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9C0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09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042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49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BE8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26A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D4E3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FB"/>
    <w:rsid w:val="00082905"/>
    <w:rsid w:val="00177196"/>
    <w:rsid w:val="00216DA2"/>
    <w:rsid w:val="00280CD4"/>
    <w:rsid w:val="00284833"/>
    <w:rsid w:val="002C50DD"/>
    <w:rsid w:val="00334D42"/>
    <w:rsid w:val="00352202"/>
    <w:rsid w:val="00372E46"/>
    <w:rsid w:val="004E1E6A"/>
    <w:rsid w:val="00601A08"/>
    <w:rsid w:val="006E100C"/>
    <w:rsid w:val="007522CE"/>
    <w:rsid w:val="00926B99"/>
    <w:rsid w:val="00A005A4"/>
    <w:rsid w:val="00B83005"/>
    <w:rsid w:val="00B87E06"/>
    <w:rsid w:val="00BF0891"/>
    <w:rsid w:val="00C31283"/>
    <w:rsid w:val="00C505FB"/>
    <w:rsid w:val="00CB6FD8"/>
    <w:rsid w:val="00CC642D"/>
    <w:rsid w:val="00D77D33"/>
    <w:rsid w:val="00E0727C"/>
    <w:rsid w:val="00E1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35B7F"/>
  <w15:docId w15:val="{BC2A4AF0-D2C5-4CFD-9428-0B3CECE5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rsid w:val="0037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03@glazov-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61</cp:revision>
  <cp:lastPrinted>2024-11-19T03:31:00Z</cp:lastPrinted>
  <dcterms:created xsi:type="dcterms:W3CDTF">2016-12-16T12:43:00Z</dcterms:created>
  <dcterms:modified xsi:type="dcterms:W3CDTF">2024-11-19T10:53:00Z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