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675E4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39758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D25CA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675E4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675E4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675E4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675E4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675E4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86C5C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675E4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675E4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675E4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675E4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675E4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86C5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86C5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75E4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86C5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75E4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6510FD">
        <w:rPr>
          <w:rFonts w:eastAsiaTheme="minorEastAsia"/>
          <w:color w:val="000000"/>
          <w:sz w:val="26"/>
          <w:szCs w:val="26"/>
        </w:rPr>
        <w:t>11.11.2024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</w:t>
      </w:r>
      <w:r w:rsidR="006510FD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____</w:t>
      </w:r>
      <w:r w:rsidR="006510FD">
        <w:rPr>
          <w:rFonts w:eastAsiaTheme="minorEastAsia"/>
          <w:color w:val="000000"/>
          <w:sz w:val="26"/>
          <w:szCs w:val="26"/>
        </w:rPr>
        <w:t>10/32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786C5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75E4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86C5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43797" w:rsidRDefault="00675E47" w:rsidP="00943797">
      <w:pPr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от 25.08.2022 № 10/8 «Об установлении тарифов на платные образовательные услуги, предоставляемые муниципальным бюджетным учреждением </w:t>
      </w:r>
      <w:r w:rsidR="003F369B">
        <w:rPr>
          <w:rStyle w:val="af3"/>
          <w:b/>
          <w:bCs/>
          <w:color w:val="auto"/>
          <w:sz w:val="26"/>
          <w:szCs w:val="26"/>
        </w:rPr>
        <w:t>дополнительного образования</w:t>
      </w:r>
      <w:r w:rsidRPr="00F144F2">
        <w:rPr>
          <w:rStyle w:val="af3"/>
          <w:b/>
          <w:bCs/>
          <w:color w:val="auto"/>
          <w:sz w:val="26"/>
          <w:szCs w:val="26"/>
        </w:rPr>
        <w:t xml:space="preserve"> «Детская художественная школа» </w:t>
      </w:r>
    </w:p>
    <w:p w:rsidR="00D623C2" w:rsidRPr="00F144F2" w:rsidRDefault="00675E47" w:rsidP="0094379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г. Глазова»</w:t>
      </w:r>
    </w:p>
    <w:p w:rsidR="00AC14C7" w:rsidRPr="00760BEF" w:rsidRDefault="00786C5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F6603" w:rsidRDefault="00BF6603" w:rsidP="00BF6603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BF6603" w:rsidRDefault="00BF6603" w:rsidP="00BF6603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BF77D2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100A89">
        <w:rPr>
          <w:rFonts w:ascii="Times New Roman" w:hAnsi="Times New Roman"/>
          <w:sz w:val="26"/>
          <w:szCs w:val="26"/>
        </w:rPr>
        <w:t xml:space="preserve">«Городской округ </w:t>
      </w:r>
      <w:r w:rsidRPr="00BF77D2">
        <w:rPr>
          <w:rFonts w:ascii="Times New Roman" w:hAnsi="Times New Roman"/>
          <w:sz w:val="26"/>
          <w:szCs w:val="26"/>
        </w:rPr>
        <w:t>«Город Глазов»</w:t>
      </w:r>
      <w:r w:rsidR="00100A89">
        <w:rPr>
          <w:rFonts w:ascii="Times New Roman" w:hAnsi="Times New Roman"/>
          <w:sz w:val="26"/>
          <w:szCs w:val="26"/>
        </w:rPr>
        <w:t xml:space="preserve"> Удмуртской Республики»</w:t>
      </w:r>
      <w:r w:rsidRPr="00BF77D2">
        <w:rPr>
          <w:rFonts w:ascii="Times New Roman" w:hAnsi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постановлением Администрации города Глазова  от 06.07.2012         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</w:t>
      </w:r>
      <w:r>
        <w:rPr>
          <w:rFonts w:ascii="Times New Roman" w:hAnsi="Times New Roman"/>
          <w:sz w:val="26"/>
          <w:szCs w:val="26"/>
        </w:rPr>
        <w:t>дминистрации города Глазова от 30.10</w:t>
      </w:r>
      <w:r w:rsidRPr="00BF77D2">
        <w:rPr>
          <w:rFonts w:ascii="Times New Roman" w:hAnsi="Times New Roman"/>
          <w:sz w:val="26"/>
          <w:szCs w:val="26"/>
        </w:rPr>
        <w:t>.2</w:t>
      </w:r>
      <w:r>
        <w:rPr>
          <w:rFonts w:ascii="Times New Roman" w:hAnsi="Times New Roman"/>
          <w:sz w:val="26"/>
          <w:szCs w:val="26"/>
        </w:rPr>
        <w:t>024</w:t>
      </w:r>
      <w:r w:rsidRPr="005C7A59">
        <w:rPr>
          <w:rFonts w:ascii="Times New Roman" w:hAnsi="Times New Roman"/>
          <w:sz w:val="26"/>
          <w:szCs w:val="26"/>
        </w:rPr>
        <w:t xml:space="preserve"> </w:t>
      </w:r>
    </w:p>
    <w:p w:rsidR="00BF6603" w:rsidRPr="005C7A59" w:rsidRDefault="00BF6603" w:rsidP="00BF6603">
      <w:pPr>
        <w:pStyle w:val="ConsNormal"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BF6603" w:rsidRDefault="00BF6603" w:rsidP="00BF6603">
      <w:pPr>
        <w:pStyle w:val="ConsNormal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  <w:r w:rsidRPr="005C7A59">
        <w:rPr>
          <w:rFonts w:ascii="Times New Roman" w:hAnsi="Times New Roman"/>
          <w:b/>
          <w:sz w:val="26"/>
          <w:szCs w:val="26"/>
        </w:rPr>
        <w:t>П О С Т А Н О В Л Я Ю:</w:t>
      </w:r>
    </w:p>
    <w:p w:rsidR="00BF6603" w:rsidRPr="005C7A59" w:rsidRDefault="00BF6603" w:rsidP="00BF6603">
      <w:pPr>
        <w:pStyle w:val="ConsNormal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</w:p>
    <w:p w:rsidR="00BF6603" w:rsidRPr="00DE4227" w:rsidRDefault="00BF6603" w:rsidP="00BF6603">
      <w:pPr>
        <w:spacing w:line="360" w:lineRule="auto"/>
        <w:jc w:val="both"/>
        <w:rPr>
          <w:sz w:val="26"/>
          <w:szCs w:val="26"/>
        </w:rPr>
      </w:pPr>
      <w:r w:rsidRPr="005C7A59">
        <w:rPr>
          <w:sz w:val="26"/>
          <w:szCs w:val="26"/>
        </w:rPr>
        <w:t xml:space="preserve">            1. </w:t>
      </w:r>
      <w:r>
        <w:rPr>
          <w:sz w:val="26"/>
          <w:szCs w:val="26"/>
        </w:rPr>
        <w:t>Внести в постановление Администрации города Глазова от 25.08.2022 № 10/8</w:t>
      </w:r>
      <w:r w:rsidRPr="008E3FF3">
        <w:rPr>
          <w:sz w:val="26"/>
          <w:szCs w:val="26"/>
        </w:rPr>
        <w:t xml:space="preserve"> «Об установлении тарифов на платные образова</w:t>
      </w:r>
      <w:r>
        <w:rPr>
          <w:sz w:val="26"/>
          <w:szCs w:val="26"/>
        </w:rPr>
        <w:t xml:space="preserve">тельные услуги, </w:t>
      </w:r>
      <w:r w:rsidRPr="00DE4227">
        <w:rPr>
          <w:sz w:val="26"/>
          <w:szCs w:val="26"/>
        </w:rPr>
        <w:t>предоставляемые муниципальным бюджетным учреждением дополнительного образовательного «Детская художественная школа» г. Глазова»</w:t>
      </w:r>
      <w:r>
        <w:rPr>
          <w:sz w:val="26"/>
          <w:szCs w:val="26"/>
        </w:rPr>
        <w:t>,</w:t>
      </w:r>
      <w:r w:rsidRPr="00DE4227">
        <w:rPr>
          <w:sz w:val="26"/>
          <w:szCs w:val="26"/>
        </w:rPr>
        <w:t xml:space="preserve"> </w:t>
      </w:r>
      <w:r w:rsidR="00100A89">
        <w:rPr>
          <w:sz w:val="26"/>
          <w:szCs w:val="26"/>
        </w:rPr>
        <w:t xml:space="preserve">следующие </w:t>
      </w:r>
      <w:r w:rsidRPr="00DE4227">
        <w:rPr>
          <w:sz w:val="26"/>
          <w:szCs w:val="26"/>
        </w:rPr>
        <w:t>изменения</w:t>
      </w:r>
      <w:r>
        <w:rPr>
          <w:sz w:val="26"/>
          <w:szCs w:val="26"/>
        </w:rPr>
        <w:t>:</w:t>
      </w:r>
      <w:r w:rsidRPr="00DE4227">
        <w:rPr>
          <w:sz w:val="26"/>
          <w:szCs w:val="26"/>
        </w:rPr>
        <w:t xml:space="preserve"> </w:t>
      </w:r>
    </w:p>
    <w:p w:rsidR="00BF6603" w:rsidRDefault="00BF6603" w:rsidP="00BF6603">
      <w:pPr>
        <w:spacing w:line="360" w:lineRule="auto"/>
        <w:ind w:right="-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p w:rsidR="00BF6603" w:rsidRDefault="00BF6603" w:rsidP="00BF6603">
      <w:pPr>
        <w:spacing w:line="360" w:lineRule="auto"/>
        <w:ind w:right="-3"/>
        <w:jc w:val="both"/>
        <w:rPr>
          <w:sz w:val="26"/>
          <w:szCs w:val="26"/>
        </w:rPr>
      </w:pPr>
    </w:p>
    <w:p w:rsidR="00BF6603" w:rsidRDefault="00100A89" w:rsidP="00BF6603">
      <w:pPr>
        <w:spacing w:line="360" w:lineRule="auto"/>
        <w:ind w:right="-6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BF6603">
        <w:rPr>
          <w:sz w:val="26"/>
          <w:szCs w:val="26"/>
        </w:rPr>
        <w:t>Приложение «</w:t>
      </w:r>
      <w:r w:rsidR="00BF6603" w:rsidRPr="00136632">
        <w:rPr>
          <w:sz w:val="26"/>
          <w:szCs w:val="26"/>
        </w:rPr>
        <w:t>Тарифы</w:t>
      </w:r>
      <w:r w:rsidR="00BF6603">
        <w:rPr>
          <w:sz w:val="26"/>
          <w:szCs w:val="26"/>
        </w:rPr>
        <w:t xml:space="preserve"> </w:t>
      </w:r>
      <w:r w:rsidR="00BF6603" w:rsidRPr="008E3FF3">
        <w:rPr>
          <w:sz w:val="26"/>
          <w:szCs w:val="26"/>
        </w:rPr>
        <w:t>на платные образова</w:t>
      </w:r>
      <w:r w:rsidR="00BF6603">
        <w:rPr>
          <w:sz w:val="26"/>
          <w:szCs w:val="26"/>
        </w:rPr>
        <w:t xml:space="preserve">тельные услуги, </w:t>
      </w:r>
      <w:r w:rsidR="00BF6603" w:rsidRPr="00DE4227">
        <w:rPr>
          <w:sz w:val="26"/>
          <w:szCs w:val="26"/>
        </w:rPr>
        <w:t xml:space="preserve">предоставляемые муниципальным бюджетным учреждением </w:t>
      </w:r>
      <w:r>
        <w:rPr>
          <w:sz w:val="26"/>
          <w:szCs w:val="26"/>
        </w:rPr>
        <w:t>дополнительного образования</w:t>
      </w:r>
      <w:r w:rsidR="00BF6603" w:rsidRPr="00DE4227">
        <w:rPr>
          <w:sz w:val="26"/>
          <w:szCs w:val="26"/>
        </w:rPr>
        <w:t xml:space="preserve"> «Детская художественная школа» г. Глазова</w:t>
      </w:r>
      <w:r w:rsidR="00BF6603" w:rsidRPr="00136632">
        <w:rPr>
          <w:sz w:val="26"/>
          <w:szCs w:val="26"/>
        </w:rPr>
        <w:t xml:space="preserve">» </w:t>
      </w:r>
      <w:r w:rsidR="00BF6603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пунктом 37 в следующей редакции</w:t>
      </w:r>
      <w:r w:rsidR="00BF6603">
        <w:rPr>
          <w:sz w:val="26"/>
          <w:szCs w:val="26"/>
        </w:rPr>
        <w:t>:</w:t>
      </w:r>
    </w:p>
    <w:p w:rsidR="00BF6603" w:rsidRPr="008E3FF3" w:rsidRDefault="00BF6603" w:rsidP="00BF660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229"/>
        <w:gridCol w:w="1701"/>
      </w:tblGrid>
      <w:tr w:rsidR="00BF6603" w:rsidRPr="00136632" w:rsidTr="00610AB7">
        <w:trPr>
          <w:trHeight w:val="330"/>
        </w:trPr>
        <w:tc>
          <w:tcPr>
            <w:tcW w:w="567" w:type="dxa"/>
          </w:tcPr>
          <w:p w:rsidR="00BF6603" w:rsidRPr="00136632" w:rsidRDefault="00BF6603" w:rsidP="00610AB7">
            <w:pPr>
              <w:ind w:right="-3"/>
              <w:jc w:val="center"/>
            </w:pPr>
            <w:r>
              <w:t>37</w:t>
            </w:r>
          </w:p>
        </w:tc>
        <w:tc>
          <w:tcPr>
            <w:tcW w:w="7229" w:type="dxa"/>
          </w:tcPr>
          <w:p w:rsidR="00BF6603" w:rsidRPr="00DE4227" w:rsidRDefault="00BF6603" w:rsidP="00610AB7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DE4227">
              <w:rPr>
                <w:sz w:val="26"/>
                <w:szCs w:val="26"/>
              </w:rPr>
              <w:t>Обучение на курсах «Дополнительная общеразвивающая общеобразовательная программа в области изобразительного искусства «Графический дизайн» с нормативным сроком обучения 3 года»</w:t>
            </w:r>
          </w:p>
        </w:tc>
        <w:tc>
          <w:tcPr>
            <w:tcW w:w="1701" w:type="dxa"/>
            <w:vAlign w:val="center"/>
          </w:tcPr>
          <w:p w:rsidR="00BF6603" w:rsidRPr="00136632" w:rsidRDefault="00BF6603" w:rsidP="00610AB7">
            <w:pPr>
              <w:ind w:right="-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</w:tr>
    </w:tbl>
    <w:p w:rsidR="00BF6603" w:rsidRPr="008E3FF3" w:rsidRDefault="00BF6603" w:rsidP="00BF6603">
      <w:pPr>
        <w:spacing w:line="360" w:lineRule="auto"/>
        <w:ind w:left="8496"/>
        <w:jc w:val="both"/>
        <w:rPr>
          <w:sz w:val="26"/>
          <w:szCs w:val="26"/>
        </w:rPr>
      </w:pPr>
      <w:r w:rsidRPr="008E3FF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BF6603" w:rsidRPr="005C7A59" w:rsidRDefault="00BF6603" w:rsidP="00BF6603">
      <w:pPr>
        <w:tabs>
          <w:tab w:val="left" w:pos="7371"/>
        </w:tabs>
        <w:spacing w:line="33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C7A59">
        <w:rPr>
          <w:sz w:val="26"/>
          <w:szCs w:val="26"/>
        </w:rPr>
        <w:t>. Настоящее постановление подлежит официальному опубликованию                           и в</w:t>
      </w:r>
      <w:r>
        <w:rPr>
          <w:sz w:val="26"/>
          <w:szCs w:val="26"/>
        </w:rPr>
        <w:t>ступает в силу с момента опубликования</w:t>
      </w:r>
      <w:r w:rsidRPr="005C7A59">
        <w:rPr>
          <w:sz w:val="26"/>
          <w:szCs w:val="26"/>
        </w:rPr>
        <w:t>.</w:t>
      </w:r>
    </w:p>
    <w:p w:rsidR="00BF6603" w:rsidRPr="005C7A59" w:rsidRDefault="00BF6603" w:rsidP="00BF6603">
      <w:pPr>
        <w:pStyle w:val="a6"/>
        <w:spacing w:line="33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5C7A59">
        <w:rPr>
          <w:sz w:val="26"/>
          <w:szCs w:val="26"/>
        </w:rPr>
        <w:t xml:space="preserve">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5C7A59">
        <w:rPr>
          <w:sz w:val="26"/>
          <w:szCs w:val="26"/>
        </w:rPr>
        <w:t>заместителя Главы Администрации</w:t>
      </w:r>
      <w:r>
        <w:rPr>
          <w:sz w:val="26"/>
          <w:szCs w:val="26"/>
        </w:rPr>
        <w:t xml:space="preserve"> </w:t>
      </w:r>
      <w:r w:rsidR="00100A89">
        <w:rPr>
          <w:sz w:val="26"/>
          <w:szCs w:val="26"/>
        </w:rPr>
        <w:t xml:space="preserve">города Глазова </w:t>
      </w:r>
      <w:r>
        <w:rPr>
          <w:sz w:val="26"/>
          <w:szCs w:val="26"/>
        </w:rPr>
        <w:t>О.В. Станкевич</w:t>
      </w:r>
      <w:r w:rsidRPr="005C7A59">
        <w:rPr>
          <w:sz w:val="26"/>
          <w:szCs w:val="26"/>
        </w:rPr>
        <w:t>.</w:t>
      </w:r>
    </w:p>
    <w:p w:rsidR="00AC14C7" w:rsidRPr="001F5B74" w:rsidRDefault="00786C5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86C5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86C5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786C5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D25CA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75E4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75E4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786C5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786C5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C5C" w:rsidRDefault="00786C5C">
      <w:r>
        <w:separator/>
      </w:r>
    </w:p>
  </w:endnote>
  <w:endnote w:type="continuationSeparator" w:id="0">
    <w:p w:rsidR="00786C5C" w:rsidRDefault="0078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C5C" w:rsidRDefault="00786C5C">
      <w:r>
        <w:separator/>
      </w:r>
    </w:p>
  </w:footnote>
  <w:footnote w:type="continuationSeparator" w:id="0">
    <w:p w:rsidR="00786C5C" w:rsidRDefault="00786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75E4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86C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75E4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10F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86C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C0647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76C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0A3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89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07E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C6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50C9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204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D25C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EFBCA6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722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3CC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2F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6E2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569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183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A65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946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55E4F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8B28FB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A00DF7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652301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E4CCDA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CA6950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F668E5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BAC11A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748BC5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4D476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07656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AAEC0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DAAD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C062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76B1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FCF5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5AFF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7AEC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6EC5E5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9A2F0F6" w:tentative="1">
      <w:start w:val="1"/>
      <w:numFmt w:val="lowerLetter"/>
      <w:lvlText w:val="%2."/>
      <w:lvlJc w:val="left"/>
      <w:pPr>
        <w:ind w:left="1440" w:hanging="360"/>
      </w:pPr>
    </w:lvl>
    <w:lvl w:ilvl="2" w:tplc="D206C944" w:tentative="1">
      <w:start w:val="1"/>
      <w:numFmt w:val="lowerRoman"/>
      <w:lvlText w:val="%3."/>
      <w:lvlJc w:val="right"/>
      <w:pPr>
        <w:ind w:left="2160" w:hanging="180"/>
      </w:pPr>
    </w:lvl>
    <w:lvl w:ilvl="3" w:tplc="C4043E74" w:tentative="1">
      <w:start w:val="1"/>
      <w:numFmt w:val="decimal"/>
      <w:lvlText w:val="%4."/>
      <w:lvlJc w:val="left"/>
      <w:pPr>
        <w:ind w:left="2880" w:hanging="360"/>
      </w:pPr>
    </w:lvl>
    <w:lvl w:ilvl="4" w:tplc="7A4879AA" w:tentative="1">
      <w:start w:val="1"/>
      <w:numFmt w:val="lowerLetter"/>
      <w:lvlText w:val="%5."/>
      <w:lvlJc w:val="left"/>
      <w:pPr>
        <w:ind w:left="3600" w:hanging="360"/>
      </w:pPr>
    </w:lvl>
    <w:lvl w:ilvl="5" w:tplc="D6C27F04" w:tentative="1">
      <w:start w:val="1"/>
      <w:numFmt w:val="lowerRoman"/>
      <w:lvlText w:val="%6."/>
      <w:lvlJc w:val="right"/>
      <w:pPr>
        <w:ind w:left="4320" w:hanging="180"/>
      </w:pPr>
    </w:lvl>
    <w:lvl w:ilvl="6" w:tplc="2050F114" w:tentative="1">
      <w:start w:val="1"/>
      <w:numFmt w:val="decimal"/>
      <w:lvlText w:val="%7."/>
      <w:lvlJc w:val="left"/>
      <w:pPr>
        <w:ind w:left="5040" w:hanging="360"/>
      </w:pPr>
    </w:lvl>
    <w:lvl w:ilvl="7" w:tplc="11CAEAD8" w:tentative="1">
      <w:start w:val="1"/>
      <w:numFmt w:val="lowerLetter"/>
      <w:lvlText w:val="%8."/>
      <w:lvlJc w:val="left"/>
      <w:pPr>
        <w:ind w:left="5760" w:hanging="360"/>
      </w:pPr>
    </w:lvl>
    <w:lvl w:ilvl="8" w:tplc="154C6D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E71E1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44A8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E22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0C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6E5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E45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20E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A57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24B1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660B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5ECA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02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CEB2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8E9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02A1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847D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AA8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4263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D888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8CEE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BE45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BA6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40D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0A8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1C51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E31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208E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446A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B099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0E14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3C2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22D1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5459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6A2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0F4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2EF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2A82C0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7BA1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8E17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49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8E1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E066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2A49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8D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ABA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DE282D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22835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04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4006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C03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7CFC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545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88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2B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13D8A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183E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D2A7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8AF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8F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069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8AD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6CC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4D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D72B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E09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CEB5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4A1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85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96F5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00CD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CE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F6BA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759E8F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5E6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506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4A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61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FA0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2B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28AE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C26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E332A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C8A9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C5D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FE9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49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127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066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0E9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2C0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F15E48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06D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D8CE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083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6C4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B8C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A7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7E6A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EA2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F51E328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1106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F47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465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0A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857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AAE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CA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86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5F501AC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43ACA4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B5622A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42E6E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9CC184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DC6890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F3E854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26268C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910801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1124F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1839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2C6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5A8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5AE7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3AA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29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B0F5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FA2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A83A6A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95ED9C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E08235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59C400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262A35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B1887D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25C6C4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64E17F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1E22AF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D1C4D0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5A0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AE1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AB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A0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C62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A9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C0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36C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2558F9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C8D3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84A7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67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C0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ECC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2F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A02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CE4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21BC82A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926BD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369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CE54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441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B672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A4AD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E4DF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482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E7D21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4CD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D4E1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8B7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202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1689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6BA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A1C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608A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E1BC6EE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97A9F8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2A82FE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E16302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68C3A8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894F59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75A16E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A9E6AE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1B4272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D856E71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31A412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45A25F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4EED92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D7404F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96ACBC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630535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FB2B20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426D7C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B66272F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F9C94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B87C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8233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820E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19436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08ED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542E3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F2C3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CE9A66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34884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1E35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041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E10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AA68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06C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E0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4A9C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0928A0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8E13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A0C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00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08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329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CC9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AC7C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38A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A56005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F4E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5CC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2E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60F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420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CD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7EE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929B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F14ED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764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DC4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C0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67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2C2B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81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5090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D21A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47EEC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E69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403C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49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EB1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8E0F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6AC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416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E61E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AB"/>
    <w:rsid w:val="00100A89"/>
    <w:rsid w:val="003F369B"/>
    <w:rsid w:val="004676F9"/>
    <w:rsid w:val="006446C6"/>
    <w:rsid w:val="006510FD"/>
    <w:rsid w:val="00675E47"/>
    <w:rsid w:val="00786C5C"/>
    <w:rsid w:val="00943797"/>
    <w:rsid w:val="00A42B49"/>
    <w:rsid w:val="00BF6603"/>
    <w:rsid w:val="00D2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2B225"/>
  <w15:docId w15:val="{D8767C0F-2678-430D-90E9-ECB68307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F6603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rsid w:val="00BF66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2024-11-11T06:35:00Z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