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9DB" w:rsidRPr="00E649DB" w:rsidRDefault="0091797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32027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371237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91797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91797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91797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91797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91797D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A45C1F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91797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91797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91797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91797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91797D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A45C1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45C1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1797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45C1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1797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 xml:space="preserve">_______________________                                                           № _________________ </w:t>
      </w:r>
    </w:p>
    <w:p w:rsidR="00E649DB" w:rsidRPr="00E649DB" w:rsidRDefault="00A45C1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1797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45C1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455FF" w:rsidRDefault="00A455FF" w:rsidP="00443329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</w:p>
    <w:p w:rsidR="00D623C2" w:rsidRPr="00F144F2" w:rsidRDefault="0091797D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Перечень муниципальных услуг, предоставляемых в автономном учреждении "Многофункциональный центр предоставления государственных и муниципальных услуг Удмуртской Республики", утвержденный постановлением Администрации города Глазова от 30.09.2022 № 20/15 </w:t>
      </w:r>
    </w:p>
    <w:p w:rsidR="00AC14C7" w:rsidRPr="00760BEF" w:rsidRDefault="00A45C1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455FF" w:rsidRDefault="00F14C07" w:rsidP="00F14C07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F14C07" w:rsidRPr="00FA7A13" w:rsidRDefault="00F14C07" w:rsidP="00A455F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A7A13">
        <w:rPr>
          <w:sz w:val="26"/>
          <w:szCs w:val="26"/>
        </w:rPr>
        <w:t xml:space="preserve">В соответствии с Федеральным </w:t>
      </w:r>
      <w:hyperlink r:id="rId8" w:history="1">
        <w:r w:rsidRPr="00FA7A13"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06.10.2003 №</w:t>
      </w:r>
      <w:r w:rsidRPr="00FA7A13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</w:t>
      </w:r>
      <w:hyperlink r:id="rId9" w:history="1">
        <w:r w:rsidRPr="00FA7A13">
          <w:rPr>
            <w:sz w:val="26"/>
            <w:szCs w:val="26"/>
          </w:rPr>
          <w:t>Уставом</w:t>
        </w:r>
      </w:hyperlink>
      <w:r w:rsidRPr="00FA7A13">
        <w:rPr>
          <w:sz w:val="26"/>
          <w:szCs w:val="26"/>
        </w:rPr>
        <w:t xml:space="preserve"> муниципального образования «Городской округ "Город Глазов» Удмуртской Республики</w:t>
      </w:r>
    </w:p>
    <w:p w:rsidR="00F14C07" w:rsidRPr="00C607BF" w:rsidRDefault="00F14C07" w:rsidP="00F14C0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F14C07" w:rsidRPr="00C607BF" w:rsidRDefault="00F14C07" w:rsidP="00F14C07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07BF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:rsidR="00F14C07" w:rsidRPr="00C607BF" w:rsidRDefault="00F14C07" w:rsidP="00F14C07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24E8" w:rsidRDefault="00F14C07" w:rsidP="00F14C07">
      <w:pPr>
        <w:spacing w:line="360" w:lineRule="auto"/>
        <w:jc w:val="both"/>
        <w:rPr>
          <w:sz w:val="26"/>
          <w:szCs w:val="26"/>
        </w:rPr>
      </w:pPr>
      <w:r w:rsidRPr="00C607BF">
        <w:rPr>
          <w:sz w:val="26"/>
          <w:szCs w:val="26"/>
        </w:rPr>
        <w:tab/>
      </w:r>
      <w:r w:rsidRPr="00BA70E8">
        <w:rPr>
          <w:sz w:val="26"/>
          <w:szCs w:val="26"/>
        </w:rPr>
        <w:t>1. Внести в Перечень муниципальных услуг, предостав</w:t>
      </w:r>
      <w:r>
        <w:rPr>
          <w:sz w:val="26"/>
          <w:szCs w:val="26"/>
        </w:rPr>
        <w:t>ляемых в автономном учреждении «</w:t>
      </w:r>
      <w:r w:rsidRPr="00BA70E8">
        <w:rPr>
          <w:sz w:val="26"/>
          <w:szCs w:val="26"/>
        </w:rPr>
        <w:t>Многофункциональный центр предоставления государственных и муниципаль</w:t>
      </w:r>
      <w:r>
        <w:rPr>
          <w:sz w:val="26"/>
          <w:szCs w:val="26"/>
        </w:rPr>
        <w:t>ных услуг Удмуртской Республики»</w:t>
      </w:r>
      <w:r w:rsidRPr="00BA70E8">
        <w:rPr>
          <w:sz w:val="26"/>
          <w:szCs w:val="26"/>
        </w:rPr>
        <w:t>, утвержденный постановлением Администрации г</w:t>
      </w:r>
      <w:r>
        <w:rPr>
          <w:sz w:val="26"/>
          <w:szCs w:val="26"/>
        </w:rPr>
        <w:t>орода</w:t>
      </w:r>
      <w:r w:rsidRPr="00BA70E8">
        <w:rPr>
          <w:sz w:val="26"/>
          <w:szCs w:val="26"/>
        </w:rPr>
        <w:t xml:space="preserve"> Глазова от 30.09.2022 № 20/15</w:t>
      </w:r>
      <w:r>
        <w:rPr>
          <w:sz w:val="26"/>
          <w:szCs w:val="26"/>
        </w:rPr>
        <w:t>,</w:t>
      </w:r>
      <w:r w:rsidR="00A455FF">
        <w:rPr>
          <w:sz w:val="26"/>
          <w:szCs w:val="26"/>
        </w:rPr>
        <w:t xml:space="preserve"> </w:t>
      </w:r>
      <w:bookmarkStart w:id="0" w:name="_GoBack"/>
      <w:bookmarkEnd w:id="0"/>
      <w:r w:rsidR="005A24E8">
        <w:rPr>
          <w:sz w:val="26"/>
          <w:szCs w:val="26"/>
        </w:rPr>
        <w:t>следующие изменения:</w:t>
      </w:r>
    </w:p>
    <w:p w:rsidR="00F14C07" w:rsidRPr="00BA70E8" w:rsidRDefault="005A24E8" w:rsidP="00F14C0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 строку</w:t>
      </w:r>
      <w:r w:rsidR="00F14C07" w:rsidRPr="00BA70E8">
        <w:rPr>
          <w:sz w:val="26"/>
          <w:szCs w:val="26"/>
        </w:rPr>
        <w:t xml:space="preserve"> 57</w:t>
      </w:r>
      <w:r>
        <w:rPr>
          <w:sz w:val="26"/>
          <w:szCs w:val="26"/>
        </w:rPr>
        <w:t xml:space="preserve"> исключить</w:t>
      </w:r>
      <w:r w:rsidR="00F14C07" w:rsidRPr="00BA70E8">
        <w:rPr>
          <w:sz w:val="26"/>
          <w:szCs w:val="26"/>
        </w:rPr>
        <w:t xml:space="preserve">. </w:t>
      </w:r>
    </w:p>
    <w:p w:rsidR="00F14C07" w:rsidRPr="00C607BF" w:rsidRDefault="00F14C07" w:rsidP="00F14C07">
      <w:pPr>
        <w:spacing w:line="360" w:lineRule="auto"/>
        <w:jc w:val="both"/>
        <w:rPr>
          <w:sz w:val="26"/>
          <w:szCs w:val="26"/>
        </w:rPr>
      </w:pPr>
      <w:r w:rsidRPr="00BA70E8">
        <w:rPr>
          <w:sz w:val="26"/>
          <w:szCs w:val="26"/>
        </w:rPr>
        <w:t xml:space="preserve">            2. Настоящее постановление подлежит официальному опубликованию</w:t>
      </w:r>
      <w:r w:rsidRPr="00C607BF">
        <w:rPr>
          <w:sz w:val="26"/>
          <w:szCs w:val="26"/>
        </w:rPr>
        <w:t xml:space="preserve">. </w:t>
      </w:r>
    </w:p>
    <w:p w:rsidR="00F14C07" w:rsidRDefault="00F14C07" w:rsidP="00F14C07">
      <w:pPr>
        <w:spacing w:line="360" w:lineRule="auto"/>
        <w:ind w:firstLine="709"/>
        <w:jc w:val="both"/>
        <w:rPr>
          <w:sz w:val="26"/>
          <w:szCs w:val="26"/>
        </w:rPr>
      </w:pPr>
      <w:r w:rsidRPr="00C607BF">
        <w:rPr>
          <w:sz w:val="26"/>
          <w:szCs w:val="26"/>
        </w:rPr>
        <w:lastRenderedPageBreak/>
        <w:t xml:space="preserve">3. Контроль за исполнением настоящего постановления возложить на </w:t>
      </w:r>
      <w:r>
        <w:rPr>
          <w:sz w:val="26"/>
          <w:szCs w:val="26"/>
        </w:rPr>
        <w:t xml:space="preserve">начальника управления жилищно-коммунального хозяйства, наделенного правами юридического лица, Администрации города Глазова. </w:t>
      </w:r>
    </w:p>
    <w:p w:rsidR="00F14C07" w:rsidRDefault="00F14C07" w:rsidP="00F14C07">
      <w:pPr>
        <w:spacing w:line="360" w:lineRule="auto"/>
        <w:jc w:val="both"/>
        <w:rPr>
          <w:sz w:val="26"/>
          <w:szCs w:val="26"/>
        </w:rPr>
      </w:pPr>
    </w:p>
    <w:p w:rsidR="00AC14C7" w:rsidRPr="00760BEF" w:rsidRDefault="00A45C1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37123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1797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1797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A45C1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1797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F14C07" w:rsidRDefault="00F14C0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14C07" w:rsidRDefault="00F14C0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14C07" w:rsidRDefault="00F14C0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14C07" w:rsidRDefault="00F14C0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14C07" w:rsidRDefault="00F14C0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14C07" w:rsidRDefault="00F14C0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14C07" w:rsidRDefault="00F14C0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14C07" w:rsidRDefault="00F14C0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14C07" w:rsidRDefault="00F14C0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14C07" w:rsidRDefault="00F14C0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14C07" w:rsidRDefault="00F14C0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14C07" w:rsidRDefault="00F14C0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14C07" w:rsidRDefault="00F14C0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14C07" w:rsidRDefault="00F14C0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14C07" w:rsidRDefault="00F14C0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14C07" w:rsidRDefault="00F14C0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14C07" w:rsidRDefault="00F14C0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14C07" w:rsidRDefault="00F14C0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14C07" w:rsidRDefault="00F14C0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14C07" w:rsidRDefault="00F14C0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14C07" w:rsidRDefault="00F14C0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14C07" w:rsidRDefault="00F14C07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1797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Рассылка:</w:t>
      </w:r>
    </w:p>
    <w:p w:rsidR="00AC14C7" w:rsidRPr="00760BEF" w:rsidRDefault="0091797D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60BEF">
        <w:rPr>
          <w:rStyle w:val="af2"/>
        </w:rPr>
        <w:t xml:space="preserve">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10"/>
        <w:gridCol w:w="3062"/>
      </w:tblGrid>
      <w:tr w:rsidR="00371237" w:rsidTr="00443329">
        <w:tc>
          <w:tcPr>
            <w:tcW w:w="6629" w:type="dxa"/>
          </w:tcPr>
          <w:p w:rsidR="00AC14C7" w:rsidRPr="00E649DB" w:rsidRDefault="0091797D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Управление организационной и кадровой работы</w:t>
            </w:r>
          </w:p>
        </w:tc>
        <w:tc>
          <w:tcPr>
            <w:tcW w:w="3118" w:type="dxa"/>
          </w:tcPr>
          <w:p w:rsidR="00AC14C7" w:rsidRPr="00E649DB" w:rsidRDefault="0091797D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Оригинал</w:t>
            </w:r>
          </w:p>
        </w:tc>
      </w:tr>
      <w:tr w:rsidR="00371237" w:rsidTr="00443329">
        <w:tc>
          <w:tcPr>
            <w:tcW w:w="6629" w:type="dxa"/>
          </w:tcPr>
          <w:p w:rsidR="00AC14C7" w:rsidRPr="00E649DB" w:rsidRDefault="0091797D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Управление жилищно-коммунального хозяйства</w:t>
            </w:r>
          </w:p>
        </w:tc>
        <w:tc>
          <w:tcPr>
            <w:tcW w:w="3118" w:type="dxa"/>
          </w:tcPr>
          <w:p w:rsidR="00AC14C7" w:rsidRPr="00E649DB" w:rsidRDefault="0091797D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Копия</w:t>
            </w:r>
          </w:p>
        </w:tc>
      </w:tr>
    </w:tbl>
    <w:p w:rsidR="00AC14C7" w:rsidRPr="009131CA" w:rsidRDefault="00A45C1F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9131CA" w:rsidRDefault="00A45C1F" w:rsidP="00443329">
      <w:pPr>
        <w:spacing w:line="360" w:lineRule="auto"/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AC14C7" w:rsidRPr="009131CA" w:rsidRDefault="0091797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Исп.: </w:t>
      </w:r>
      <w:r w:rsidRPr="009131CA">
        <w:rPr>
          <w:rStyle w:val="af2"/>
          <w:b/>
          <w:color w:val="auto"/>
          <w:sz w:val="16"/>
          <w:szCs w:val="16"/>
        </w:rPr>
        <w:t>Веретенникова Мария Александровна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, </w:t>
      </w:r>
    </w:p>
    <w:p w:rsidR="00AC14C7" w:rsidRPr="009131CA" w:rsidRDefault="0091797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af2"/>
          <w:b/>
          <w:color w:val="auto"/>
          <w:sz w:val="16"/>
          <w:szCs w:val="16"/>
        </w:rPr>
        <w:t>2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r w:rsidRPr="009131CA">
        <w:rPr>
          <w:rStyle w:val="af2"/>
          <w:b/>
          <w:color w:val="auto"/>
          <w:sz w:val="16"/>
          <w:szCs w:val="16"/>
        </w:rPr>
        <w:t>Веретенникова М.А.</w:t>
      </w:r>
    </w:p>
    <w:p w:rsidR="00AC14C7" w:rsidRPr="009131CA" w:rsidRDefault="0091797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Разработчик проекта постановления: </w:t>
      </w:r>
      <w:r w:rsidRPr="009131CA">
        <w:rPr>
          <w:rStyle w:val="af2"/>
          <w:b/>
          <w:color w:val="auto"/>
          <w:sz w:val="16"/>
          <w:szCs w:val="16"/>
        </w:rPr>
        <w:t>Управление ЖКХ</w:t>
      </w:r>
    </w:p>
    <w:p w:rsidR="00AC14C7" w:rsidRPr="00AC14C7" w:rsidRDefault="00A45C1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10"/>
      <w:headerReference w:type="default" r:id="rId11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C1F" w:rsidRDefault="00A45C1F" w:rsidP="00371237">
      <w:r>
        <w:separator/>
      </w:r>
    </w:p>
  </w:endnote>
  <w:endnote w:type="continuationSeparator" w:id="0">
    <w:p w:rsidR="00A45C1F" w:rsidRDefault="00A45C1F" w:rsidP="0037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C1F" w:rsidRDefault="00A45C1F" w:rsidP="00371237">
      <w:r>
        <w:separator/>
      </w:r>
    </w:p>
  </w:footnote>
  <w:footnote w:type="continuationSeparator" w:id="0">
    <w:p w:rsidR="00A45C1F" w:rsidRDefault="00A45C1F" w:rsidP="00371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FCB" w:rsidRDefault="0037123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1797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45C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FCB" w:rsidRDefault="0037123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1797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55FF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A45C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7E71"/>
    <w:multiLevelType w:val="hybridMultilevel"/>
    <w:tmpl w:val="041025CE"/>
    <w:lvl w:ilvl="0" w:tplc="E4A2A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38EA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C400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EA46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9632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20EE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3A4E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A6BD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BC97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5126A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28F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822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21F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2661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7C5D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E3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2C05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42C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5E24260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2461D5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FE4B57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3429E1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2462BA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154BE4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992D13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A30F6B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730010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BE5C5B8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27423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0884D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236E7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6F0DB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50459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8A006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0CE90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6808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E51A94D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A6E9E4E" w:tentative="1">
      <w:start w:val="1"/>
      <w:numFmt w:val="lowerLetter"/>
      <w:lvlText w:val="%2."/>
      <w:lvlJc w:val="left"/>
      <w:pPr>
        <w:ind w:left="1440" w:hanging="360"/>
      </w:pPr>
    </w:lvl>
    <w:lvl w:ilvl="2" w:tplc="87288820" w:tentative="1">
      <w:start w:val="1"/>
      <w:numFmt w:val="lowerRoman"/>
      <w:lvlText w:val="%3."/>
      <w:lvlJc w:val="right"/>
      <w:pPr>
        <w:ind w:left="2160" w:hanging="180"/>
      </w:pPr>
    </w:lvl>
    <w:lvl w:ilvl="3" w:tplc="C20AA216" w:tentative="1">
      <w:start w:val="1"/>
      <w:numFmt w:val="decimal"/>
      <w:lvlText w:val="%4."/>
      <w:lvlJc w:val="left"/>
      <w:pPr>
        <w:ind w:left="2880" w:hanging="360"/>
      </w:pPr>
    </w:lvl>
    <w:lvl w:ilvl="4" w:tplc="A052DDFE" w:tentative="1">
      <w:start w:val="1"/>
      <w:numFmt w:val="lowerLetter"/>
      <w:lvlText w:val="%5."/>
      <w:lvlJc w:val="left"/>
      <w:pPr>
        <w:ind w:left="3600" w:hanging="360"/>
      </w:pPr>
    </w:lvl>
    <w:lvl w:ilvl="5" w:tplc="F6D603B8" w:tentative="1">
      <w:start w:val="1"/>
      <w:numFmt w:val="lowerRoman"/>
      <w:lvlText w:val="%6."/>
      <w:lvlJc w:val="right"/>
      <w:pPr>
        <w:ind w:left="4320" w:hanging="180"/>
      </w:pPr>
    </w:lvl>
    <w:lvl w:ilvl="6" w:tplc="EB1891BE" w:tentative="1">
      <w:start w:val="1"/>
      <w:numFmt w:val="decimal"/>
      <w:lvlText w:val="%7."/>
      <w:lvlJc w:val="left"/>
      <w:pPr>
        <w:ind w:left="5040" w:hanging="360"/>
      </w:pPr>
    </w:lvl>
    <w:lvl w:ilvl="7" w:tplc="C532B720" w:tentative="1">
      <w:start w:val="1"/>
      <w:numFmt w:val="lowerLetter"/>
      <w:lvlText w:val="%8."/>
      <w:lvlJc w:val="left"/>
      <w:pPr>
        <w:ind w:left="5760" w:hanging="360"/>
      </w:pPr>
    </w:lvl>
    <w:lvl w:ilvl="8" w:tplc="E7648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2F2E4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809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D66D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2C32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C7E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9C6C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10F0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C4B7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5E62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722C7E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1CB1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00A6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5C6C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3878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BA89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1CA5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A6EE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C62B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53D68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FAC2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A50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E4F6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20A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589E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F48E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E12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D697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E2CC5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9699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C75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0450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F48C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9463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FCFD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CA86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3AD4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9BFEEF7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5BA73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DA68B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88CF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A79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CA9C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DEE5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48EC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D8B2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40F6888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666ED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8A75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AC22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BA2F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8053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EA99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C6A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DC93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124AD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260D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C677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EA4A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5AAA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DEA2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D81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626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2212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A574E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DC9B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20E9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6E7C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C485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1021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B4D4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2D9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7682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29949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5A8F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BED8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ACF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84F8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E690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26B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8EA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3EE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C9B48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46EA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2A3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90B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3A9E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2E0F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21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273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96E6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672A26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7CF4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8017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B26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D2B6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560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7C72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ACB2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9C6E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E178516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83C3D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DCAB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00E9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DA44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8E00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74D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5EB3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3413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B81C87F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AD2C1F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B5CC70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132CE5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182B98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2463C3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9D4A0D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386758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C38763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0C2C3C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446E7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9412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EA3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C0C5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B05D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0F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8EEE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B689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B36CDC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D08C4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6E2134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70C20E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202089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66EE0F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21ADFF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09AC1C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D6E47B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55E49A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FA3A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38D8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1C0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20F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CCAC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E56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B87E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4809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EE4801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F6A1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E01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34B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489B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4429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5C7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C4D3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4087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34784DE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5D043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3A7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9203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36FA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CCB0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A013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C8F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8C1D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53C2C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06E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72B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4A58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5094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2C3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5297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AB4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9A41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294CBA4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4AA954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E6A66B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9762D0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5FA0F7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5D82F2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12CCC1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A8AA70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D9AADC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C6762B7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F1ACC0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FD05EA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2B081B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81A92A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F68BA6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564925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02A600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0D0C38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E184412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03C1A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422B1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60C8E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27869D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CC71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F8AB8E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258A5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925D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B856607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E7E10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1C0F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9498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8C91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B4D2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420A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8EF3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16DF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3FBC58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F01A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A095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E8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A415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5C49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D01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6AF6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128E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35A6A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5837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C08A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EA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A210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9CFA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CEA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121A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FC60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302C5A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D880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D2F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EF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B29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923A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6A37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38AD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9AB6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BFE2F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72F4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F862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4EF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6C31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3092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476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40CA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DC99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1237"/>
    <w:rsid w:val="00371237"/>
    <w:rsid w:val="005A24E8"/>
    <w:rsid w:val="006947F1"/>
    <w:rsid w:val="0091797D"/>
    <w:rsid w:val="00A455FF"/>
    <w:rsid w:val="00A45C1F"/>
    <w:rsid w:val="00F1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EB0F2B-EF7C-45C2-B06A-D94C8ED3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5A2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9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53&amp;n=149599&amp;dst=1013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Малышкина</cp:lastModifiedBy>
  <cp:revision>48</cp:revision>
  <cp:lastPrinted>2010-11-19T11:14:00Z</cp:lastPrinted>
  <dcterms:created xsi:type="dcterms:W3CDTF">2016-12-16T12:43:00Z</dcterms:created>
  <dcterms:modified xsi:type="dcterms:W3CDTF">2024-10-16T10:37:00Z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