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DB" w:rsidRPr="00E649DB" w:rsidRDefault="00E743F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979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74CF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743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743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743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743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743F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C114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743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E743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 округ»</w:t>
            </w:r>
          </w:p>
          <w:p w:rsidR="00662459" w:rsidRPr="00662459" w:rsidRDefault="00E743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E743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E743F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1C114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C114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743F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0113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 xml:space="preserve">                 </w:t>
      </w:r>
    </w:p>
    <w:p w:rsidR="00E649DB" w:rsidRPr="00E649DB" w:rsidRDefault="00E743F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01132">
        <w:rPr>
          <w:rFonts w:eastAsiaTheme="minorEastAsia"/>
          <w:color w:val="000000"/>
          <w:sz w:val="26"/>
          <w:szCs w:val="26"/>
        </w:rPr>
        <w:t>23.09.2024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</w:t>
      </w:r>
      <w:r w:rsidR="00601132">
        <w:rPr>
          <w:rFonts w:eastAsiaTheme="minorEastAsia"/>
          <w:color w:val="000000"/>
          <w:sz w:val="26"/>
          <w:szCs w:val="26"/>
        </w:rPr>
        <w:t xml:space="preserve">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№ ___</w:t>
      </w:r>
      <w:r w:rsidR="00601132">
        <w:rPr>
          <w:rFonts w:eastAsiaTheme="minorEastAsia"/>
          <w:color w:val="000000"/>
          <w:sz w:val="26"/>
          <w:szCs w:val="26"/>
        </w:rPr>
        <w:t>17/77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1C114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743F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C114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8A60A0" w:rsidRDefault="00E743FA" w:rsidP="008A60A0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изменении условий Концессионного соглашения в отношении объектов централизованных систем холодного водоснабжения и водоотведения муниципального образования «Город Глазов» Удмуртской Республики </w:t>
      </w:r>
    </w:p>
    <w:p w:rsidR="00D623C2" w:rsidRPr="00F144F2" w:rsidRDefault="00E743FA" w:rsidP="008A60A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20 мая 2019 года № АБ-434/135</w:t>
      </w:r>
    </w:p>
    <w:p w:rsidR="00AC14C7" w:rsidRPr="00760BEF" w:rsidRDefault="001C1140" w:rsidP="008A60A0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1C1140" w:rsidP="008A60A0">
      <w:pPr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33C9A" w:rsidRDefault="00833C9A" w:rsidP="00833C9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Гражданским кодексом,</w:t>
      </w:r>
      <w:r w:rsidRPr="00E81D9D">
        <w:rPr>
          <w:sz w:val="26"/>
          <w:szCs w:val="26"/>
        </w:rPr>
        <w:t xml:space="preserve"> Федеральным законом от  06.10.2003 № 131-ФЗ «Об общих принципах организации местного самоуправления в Российской Федерации»,  </w:t>
      </w:r>
      <w:r>
        <w:rPr>
          <w:sz w:val="26"/>
          <w:szCs w:val="26"/>
        </w:rPr>
        <w:t xml:space="preserve">Федеральным законом от 21.07.2005 № 115-ФЗ «О концессионных соглашениях», Положением «О порядке управления и распоряжения муниципальным имуществом города Глазова»,  утвержденным решением </w:t>
      </w:r>
      <w:proofErr w:type="spellStart"/>
      <w:r>
        <w:rPr>
          <w:sz w:val="26"/>
          <w:szCs w:val="26"/>
        </w:rPr>
        <w:t>Глазовской</w:t>
      </w:r>
      <w:proofErr w:type="spellEnd"/>
      <w:r>
        <w:rPr>
          <w:sz w:val="26"/>
          <w:szCs w:val="26"/>
        </w:rPr>
        <w:t xml:space="preserve"> городской Думы от 26.04.2006 № 120, руководствуясь Уставом муниципального образования «Городской округ «Город Глазов» Удмуртской Республики»,</w:t>
      </w:r>
      <w:proofErr w:type="gramEnd"/>
    </w:p>
    <w:p w:rsidR="00833C9A" w:rsidRPr="00482F16" w:rsidRDefault="00833C9A" w:rsidP="00833C9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3C9A" w:rsidRDefault="00833C9A" w:rsidP="00833C9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82F16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482F16">
        <w:rPr>
          <w:rFonts w:ascii="Times New Roman" w:hAnsi="Times New Roman" w:cs="Times New Roman"/>
          <w:b/>
          <w:sz w:val="26"/>
          <w:szCs w:val="26"/>
        </w:rPr>
        <w:t xml:space="preserve"> О С Т А Н О В Л Я Ю:</w:t>
      </w:r>
    </w:p>
    <w:p w:rsidR="00833C9A" w:rsidRDefault="00833C9A" w:rsidP="00833C9A">
      <w:pPr>
        <w:pStyle w:val="21"/>
        <w:spacing w:after="0" w:line="276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Изменить условия</w:t>
      </w:r>
      <w:r w:rsidRPr="004C6588">
        <w:rPr>
          <w:sz w:val="26"/>
          <w:szCs w:val="26"/>
        </w:rPr>
        <w:t xml:space="preserve"> Концессионного соглашения в отношении объектов </w:t>
      </w:r>
      <w:r w:rsidRPr="00070110">
        <w:rPr>
          <w:sz w:val="26"/>
          <w:szCs w:val="26"/>
        </w:rPr>
        <w:t>централизованных систем холодного водоснабжения и водоотведения муниципального образования «Город Глазов» Удмуртской Республики</w:t>
      </w:r>
      <w:r w:rsidRPr="004C6588">
        <w:rPr>
          <w:sz w:val="26"/>
          <w:szCs w:val="26"/>
        </w:rPr>
        <w:t xml:space="preserve"> </w:t>
      </w:r>
      <w:r w:rsidRPr="00070110">
        <w:rPr>
          <w:sz w:val="26"/>
          <w:szCs w:val="26"/>
        </w:rPr>
        <w:t>от 20 мая 2019 года № АБ-434/135</w:t>
      </w:r>
      <w:r>
        <w:rPr>
          <w:sz w:val="26"/>
          <w:szCs w:val="26"/>
        </w:rPr>
        <w:t xml:space="preserve"> в соответствии  с Приложением к настоящему постановлению.</w:t>
      </w:r>
    </w:p>
    <w:p w:rsidR="00833C9A" w:rsidRDefault="00833C9A" w:rsidP="00833C9A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833C9A" w:rsidRPr="005875B9" w:rsidRDefault="00833C9A" w:rsidP="00833C9A">
      <w:pPr>
        <w:spacing w:line="276" w:lineRule="auto"/>
        <w:ind w:firstLine="540"/>
        <w:jc w:val="both"/>
        <w:rPr>
          <w:iCs/>
          <w:sz w:val="26"/>
          <w:szCs w:val="22"/>
        </w:rPr>
      </w:pPr>
      <w:r>
        <w:rPr>
          <w:sz w:val="26"/>
          <w:szCs w:val="26"/>
        </w:rPr>
        <w:t>3</w:t>
      </w:r>
      <w:r w:rsidRPr="005875B9">
        <w:rPr>
          <w:sz w:val="26"/>
          <w:szCs w:val="26"/>
        </w:rPr>
        <w:t xml:space="preserve">. </w:t>
      </w:r>
      <w:proofErr w:type="gramStart"/>
      <w:r w:rsidRPr="005875B9">
        <w:rPr>
          <w:sz w:val="26"/>
          <w:szCs w:val="22"/>
        </w:rPr>
        <w:t>Контроль за</w:t>
      </w:r>
      <w:proofErr w:type="gramEnd"/>
      <w:r w:rsidRPr="005875B9">
        <w:rPr>
          <w:sz w:val="26"/>
          <w:szCs w:val="22"/>
        </w:rPr>
        <w:t xml:space="preserve"> исполнением настоящего постановления возложить на  </w:t>
      </w:r>
      <w:r>
        <w:rPr>
          <w:iCs/>
          <w:sz w:val="26"/>
          <w:szCs w:val="22"/>
        </w:rPr>
        <w:t>начальника управления жилищно-коммунального хозяйства Администрации города Глазова Е.Ю. Шейко</w:t>
      </w:r>
      <w:r w:rsidRPr="005875B9">
        <w:rPr>
          <w:iCs/>
          <w:sz w:val="26"/>
          <w:szCs w:val="22"/>
        </w:rPr>
        <w:t>.</w:t>
      </w:r>
    </w:p>
    <w:p w:rsidR="00AC14C7" w:rsidRPr="001F5B74" w:rsidRDefault="001C114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1C114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1C114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030EEB" w:rsidRPr="00030EE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030EEB" w:rsidRDefault="00030EE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030EE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30EEB" w:rsidRPr="00030EEB" w:rsidRDefault="00030EEB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030EEB" w:rsidRDefault="00030EE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030EE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1C114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33C9A" w:rsidRDefault="00E743F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833C9A" w:rsidRPr="00BF5524" w:rsidRDefault="00833C9A" w:rsidP="00833C9A">
      <w:pPr>
        <w:spacing w:line="235" w:lineRule="auto"/>
        <w:contextualSpacing/>
        <w:jc w:val="right"/>
        <w:rPr>
          <w:sz w:val="26"/>
          <w:szCs w:val="26"/>
        </w:rPr>
      </w:pPr>
      <w:r w:rsidRPr="00BF5524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Pr="00BF5524">
        <w:rPr>
          <w:sz w:val="26"/>
          <w:szCs w:val="26"/>
        </w:rPr>
        <w:t xml:space="preserve"> </w:t>
      </w:r>
    </w:p>
    <w:p w:rsidR="00833C9A" w:rsidRPr="00BF5524" w:rsidRDefault="00833C9A" w:rsidP="00833C9A">
      <w:pPr>
        <w:spacing w:line="235" w:lineRule="auto"/>
        <w:contextualSpacing/>
        <w:jc w:val="right"/>
        <w:rPr>
          <w:sz w:val="26"/>
          <w:szCs w:val="26"/>
        </w:rPr>
      </w:pPr>
      <w:r w:rsidRPr="00BF5524">
        <w:rPr>
          <w:sz w:val="26"/>
          <w:szCs w:val="26"/>
        </w:rPr>
        <w:t>к постановлению</w:t>
      </w:r>
    </w:p>
    <w:p w:rsidR="00833C9A" w:rsidRPr="00BF5524" w:rsidRDefault="00833C9A" w:rsidP="00833C9A">
      <w:pPr>
        <w:spacing w:line="235" w:lineRule="auto"/>
        <w:contextualSpacing/>
        <w:jc w:val="right"/>
        <w:rPr>
          <w:sz w:val="26"/>
          <w:szCs w:val="26"/>
        </w:rPr>
      </w:pPr>
      <w:r w:rsidRPr="00BF5524">
        <w:rPr>
          <w:sz w:val="26"/>
          <w:szCs w:val="26"/>
        </w:rPr>
        <w:t>Администрации города Глазова</w:t>
      </w:r>
    </w:p>
    <w:p w:rsidR="00833C9A" w:rsidRPr="00BF5524" w:rsidRDefault="00833C9A" w:rsidP="00833C9A">
      <w:pPr>
        <w:spacing w:line="235" w:lineRule="auto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от _</w:t>
      </w:r>
      <w:r w:rsidR="00601132">
        <w:rPr>
          <w:sz w:val="26"/>
          <w:szCs w:val="26"/>
        </w:rPr>
        <w:t>23.09.2024</w:t>
      </w:r>
      <w:r>
        <w:rPr>
          <w:sz w:val="26"/>
          <w:szCs w:val="26"/>
        </w:rPr>
        <w:t>_ № _</w:t>
      </w:r>
      <w:r w:rsidR="00601132">
        <w:rPr>
          <w:sz w:val="26"/>
          <w:szCs w:val="26"/>
        </w:rPr>
        <w:t>17/77</w:t>
      </w:r>
      <w:r>
        <w:rPr>
          <w:sz w:val="26"/>
          <w:szCs w:val="26"/>
        </w:rPr>
        <w:t>_</w:t>
      </w:r>
    </w:p>
    <w:p w:rsidR="00833C9A" w:rsidRPr="00BF5524" w:rsidRDefault="00833C9A" w:rsidP="00833C9A">
      <w:pPr>
        <w:spacing w:line="235" w:lineRule="auto"/>
        <w:contextualSpacing/>
        <w:jc w:val="center"/>
        <w:rPr>
          <w:sz w:val="26"/>
          <w:szCs w:val="26"/>
        </w:rPr>
      </w:pPr>
    </w:p>
    <w:p w:rsidR="00833C9A" w:rsidRPr="00BF5524" w:rsidRDefault="00833C9A" w:rsidP="00833C9A">
      <w:pPr>
        <w:spacing w:line="235" w:lineRule="auto"/>
        <w:contextualSpacing/>
        <w:jc w:val="center"/>
        <w:rPr>
          <w:sz w:val="26"/>
          <w:szCs w:val="26"/>
        </w:rPr>
      </w:pPr>
    </w:p>
    <w:p w:rsidR="00833C9A" w:rsidRPr="00710914" w:rsidRDefault="00833C9A" w:rsidP="00833C9A">
      <w:pPr>
        <w:spacing w:line="235" w:lineRule="auto"/>
        <w:contextualSpacing/>
        <w:jc w:val="center"/>
        <w:rPr>
          <w:b/>
          <w:sz w:val="26"/>
          <w:szCs w:val="26"/>
        </w:rPr>
      </w:pPr>
      <w:r w:rsidRPr="00710914">
        <w:rPr>
          <w:b/>
          <w:sz w:val="26"/>
          <w:szCs w:val="26"/>
        </w:rPr>
        <w:t>Изменения в условия Концессионного соглашения</w:t>
      </w:r>
    </w:p>
    <w:p w:rsidR="00833C9A" w:rsidRDefault="00833C9A" w:rsidP="00833C9A">
      <w:pPr>
        <w:spacing w:line="235" w:lineRule="auto"/>
        <w:contextualSpacing/>
        <w:jc w:val="center"/>
        <w:rPr>
          <w:b/>
          <w:sz w:val="26"/>
          <w:szCs w:val="26"/>
        </w:rPr>
      </w:pPr>
      <w:r w:rsidRPr="00710914">
        <w:rPr>
          <w:b/>
          <w:sz w:val="26"/>
          <w:szCs w:val="26"/>
        </w:rPr>
        <w:t xml:space="preserve"> в отношении объектов централизованных систем холодного водоснабжения </w:t>
      </w:r>
    </w:p>
    <w:p w:rsidR="00833C9A" w:rsidRPr="00710914" w:rsidRDefault="00833C9A" w:rsidP="00833C9A">
      <w:pPr>
        <w:spacing w:line="235" w:lineRule="auto"/>
        <w:contextualSpacing/>
        <w:jc w:val="center"/>
        <w:rPr>
          <w:b/>
          <w:sz w:val="26"/>
          <w:szCs w:val="26"/>
        </w:rPr>
      </w:pPr>
      <w:r w:rsidRPr="00710914">
        <w:rPr>
          <w:b/>
          <w:sz w:val="26"/>
          <w:szCs w:val="26"/>
        </w:rPr>
        <w:t xml:space="preserve">и водоотведения муниципального образования «Город Глазов» </w:t>
      </w:r>
    </w:p>
    <w:p w:rsidR="00833C9A" w:rsidRDefault="00833C9A" w:rsidP="00833C9A">
      <w:pPr>
        <w:spacing w:line="235" w:lineRule="auto"/>
        <w:contextualSpacing/>
        <w:jc w:val="center"/>
        <w:rPr>
          <w:b/>
          <w:sz w:val="26"/>
          <w:szCs w:val="26"/>
        </w:rPr>
      </w:pPr>
      <w:bookmarkStart w:id="0" w:name="_Hlk18669266"/>
      <w:r w:rsidRPr="00710914">
        <w:rPr>
          <w:b/>
          <w:sz w:val="26"/>
          <w:szCs w:val="26"/>
        </w:rPr>
        <w:t>Удмуртской Республики от 20 мая 2019 года № АБ-434/135</w:t>
      </w:r>
    </w:p>
    <w:p w:rsidR="00833C9A" w:rsidRDefault="00833C9A" w:rsidP="00833C9A">
      <w:pPr>
        <w:spacing w:line="235" w:lineRule="auto"/>
        <w:contextualSpacing/>
        <w:jc w:val="center"/>
        <w:rPr>
          <w:b/>
          <w:sz w:val="26"/>
          <w:szCs w:val="26"/>
        </w:rPr>
      </w:pPr>
    </w:p>
    <w:p w:rsidR="00833C9A" w:rsidRPr="00FF670A" w:rsidRDefault="00833C9A" w:rsidP="00FF670A">
      <w:pPr>
        <w:autoSpaceDE w:val="0"/>
        <w:adjustRightInd w:val="0"/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714DA8">
        <w:rPr>
          <w:sz w:val="26"/>
          <w:szCs w:val="26"/>
        </w:rPr>
        <w:t xml:space="preserve">1. </w:t>
      </w:r>
      <w:r w:rsidRPr="00FF670A">
        <w:rPr>
          <w:sz w:val="26"/>
          <w:szCs w:val="26"/>
        </w:rPr>
        <w:t>Внести в Концессионное соглашение в отношении объектов централизованных систем холодного водоснабжения и водоотведения муниципального образования «Город Глазов» Удмуртской Республики от 20 мая 2019 года № АБ-434/135 (далее – Концессионное соглашение от 20 мая 2019 года № АБ-434/135) следующие изменения:</w:t>
      </w:r>
    </w:p>
    <w:p w:rsidR="00610F97" w:rsidRPr="00FF670A" w:rsidRDefault="00833C9A" w:rsidP="00FF670A">
      <w:pPr>
        <w:pStyle w:val="21"/>
        <w:spacing w:after="0" w:line="276" w:lineRule="auto"/>
        <w:ind w:firstLine="567"/>
        <w:contextualSpacing/>
        <w:jc w:val="both"/>
        <w:rPr>
          <w:sz w:val="26"/>
          <w:szCs w:val="26"/>
        </w:rPr>
      </w:pPr>
      <w:r w:rsidRPr="00FF670A">
        <w:rPr>
          <w:sz w:val="26"/>
          <w:szCs w:val="26"/>
        </w:rPr>
        <w:t xml:space="preserve">1.1. В связи с изменением наименования </w:t>
      </w:r>
      <w:proofErr w:type="spellStart"/>
      <w:r w:rsidRPr="00FF670A">
        <w:rPr>
          <w:sz w:val="26"/>
          <w:szCs w:val="26"/>
        </w:rPr>
        <w:t>Концедента</w:t>
      </w:r>
      <w:proofErr w:type="spellEnd"/>
      <w:r w:rsidRPr="00FF670A">
        <w:rPr>
          <w:sz w:val="26"/>
          <w:szCs w:val="26"/>
        </w:rPr>
        <w:t xml:space="preserve"> на основании решения </w:t>
      </w:r>
      <w:proofErr w:type="spellStart"/>
      <w:r w:rsidRPr="00FF670A">
        <w:rPr>
          <w:sz w:val="26"/>
          <w:szCs w:val="26"/>
        </w:rPr>
        <w:t>Глазовской</w:t>
      </w:r>
      <w:proofErr w:type="spellEnd"/>
      <w:r w:rsidRPr="00FF670A">
        <w:rPr>
          <w:sz w:val="26"/>
          <w:szCs w:val="26"/>
        </w:rPr>
        <w:t xml:space="preserve"> городской Думы от 28.06.2023 года № 387</w:t>
      </w:r>
      <w:r w:rsidR="00610F97" w:rsidRPr="00FF670A">
        <w:rPr>
          <w:sz w:val="26"/>
          <w:szCs w:val="26"/>
        </w:rPr>
        <w:t>:</w:t>
      </w:r>
    </w:p>
    <w:p w:rsidR="00610F97" w:rsidRPr="00FF670A" w:rsidRDefault="00610F97" w:rsidP="00FF670A">
      <w:pPr>
        <w:pStyle w:val="21"/>
        <w:spacing w:after="0" w:line="276" w:lineRule="auto"/>
        <w:ind w:firstLine="567"/>
        <w:contextualSpacing/>
        <w:jc w:val="both"/>
        <w:rPr>
          <w:sz w:val="26"/>
          <w:szCs w:val="26"/>
        </w:rPr>
      </w:pPr>
      <w:r w:rsidRPr="00FF670A">
        <w:rPr>
          <w:sz w:val="26"/>
          <w:szCs w:val="26"/>
        </w:rPr>
        <w:t>1.1.1. наименование Концессионного соглашения от 20 мая 2019 года № АБ</w:t>
      </w:r>
      <w:r w:rsidR="00833C9A" w:rsidRPr="00FF670A">
        <w:rPr>
          <w:sz w:val="26"/>
          <w:szCs w:val="26"/>
        </w:rPr>
        <w:t xml:space="preserve"> </w:t>
      </w:r>
      <w:r w:rsidRPr="00FF670A">
        <w:rPr>
          <w:sz w:val="26"/>
          <w:szCs w:val="26"/>
        </w:rPr>
        <w:t>АБ-434/135 изложить в следующей редакции: «Концессионное соглашение в отношении объектов централизованных систем холодного водоснабжения и водоотведения муниципального образования «Городской округ «Город Глазов» Удмуртской Республики» от 20 мая 2019 года № АБ-434/135;</w:t>
      </w:r>
    </w:p>
    <w:p w:rsidR="00833C9A" w:rsidRPr="00FF670A" w:rsidRDefault="00610F97" w:rsidP="00FF670A">
      <w:pPr>
        <w:pStyle w:val="21"/>
        <w:spacing w:after="0" w:line="276" w:lineRule="auto"/>
        <w:ind w:firstLine="567"/>
        <w:contextualSpacing/>
        <w:jc w:val="both"/>
        <w:rPr>
          <w:b/>
          <w:sz w:val="26"/>
          <w:szCs w:val="26"/>
        </w:rPr>
      </w:pPr>
      <w:r w:rsidRPr="00FF670A">
        <w:rPr>
          <w:sz w:val="26"/>
          <w:szCs w:val="26"/>
        </w:rPr>
        <w:t xml:space="preserve">1.1.2. </w:t>
      </w:r>
      <w:r w:rsidR="00833C9A" w:rsidRPr="00FF670A">
        <w:rPr>
          <w:sz w:val="26"/>
          <w:szCs w:val="26"/>
        </w:rPr>
        <w:t>по тексту Концессионного соглашения от 20 мая 2019 года № АБ-434/135 слова «муниципальное образование «Город Глазов» Удмуртской Республики»</w:t>
      </w:r>
      <w:r w:rsidRPr="00FF670A">
        <w:rPr>
          <w:sz w:val="26"/>
          <w:szCs w:val="26"/>
        </w:rPr>
        <w:t xml:space="preserve"> в соответствующем падеже </w:t>
      </w:r>
      <w:r w:rsidR="00833C9A" w:rsidRPr="00FF670A">
        <w:rPr>
          <w:sz w:val="26"/>
          <w:szCs w:val="26"/>
        </w:rPr>
        <w:t>заменить словами «муниципальное образование «Городской округ «Город Глазов» Удмуртской Республики» в соответствующем падеже.</w:t>
      </w:r>
    </w:p>
    <w:p w:rsidR="00833C9A" w:rsidRPr="00FF670A" w:rsidRDefault="00833C9A" w:rsidP="00FF670A">
      <w:pPr>
        <w:pStyle w:val="Default"/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FF670A">
        <w:rPr>
          <w:sz w:val="26"/>
          <w:szCs w:val="26"/>
        </w:rPr>
        <w:t xml:space="preserve">1.2. </w:t>
      </w:r>
      <w:proofErr w:type="gramStart"/>
      <w:r w:rsidRPr="00FF670A">
        <w:rPr>
          <w:sz w:val="26"/>
          <w:szCs w:val="26"/>
        </w:rPr>
        <w:t>В связи с изменением наименования акционерного общества «</w:t>
      </w:r>
      <w:proofErr w:type="spellStart"/>
      <w:r w:rsidRPr="00FF670A">
        <w:rPr>
          <w:sz w:val="26"/>
          <w:szCs w:val="26"/>
        </w:rPr>
        <w:t>Русат</w:t>
      </w:r>
      <w:r w:rsidR="001663E1">
        <w:rPr>
          <w:sz w:val="26"/>
          <w:szCs w:val="26"/>
        </w:rPr>
        <w:t>ом</w:t>
      </w:r>
      <w:proofErr w:type="spellEnd"/>
      <w:r w:rsidR="001663E1">
        <w:rPr>
          <w:sz w:val="26"/>
          <w:szCs w:val="26"/>
        </w:rPr>
        <w:t xml:space="preserve"> Инфраструктурные решения» на </w:t>
      </w:r>
      <w:r w:rsidRPr="00FF670A">
        <w:rPr>
          <w:sz w:val="26"/>
          <w:szCs w:val="26"/>
        </w:rPr>
        <w:t>акционерное общество «</w:t>
      </w:r>
      <w:proofErr w:type="spellStart"/>
      <w:r w:rsidRPr="00FF670A">
        <w:rPr>
          <w:sz w:val="26"/>
          <w:szCs w:val="26"/>
        </w:rPr>
        <w:t>Росатом</w:t>
      </w:r>
      <w:proofErr w:type="spellEnd"/>
      <w:r w:rsidRPr="00FF670A">
        <w:rPr>
          <w:sz w:val="26"/>
          <w:szCs w:val="26"/>
        </w:rPr>
        <w:t xml:space="preserve"> инфраструктурные решения» на основании решения Общего собрания акционеров АО «РИР» (протокол от 15.04.2024 № 3/2024), о чем в ЕГРЮЛ внесена запись за ГРН 2247703926590 от 18.04.2024: по тексту Концессионного соглашения</w:t>
      </w:r>
      <w:r w:rsidR="00610F97" w:rsidRPr="00FF670A">
        <w:rPr>
          <w:sz w:val="26"/>
          <w:szCs w:val="26"/>
        </w:rPr>
        <w:t xml:space="preserve"> от 20 мая 2019 года № АБ-434/135 </w:t>
      </w:r>
      <w:r w:rsidRPr="00FF670A">
        <w:rPr>
          <w:sz w:val="26"/>
          <w:szCs w:val="26"/>
        </w:rPr>
        <w:t xml:space="preserve"> слова «</w:t>
      </w:r>
      <w:proofErr w:type="spellStart"/>
      <w:r w:rsidRPr="00FF670A">
        <w:rPr>
          <w:sz w:val="26"/>
          <w:szCs w:val="26"/>
        </w:rPr>
        <w:t>Русатом</w:t>
      </w:r>
      <w:proofErr w:type="spellEnd"/>
      <w:r w:rsidRPr="00FF670A">
        <w:rPr>
          <w:sz w:val="26"/>
          <w:szCs w:val="26"/>
        </w:rPr>
        <w:t xml:space="preserve"> Инфраструктурные решения»</w:t>
      </w:r>
      <w:r w:rsidR="00610F97" w:rsidRPr="00FF670A">
        <w:rPr>
          <w:sz w:val="26"/>
          <w:szCs w:val="26"/>
        </w:rPr>
        <w:t xml:space="preserve"> в соответствующем падеже </w:t>
      </w:r>
      <w:r w:rsidRPr="00FF670A">
        <w:rPr>
          <w:sz w:val="26"/>
          <w:szCs w:val="26"/>
        </w:rPr>
        <w:t xml:space="preserve"> заменить словами</w:t>
      </w:r>
      <w:proofErr w:type="gramEnd"/>
      <w:r w:rsidRPr="00FF670A">
        <w:rPr>
          <w:sz w:val="26"/>
          <w:szCs w:val="26"/>
        </w:rPr>
        <w:t xml:space="preserve"> «</w:t>
      </w:r>
      <w:proofErr w:type="spellStart"/>
      <w:r w:rsidRPr="00FF670A">
        <w:rPr>
          <w:sz w:val="26"/>
          <w:szCs w:val="26"/>
        </w:rPr>
        <w:t>Росатом</w:t>
      </w:r>
      <w:proofErr w:type="spellEnd"/>
      <w:r w:rsidRPr="00FF670A">
        <w:rPr>
          <w:sz w:val="26"/>
          <w:szCs w:val="26"/>
        </w:rPr>
        <w:t xml:space="preserve"> инфраструктурные решения» в соответствующем падеже.</w:t>
      </w:r>
    </w:p>
    <w:p w:rsidR="00833C9A" w:rsidRPr="00FF670A" w:rsidRDefault="00833C9A" w:rsidP="00FF670A">
      <w:pPr>
        <w:spacing w:line="276" w:lineRule="auto"/>
        <w:ind w:firstLine="567"/>
        <w:contextualSpacing/>
        <w:jc w:val="both"/>
        <w:rPr>
          <w:b/>
          <w:sz w:val="26"/>
          <w:szCs w:val="26"/>
        </w:rPr>
      </w:pPr>
      <w:r w:rsidRPr="00FF670A">
        <w:rPr>
          <w:sz w:val="26"/>
          <w:szCs w:val="26"/>
        </w:rPr>
        <w:t xml:space="preserve">1.3. Приложение 2 к Концессионному соглашению от 20 мая 2019 года № АБ-434/135 изложить в редакции согласно приложению 1 к </w:t>
      </w:r>
      <w:r w:rsidRPr="00FF670A">
        <w:rPr>
          <w:rStyle w:val="af2"/>
          <w:color w:val="auto"/>
          <w:sz w:val="26"/>
          <w:szCs w:val="26"/>
        </w:rPr>
        <w:t xml:space="preserve">изменениям в условия Концессионного соглашения в отношении объектов централизованных систем холодного водоснабжения и водоотведения муниципального образования «Город Глазов» Удмуртской Республики от </w:t>
      </w:r>
      <w:r w:rsidRPr="00FF670A">
        <w:rPr>
          <w:sz w:val="26"/>
          <w:szCs w:val="26"/>
        </w:rPr>
        <w:t>20 мая 2019 года № АБ-434/135.</w:t>
      </w:r>
    </w:p>
    <w:bookmarkEnd w:id="0"/>
    <w:p w:rsidR="00833C9A" w:rsidRPr="00FF670A" w:rsidRDefault="00833C9A" w:rsidP="00FF670A">
      <w:pPr>
        <w:tabs>
          <w:tab w:val="left" w:pos="709"/>
        </w:tabs>
        <w:spacing w:line="276" w:lineRule="auto"/>
        <w:ind w:right="-2"/>
        <w:contextualSpacing/>
        <w:jc w:val="both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F670A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 xml:space="preserve">1.4. </w:t>
      </w:r>
      <w:r w:rsidRPr="00FF670A">
        <w:rPr>
          <w:sz w:val="26"/>
          <w:szCs w:val="26"/>
        </w:rPr>
        <w:t xml:space="preserve">Приложение 2.1 к Концессионному соглашению от 20 мая 2019 года № АБ-434/135 изложить в редакции согласно приложению 2 к </w:t>
      </w:r>
      <w:r w:rsidRPr="00FF670A">
        <w:rPr>
          <w:rStyle w:val="af2"/>
          <w:color w:val="auto"/>
          <w:sz w:val="26"/>
          <w:szCs w:val="26"/>
        </w:rPr>
        <w:t xml:space="preserve">изменениям в условия Концессионного соглашения в отношении объектов централизованных систем </w:t>
      </w:r>
      <w:r w:rsidRPr="00FF670A">
        <w:rPr>
          <w:rStyle w:val="af2"/>
          <w:color w:val="auto"/>
          <w:sz w:val="26"/>
          <w:szCs w:val="26"/>
        </w:rPr>
        <w:lastRenderedPageBreak/>
        <w:t xml:space="preserve">холодного водоснабжения и водоотведения муниципального образования «Город Глазов» Удмуртской Республики от </w:t>
      </w:r>
      <w:r w:rsidRPr="00FF670A">
        <w:rPr>
          <w:sz w:val="26"/>
          <w:szCs w:val="26"/>
        </w:rPr>
        <w:t>20 мая 2019 года № АБ-434/135.</w:t>
      </w:r>
    </w:p>
    <w:p w:rsidR="00833C9A" w:rsidRPr="00FF670A" w:rsidRDefault="00833C9A" w:rsidP="00477069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FF670A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 xml:space="preserve">1.5. </w:t>
      </w:r>
      <w:r w:rsidRPr="00FF670A">
        <w:rPr>
          <w:sz w:val="26"/>
          <w:szCs w:val="26"/>
        </w:rPr>
        <w:t xml:space="preserve">Приложение 3 к Концессионному соглашению от 20 мая 2019 года № АБ-434/135 изложить в редакции согласно приложению 3 к </w:t>
      </w:r>
      <w:r w:rsidRPr="00FF670A">
        <w:rPr>
          <w:rStyle w:val="af2"/>
          <w:color w:val="auto"/>
          <w:sz w:val="26"/>
          <w:szCs w:val="26"/>
        </w:rPr>
        <w:t xml:space="preserve">изменениям в условия Концессионного соглашения в отношении объектов централизованных систем холодного водоснабжения и водоотведения муниципального образования «Город Глазов» Удмуртской Республики от </w:t>
      </w:r>
      <w:r w:rsidRPr="00FF670A">
        <w:rPr>
          <w:sz w:val="26"/>
          <w:szCs w:val="26"/>
        </w:rPr>
        <w:t>20 мая 2019 года № АБ-434/135.</w:t>
      </w:r>
    </w:p>
    <w:p w:rsidR="0080347C" w:rsidRDefault="00833C9A" w:rsidP="00FF670A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FF670A">
        <w:rPr>
          <w:sz w:val="26"/>
          <w:szCs w:val="26"/>
        </w:rPr>
        <w:tab/>
        <w:t xml:space="preserve">1.6. </w:t>
      </w:r>
      <w:r w:rsidR="001663E1">
        <w:rPr>
          <w:sz w:val="26"/>
          <w:szCs w:val="26"/>
        </w:rPr>
        <w:t xml:space="preserve">В приложении 7 </w:t>
      </w:r>
      <w:r w:rsidR="001663E1" w:rsidRPr="00FF670A">
        <w:rPr>
          <w:sz w:val="26"/>
          <w:szCs w:val="26"/>
        </w:rPr>
        <w:t xml:space="preserve">к Концессионному </w:t>
      </w:r>
      <w:r w:rsidR="001663E1" w:rsidRPr="001663E1">
        <w:rPr>
          <w:sz w:val="26"/>
          <w:szCs w:val="26"/>
        </w:rPr>
        <w:t>соглашению от 20 мая 2019 года № АБ-434/135</w:t>
      </w:r>
      <w:r w:rsidR="0080347C">
        <w:rPr>
          <w:sz w:val="26"/>
          <w:szCs w:val="26"/>
        </w:rPr>
        <w:t>:</w:t>
      </w:r>
    </w:p>
    <w:p w:rsidR="00477069" w:rsidRPr="00477069" w:rsidRDefault="0080347C" w:rsidP="00477069">
      <w:pPr>
        <w:spacing w:line="276" w:lineRule="auto"/>
        <w:ind w:firstLine="709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1.6.1. </w:t>
      </w:r>
      <w:r w:rsidR="00477069" w:rsidRPr="00477069">
        <w:rPr>
          <w:color w:val="000000"/>
          <w:sz w:val="26"/>
          <w:szCs w:val="26"/>
        </w:rPr>
        <w:t>В пункте 1 слова «постановлением Администрации города Глазова от 29 августа 2023 года № 17/35» заменить словами «постановлением Администрации города Глазова от 10 сентября 2024 года № 17/70».</w:t>
      </w:r>
    </w:p>
    <w:p w:rsidR="001663E1" w:rsidRDefault="00477069" w:rsidP="0080347C">
      <w:pPr>
        <w:spacing w:line="276" w:lineRule="auto"/>
        <w:ind w:firstLine="708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1.6.2. </w:t>
      </w:r>
      <w:r w:rsidR="0080347C">
        <w:rPr>
          <w:sz w:val="26"/>
          <w:szCs w:val="26"/>
        </w:rPr>
        <w:t>С</w:t>
      </w:r>
      <w:r w:rsidR="001663E1" w:rsidRPr="001663E1">
        <w:rPr>
          <w:sz w:val="26"/>
          <w:szCs w:val="26"/>
        </w:rPr>
        <w:t xml:space="preserve">троки 1, 2, 3 таблицы </w:t>
      </w:r>
      <w:r w:rsidR="007417A2">
        <w:rPr>
          <w:sz w:val="26"/>
          <w:szCs w:val="26"/>
        </w:rPr>
        <w:t xml:space="preserve">2 </w:t>
      </w:r>
      <w:r w:rsidR="001663E1" w:rsidRPr="001663E1">
        <w:rPr>
          <w:sz w:val="26"/>
          <w:szCs w:val="26"/>
        </w:rPr>
        <w:t>«Задачи развития объектов централизованной системы водоотведения»</w:t>
      </w:r>
      <w:r w:rsidR="001663E1">
        <w:rPr>
          <w:sz w:val="26"/>
          <w:szCs w:val="26"/>
        </w:rPr>
        <w:t xml:space="preserve"> изложить в следующей редакции:</w:t>
      </w:r>
    </w:p>
    <w:p w:rsidR="001663E1" w:rsidRPr="001663E1" w:rsidRDefault="001663E1" w:rsidP="00D67366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pPr w:leftFromText="180" w:rightFromText="180" w:vertAnchor="text" w:horzAnchor="margin" w:tblpY="8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"/>
        <w:gridCol w:w="4177"/>
        <w:gridCol w:w="1089"/>
        <w:gridCol w:w="3871"/>
      </w:tblGrid>
      <w:tr w:rsidR="001663E1" w:rsidRPr="00030EEB" w:rsidTr="00AB18B1">
        <w:tc>
          <w:tcPr>
            <w:tcW w:w="227" w:type="pct"/>
            <w:vAlign w:val="center"/>
          </w:tcPr>
          <w:p w:rsidR="001663E1" w:rsidRPr="00030EEB" w:rsidRDefault="001663E1" w:rsidP="00D67366">
            <w:pPr>
              <w:contextualSpacing/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1</w:t>
            </w:r>
          </w:p>
        </w:tc>
        <w:tc>
          <w:tcPr>
            <w:tcW w:w="2182" w:type="pct"/>
          </w:tcPr>
          <w:p w:rsidR="001663E1" w:rsidRPr="00030EEB" w:rsidRDefault="001663E1" w:rsidP="00D67366">
            <w:pPr>
              <w:contextualSpacing/>
              <w:jc w:val="both"/>
              <w:rPr>
                <w:lang w:eastAsia="en-US"/>
              </w:rPr>
            </w:pPr>
            <w:bookmarkStart w:id="1" w:name="_Hlk177646406"/>
            <w:r w:rsidRPr="00030EEB">
              <w:rPr>
                <w:lang w:eastAsia="en-US"/>
              </w:rPr>
              <w:t>Строительство первичного отстойника с сетями и монтажом оборудования механической очистки.</w:t>
            </w:r>
          </w:p>
          <w:bookmarkEnd w:id="1"/>
          <w:p w:rsidR="001663E1" w:rsidRPr="00030EEB" w:rsidRDefault="001663E1" w:rsidP="00D67366">
            <w:pPr>
              <w:contextualSpacing/>
              <w:jc w:val="both"/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(состав мероприятия:</w:t>
            </w:r>
            <w:proofErr w:type="gramEnd"/>
          </w:p>
          <w:p w:rsidR="001663E1" w:rsidRPr="00030EEB" w:rsidRDefault="001663E1" w:rsidP="00D67366">
            <w:pPr>
              <w:widowControl w:val="0"/>
              <w:numPr>
                <w:ilvl w:val="0"/>
                <w:numId w:val="4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строительство радиального первичного отстойника третьей очереди;</w:t>
            </w:r>
          </w:p>
          <w:p w:rsidR="001663E1" w:rsidRPr="00030EEB" w:rsidRDefault="001663E1" w:rsidP="00D67366">
            <w:pPr>
              <w:widowControl w:val="0"/>
              <w:numPr>
                <w:ilvl w:val="0"/>
                <w:numId w:val="4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строительство насосной станции сырого осадка третьей очереди;</w:t>
            </w:r>
          </w:p>
          <w:p w:rsidR="001663E1" w:rsidRPr="00030EEB" w:rsidRDefault="001663E1" w:rsidP="00D67366">
            <w:pPr>
              <w:widowControl w:val="0"/>
              <w:numPr>
                <w:ilvl w:val="0"/>
                <w:numId w:val="4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строительство радиальных песколовок с круговым движением воды третьей очереди;</w:t>
            </w:r>
          </w:p>
          <w:p w:rsidR="001663E1" w:rsidRPr="00030EEB" w:rsidRDefault="001663E1" w:rsidP="00D67366">
            <w:pPr>
              <w:widowControl w:val="0"/>
              <w:numPr>
                <w:ilvl w:val="0"/>
                <w:numId w:val="4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реконструкция насосной станции сырого осадка второй очереди).</w:t>
            </w:r>
          </w:p>
          <w:p w:rsidR="001663E1" w:rsidRPr="00030EEB" w:rsidRDefault="001663E1" w:rsidP="00D67366">
            <w:pPr>
              <w:contextualSpacing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Мероприятие по строительству первичного отстойника с сетями и монтажом оборудования механической очистки направлено на повышение качества очистки сточных вод и энергетической эффективности объектов централизованных систем водоотведения.</w:t>
            </w:r>
          </w:p>
        </w:tc>
        <w:tc>
          <w:tcPr>
            <w:tcW w:w="569" w:type="pct"/>
            <w:vAlign w:val="center"/>
          </w:tcPr>
          <w:p w:rsidR="001663E1" w:rsidRPr="00030EEB" w:rsidRDefault="001663E1" w:rsidP="00D67366">
            <w:pPr>
              <w:contextualSpacing/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2025 г.</w:t>
            </w:r>
          </w:p>
        </w:tc>
        <w:tc>
          <w:tcPr>
            <w:tcW w:w="2022" w:type="pct"/>
            <w:vAlign w:val="center"/>
          </w:tcPr>
          <w:p w:rsidR="001663E1" w:rsidRPr="00030EEB" w:rsidRDefault="001663E1" w:rsidP="00D67366">
            <w:pPr>
              <w:contextualSpacing/>
              <w:jc w:val="both"/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 xml:space="preserve">Выполнение данного мероприятия позволит уменьшить объём содержания песка на </w:t>
            </w:r>
            <w:proofErr w:type="spellStart"/>
            <w:r w:rsidRPr="00030EEB">
              <w:rPr>
                <w:lang w:eastAsia="en-US"/>
              </w:rPr>
              <w:t>песковых</w:t>
            </w:r>
            <w:proofErr w:type="spellEnd"/>
            <w:r w:rsidRPr="00030EEB">
              <w:rPr>
                <w:lang w:eastAsia="en-US"/>
              </w:rPr>
              <w:t xml:space="preserve"> картах (из-за уменьшения его влажности), вторично использовать  песок при строительных работах, уменьшить количество отходов IV класса опасности, снизить себестоимость и  повысить эффективность механической очистки стоков (будут минимизированы  риски попадания песка в </w:t>
            </w:r>
            <w:proofErr w:type="spellStart"/>
            <w:r w:rsidRPr="00030EEB">
              <w:rPr>
                <w:lang w:eastAsia="en-US"/>
              </w:rPr>
              <w:t>аэротенки</w:t>
            </w:r>
            <w:proofErr w:type="spellEnd"/>
            <w:r w:rsidRPr="00030EEB">
              <w:rPr>
                <w:lang w:eastAsia="en-US"/>
              </w:rPr>
              <w:t>, тем самым аэрационная система не будет забиваться песком, т.е. при частотном регулировании работы электродвигателя воздуходувного оборудования уменьшатся</w:t>
            </w:r>
            <w:proofErr w:type="gramEnd"/>
            <w:r w:rsidRPr="00030EEB">
              <w:rPr>
                <w:lang w:eastAsia="en-US"/>
              </w:rPr>
              <w:t xml:space="preserve"> </w:t>
            </w:r>
            <w:proofErr w:type="spellStart"/>
            <w:r w:rsidRPr="00030EEB">
              <w:rPr>
                <w:lang w:eastAsia="en-US"/>
              </w:rPr>
              <w:t>энергозатраты</w:t>
            </w:r>
            <w:proofErr w:type="spellEnd"/>
            <w:r w:rsidRPr="00030EEB">
              <w:rPr>
                <w:lang w:eastAsia="en-US"/>
              </w:rPr>
              <w:t xml:space="preserve">. </w:t>
            </w:r>
            <w:proofErr w:type="gramStart"/>
            <w:r w:rsidRPr="00030EEB">
              <w:rPr>
                <w:lang w:eastAsia="en-US"/>
              </w:rPr>
              <w:t xml:space="preserve">В самих </w:t>
            </w:r>
            <w:proofErr w:type="spellStart"/>
            <w:r w:rsidRPr="00030EEB">
              <w:rPr>
                <w:lang w:eastAsia="en-US"/>
              </w:rPr>
              <w:t>аэротенках</w:t>
            </w:r>
            <w:proofErr w:type="spellEnd"/>
            <w:r w:rsidRPr="00030EEB">
              <w:rPr>
                <w:lang w:eastAsia="en-US"/>
              </w:rPr>
              <w:t xml:space="preserve"> полностью исключится </w:t>
            </w:r>
            <w:proofErr w:type="spellStart"/>
            <w:r w:rsidRPr="00030EEB">
              <w:rPr>
                <w:lang w:eastAsia="en-US"/>
              </w:rPr>
              <w:t>пескоструйность</w:t>
            </w:r>
            <w:proofErr w:type="spellEnd"/>
            <w:r w:rsidRPr="00030EEB">
              <w:rPr>
                <w:lang w:eastAsia="en-US"/>
              </w:rPr>
              <w:t xml:space="preserve"> бетонных сооружений.)</w:t>
            </w:r>
            <w:proofErr w:type="gramEnd"/>
            <w:r w:rsidRPr="00030EEB">
              <w:rPr>
                <w:lang w:eastAsia="en-US"/>
              </w:rPr>
              <w:t xml:space="preserve"> Также будут уменьшены затраты чел. часов при промывке песколовок.</w:t>
            </w:r>
          </w:p>
        </w:tc>
      </w:tr>
      <w:tr w:rsidR="001663E1" w:rsidRPr="00030EEB" w:rsidTr="00AB18B1">
        <w:trPr>
          <w:trHeight w:val="745"/>
        </w:trPr>
        <w:tc>
          <w:tcPr>
            <w:tcW w:w="227" w:type="pct"/>
            <w:vAlign w:val="center"/>
          </w:tcPr>
          <w:p w:rsidR="001663E1" w:rsidRPr="00030EEB" w:rsidRDefault="001663E1" w:rsidP="00AB18B1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</w:t>
            </w:r>
          </w:p>
        </w:tc>
        <w:tc>
          <w:tcPr>
            <w:tcW w:w="2182" w:type="pct"/>
          </w:tcPr>
          <w:p w:rsidR="001663E1" w:rsidRPr="00030EEB" w:rsidRDefault="001663E1" w:rsidP="001663E1">
            <w:pPr>
              <w:widowControl w:val="0"/>
              <w:jc w:val="both"/>
              <w:rPr>
                <w:rFonts w:eastAsia="Andale Sans UI"/>
                <w:kern w:val="2"/>
                <w:lang w:eastAsia="en-US" w:bidi="fa-IR"/>
              </w:rPr>
            </w:pPr>
            <w:r w:rsidRPr="00030EEB">
              <w:rPr>
                <w:rFonts w:eastAsia="Andale Sans UI"/>
                <w:kern w:val="2"/>
                <w:lang w:eastAsia="en-US" w:bidi="fa-IR"/>
              </w:rPr>
              <w:t xml:space="preserve">Строительство </w:t>
            </w:r>
            <w:proofErr w:type="spellStart"/>
            <w:r w:rsidRPr="00030EEB">
              <w:rPr>
                <w:rFonts w:eastAsia="Andale Sans UI"/>
                <w:kern w:val="2"/>
                <w:lang w:eastAsia="en-US" w:bidi="fa-IR"/>
              </w:rPr>
              <w:t>илоуплотнителя</w:t>
            </w:r>
            <w:proofErr w:type="spellEnd"/>
            <w:r w:rsidRPr="00030EEB">
              <w:rPr>
                <w:rFonts w:eastAsia="Andale Sans UI"/>
                <w:kern w:val="2"/>
                <w:lang w:eastAsia="en-US" w:bidi="fa-IR"/>
              </w:rPr>
              <w:t xml:space="preserve"> с сетями и монтажом оборудования в НАИ.</w:t>
            </w:r>
          </w:p>
          <w:p w:rsidR="001663E1" w:rsidRPr="00030EEB" w:rsidRDefault="001663E1" w:rsidP="001663E1">
            <w:pPr>
              <w:jc w:val="both"/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(состав мероприятия:</w:t>
            </w:r>
            <w:proofErr w:type="gramEnd"/>
          </w:p>
          <w:p w:rsidR="001663E1" w:rsidRPr="00030EEB" w:rsidRDefault="001663E1" w:rsidP="001663E1">
            <w:pPr>
              <w:widowControl w:val="0"/>
              <w:numPr>
                <w:ilvl w:val="0"/>
                <w:numId w:val="43"/>
              </w:numPr>
              <w:tabs>
                <w:tab w:val="left" w:pos="299"/>
              </w:tabs>
              <w:suppressAutoHyphens/>
              <w:ind w:left="0" w:firstLine="0"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строительство блока резервуаров избыточного ила с </w:t>
            </w:r>
            <w:proofErr w:type="spellStart"/>
            <w:r w:rsidRPr="00030EEB">
              <w:rPr>
                <w:lang w:eastAsia="en-US"/>
              </w:rPr>
              <w:t>илоуплотнителями</w:t>
            </w:r>
            <w:proofErr w:type="spellEnd"/>
            <w:r w:rsidRPr="00030EEB">
              <w:rPr>
                <w:lang w:eastAsia="en-US"/>
              </w:rPr>
              <w:t>;</w:t>
            </w:r>
          </w:p>
          <w:p w:rsidR="001663E1" w:rsidRPr="00030EEB" w:rsidRDefault="001663E1" w:rsidP="001663E1">
            <w:pPr>
              <w:widowControl w:val="0"/>
              <w:numPr>
                <w:ilvl w:val="0"/>
                <w:numId w:val="43"/>
              </w:numPr>
              <w:tabs>
                <w:tab w:val="left" w:pos="299"/>
              </w:tabs>
              <w:suppressAutoHyphens/>
              <w:ind w:left="0" w:firstLine="0"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реконструкция насосной станции активного ила второй и третьей </w:t>
            </w:r>
            <w:r w:rsidRPr="00030EEB">
              <w:rPr>
                <w:lang w:eastAsia="en-US"/>
              </w:rPr>
              <w:lastRenderedPageBreak/>
              <w:t>очереди;</w:t>
            </w:r>
          </w:p>
          <w:p w:rsidR="001663E1" w:rsidRPr="00030EEB" w:rsidRDefault="001663E1" w:rsidP="001663E1">
            <w:pPr>
              <w:jc w:val="both"/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3. строительство насосной станции уплотненного ила).</w:t>
            </w:r>
            <w:proofErr w:type="gramEnd"/>
          </w:p>
          <w:p w:rsidR="001663E1" w:rsidRPr="00030EEB" w:rsidRDefault="001663E1" w:rsidP="001663E1">
            <w:pPr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Введение комплекса по удалению илов и осадка 3-ей очереди очистных сооружений </w:t>
            </w:r>
            <w:proofErr w:type="gramStart"/>
            <w:r w:rsidRPr="00030EEB">
              <w:rPr>
                <w:lang w:eastAsia="en-US"/>
              </w:rPr>
              <w:t>необходим</w:t>
            </w:r>
            <w:proofErr w:type="gramEnd"/>
            <w:r w:rsidRPr="00030EEB">
              <w:rPr>
                <w:lang w:eastAsia="en-US"/>
              </w:rPr>
              <w:t xml:space="preserve"> </w:t>
            </w:r>
            <w:proofErr w:type="spellStart"/>
            <w:r w:rsidRPr="00030EEB">
              <w:rPr>
                <w:lang w:eastAsia="en-US"/>
              </w:rPr>
              <w:t>илоуплотнитель</w:t>
            </w:r>
            <w:proofErr w:type="spellEnd"/>
            <w:r w:rsidRPr="00030EEB">
              <w:rPr>
                <w:lang w:eastAsia="en-US"/>
              </w:rPr>
              <w:t xml:space="preserve">. В данном сооружении осадок первичных отстойников и избыточный активный ил уплотняется с влажности 99% до влажности 97%, тем самым осадок первичных отстойников и избыточный активный ил уменьшается в объеме в 2-2,5раза, уменьшая расход данной смеси на </w:t>
            </w:r>
            <w:proofErr w:type="spellStart"/>
            <w:r w:rsidRPr="00030EEB">
              <w:rPr>
                <w:lang w:eastAsia="en-US"/>
              </w:rPr>
              <w:t>мехобезвоживание</w:t>
            </w:r>
            <w:proofErr w:type="spellEnd"/>
            <w:r w:rsidRPr="00030EEB">
              <w:rPr>
                <w:lang w:eastAsia="en-US"/>
              </w:rPr>
              <w:t xml:space="preserve">. А это ведет к уменьшению </w:t>
            </w:r>
            <w:proofErr w:type="spellStart"/>
            <w:r w:rsidRPr="00030EEB">
              <w:rPr>
                <w:lang w:eastAsia="en-US"/>
              </w:rPr>
              <w:t>энергозатрат</w:t>
            </w:r>
            <w:proofErr w:type="spellEnd"/>
            <w:r w:rsidRPr="00030EEB">
              <w:rPr>
                <w:lang w:eastAsia="en-US"/>
              </w:rPr>
              <w:t xml:space="preserve"> при работе насосного оборудования и затрат на реагенты (органические полимеры-</w:t>
            </w:r>
            <w:proofErr w:type="spellStart"/>
            <w:r w:rsidRPr="00030EEB">
              <w:rPr>
                <w:lang w:eastAsia="en-US"/>
              </w:rPr>
              <w:t>флокулянты</w:t>
            </w:r>
            <w:proofErr w:type="spellEnd"/>
            <w:r w:rsidRPr="00030EEB">
              <w:rPr>
                <w:lang w:eastAsia="en-US"/>
              </w:rPr>
              <w:t xml:space="preserve">.) В настоящее время </w:t>
            </w:r>
            <w:proofErr w:type="spellStart"/>
            <w:r w:rsidRPr="00030EEB">
              <w:rPr>
                <w:lang w:eastAsia="en-US"/>
              </w:rPr>
              <w:t>илоуплотнитель</w:t>
            </w:r>
            <w:proofErr w:type="spellEnd"/>
            <w:r w:rsidRPr="00030EEB">
              <w:rPr>
                <w:lang w:eastAsia="en-US"/>
              </w:rPr>
              <w:t xml:space="preserve"> 3-ей очереди находятся в стадии незавершённого строительства. После </w:t>
            </w:r>
            <w:proofErr w:type="spellStart"/>
            <w:r w:rsidRPr="00030EEB">
              <w:rPr>
                <w:lang w:eastAsia="en-US"/>
              </w:rPr>
              <w:t>илоуплотнителя</w:t>
            </w:r>
            <w:proofErr w:type="spellEnd"/>
            <w:r w:rsidRPr="00030EEB">
              <w:rPr>
                <w:lang w:eastAsia="en-US"/>
              </w:rPr>
              <w:t xml:space="preserve"> смесь осадка и избыточного активного ила по трубопроводам должна поступать в насосную станцию уплотненного осадка. Для запуска её в работу требуется завершить строительство здания и установить необходимое современное экономичное насосное оборудование.</w:t>
            </w:r>
          </w:p>
        </w:tc>
        <w:tc>
          <w:tcPr>
            <w:tcW w:w="569" w:type="pct"/>
            <w:vAlign w:val="center"/>
          </w:tcPr>
          <w:p w:rsidR="001663E1" w:rsidRPr="00030EEB" w:rsidRDefault="001663E1" w:rsidP="00AB18B1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lastRenderedPageBreak/>
              <w:t>2025 г.</w:t>
            </w:r>
          </w:p>
        </w:tc>
        <w:tc>
          <w:tcPr>
            <w:tcW w:w="2022" w:type="pct"/>
            <w:vAlign w:val="center"/>
          </w:tcPr>
          <w:p w:rsidR="001663E1" w:rsidRPr="00030EEB" w:rsidRDefault="001663E1" w:rsidP="00AB18B1">
            <w:pPr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Уменьшение </w:t>
            </w:r>
            <w:proofErr w:type="spellStart"/>
            <w:r w:rsidRPr="00030EEB">
              <w:rPr>
                <w:lang w:eastAsia="en-US"/>
              </w:rPr>
              <w:t>энергозатрат</w:t>
            </w:r>
            <w:proofErr w:type="spellEnd"/>
            <w:r w:rsidRPr="00030EEB">
              <w:rPr>
                <w:lang w:eastAsia="en-US"/>
              </w:rPr>
              <w:t xml:space="preserve"> при работе насосного оборудования и затрат на реагенты (органические полимеры-</w:t>
            </w:r>
            <w:proofErr w:type="spellStart"/>
            <w:r w:rsidRPr="00030EEB">
              <w:rPr>
                <w:lang w:eastAsia="en-US"/>
              </w:rPr>
              <w:t>флокулянты</w:t>
            </w:r>
            <w:proofErr w:type="spellEnd"/>
            <w:r w:rsidRPr="00030EEB">
              <w:rPr>
                <w:lang w:eastAsia="en-US"/>
              </w:rPr>
              <w:t>.) повышение качества очистки сточных вод и энергетической эффективности объектов централизованных систем водоотведения.</w:t>
            </w:r>
          </w:p>
        </w:tc>
      </w:tr>
      <w:tr w:rsidR="001663E1" w:rsidRPr="00E106E4" w:rsidTr="00AB18B1">
        <w:trPr>
          <w:trHeight w:val="745"/>
        </w:trPr>
        <w:tc>
          <w:tcPr>
            <w:tcW w:w="227" w:type="pct"/>
            <w:vAlign w:val="center"/>
          </w:tcPr>
          <w:p w:rsidR="001663E1" w:rsidRPr="00030EEB" w:rsidRDefault="001663E1" w:rsidP="00AB18B1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lastRenderedPageBreak/>
              <w:t>3</w:t>
            </w:r>
          </w:p>
        </w:tc>
        <w:tc>
          <w:tcPr>
            <w:tcW w:w="2182" w:type="pct"/>
          </w:tcPr>
          <w:p w:rsidR="001663E1" w:rsidRPr="00030EEB" w:rsidRDefault="001663E1" w:rsidP="00AB18B1">
            <w:pPr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Реконструкция </w:t>
            </w:r>
            <w:proofErr w:type="spellStart"/>
            <w:r w:rsidRPr="00030EEB">
              <w:rPr>
                <w:lang w:eastAsia="en-US"/>
              </w:rPr>
              <w:t>аэротенков</w:t>
            </w:r>
            <w:proofErr w:type="spellEnd"/>
            <w:r w:rsidRPr="00030EEB">
              <w:rPr>
                <w:lang w:eastAsia="en-US"/>
              </w:rPr>
              <w:t xml:space="preserve"> по схеме нитрификации и денитрификации и замена воздуходувного оборудования.</w:t>
            </w:r>
          </w:p>
          <w:p w:rsidR="001663E1" w:rsidRPr="00030EEB" w:rsidRDefault="001663E1" w:rsidP="00AB18B1">
            <w:pPr>
              <w:jc w:val="both"/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(состав мероприятия:</w:t>
            </w:r>
            <w:proofErr w:type="gramEnd"/>
          </w:p>
          <w:p w:rsidR="001663E1" w:rsidRPr="00030EEB" w:rsidRDefault="001663E1" w:rsidP="001663E1">
            <w:pPr>
              <w:widowControl w:val="0"/>
              <w:numPr>
                <w:ilvl w:val="0"/>
                <w:numId w:val="44"/>
              </w:numPr>
              <w:tabs>
                <w:tab w:val="left" w:pos="299"/>
              </w:tabs>
              <w:suppressAutoHyphens/>
              <w:ind w:left="0" w:firstLine="0"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реконструкция третьей очереди сооружений биологической очистки бытовых стоков с внедрением технологии нитрификации и денитрификации;</w:t>
            </w:r>
          </w:p>
          <w:p w:rsidR="001663E1" w:rsidRPr="00030EEB" w:rsidRDefault="001663E1" w:rsidP="001663E1">
            <w:pPr>
              <w:widowControl w:val="0"/>
              <w:numPr>
                <w:ilvl w:val="0"/>
                <w:numId w:val="44"/>
              </w:numPr>
              <w:tabs>
                <w:tab w:val="left" w:pos="299"/>
              </w:tabs>
              <w:suppressAutoHyphens/>
              <w:ind w:left="0" w:firstLine="0"/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реконструкция системы подачи воздуха на </w:t>
            </w:r>
            <w:proofErr w:type="spellStart"/>
            <w:r w:rsidRPr="00030EEB">
              <w:rPr>
                <w:lang w:eastAsia="en-US"/>
              </w:rPr>
              <w:t>аэротенки</w:t>
            </w:r>
            <w:proofErr w:type="spellEnd"/>
            <w:r w:rsidRPr="00030EEB">
              <w:rPr>
                <w:lang w:eastAsia="en-US"/>
              </w:rPr>
              <w:t xml:space="preserve"> с системой аэрации </w:t>
            </w:r>
            <w:proofErr w:type="spellStart"/>
            <w:r w:rsidRPr="00030EEB">
              <w:rPr>
                <w:lang w:eastAsia="en-US"/>
              </w:rPr>
              <w:t>аэротенков</w:t>
            </w:r>
            <w:proofErr w:type="spellEnd"/>
            <w:r w:rsidRPr="00030EEB">
              <w:rPr>
                <w:lang w:eastAsia="en-US"/>
              </w:rPr>
              <w:t xml:space="preserve"> третьей очереди с системой автоматизации;</w:t>
            </w:r>
          </w:p>
          <w:p w:rsidR="001663E1" w:rsidRPr="00030EEB" w:rsidRDefault="001663E1" w:rsidP="00AB18B1">
            <w:pPr>
              <w:widowControl w:val="0"/>
              <w:numPr>
                <w:ilvl w:val="0"/>
                <w:numId w:val="44"/>
              </w:numPr>
              <w:tabs>
                <w:tab w:val="left" w:pos="299"/>
              </w:tabs>
              <w:suppressAutoHyphens/>
              <w:ind w:left="0" w:firstLine="0"/>
              <w:jc w:val="both"/>
              <w:rPr>
                <w:lang w:eastAsia="en-US"/>
              </w:rPr>
            </w:pPr>
            <w:r w:rsidRPr="00030EEB">
              <w:rPr>
                <w:iCs/>
                <w:lang w:eastAsia="en-US"/>
              </w:rPr>
              <w:t>реконструкция воздуходувного оборудования).</w:t>
            </w:r>
          </w:p>
          <w:p w:rsidR="001663E1" w:rsidRPr="00030EEB" w:rsidRDefault="001663E1" w:rsidP="00AB18B1">
            <w:pPr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Для возможности регулирования интенсивности аэрации на </w:t>
            </w:r>
            <w:proofErr w:type="spellStart"/>
            <w:r w:rsidRPr="00030EEB">
              <w:rPr>
                <w:lang w:eastAsia="en-US"/>
              </w:rPr>
              <w:t>аэротенках</w:t>
            </w:r>
            <w:proofErr w:type="spellEnd"/>
            <w:r w:rsidRPr="00030EEB">
              <w:rPr>
                <w:lang w:eastAsia="en-US"/>
              </w:rPr>
              <w:t xml:space="preserve"> необходимо установить приборы для контроля </w:t>
            </w:r>
            <w:proofErr w:type="gramStart"/>
            <w:r w:rsidRPr="00030EEB">
              <w:rPr>
                <w:lang w:eastAsia="en-US"/>
              </w:rPr>
              <w:t>количества</w:t>
            </w:r>
            <w:proofErr w:type="gramEnd"/>
            <w:r w:rsidRPr="00030EEB">
              <w:rPr>
                <w:lang w:eastAsia="en-US"/>
              </w:rPr>
              <w:t xml:space="preserve"> растворённого в сточной воде кислорода.</w:t>
            </w:r>
          </w:p>
          <w:p w:rsidR="001663E1" w:rsidRPr="00030EEB" w:rsidRDefault="001663E1" w:rsidP="00AB18B1">
            <w:pPr>
              <w:jc w:val="both"/>
              <w:rPr>
                <w:lang w:eastAsia="en-US"/>
              </w:rPr>
            </w:pPr>
          </w:p>
        </w:tc>
        <w:tc>
          <w:tcPr>
            <w:tcW w:w="569" w:type="pct"/>
            <w:vAlign w:val="center"/>
          </w:tcPr>
          <w:p w:rsidR="001663E1" w:rsidRPr="00030EEB" w:rsidRDefault="001663E1" w:rsidP="00AB18B1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2025 г.</w:t>
            </w:r>
          </w:p>
        </w:tc>
        <w:tc>
          <w:tcPr>
            <w:tcW w:w="2022" w:type="pct"/>
            <w:vAlign w:val="center"/>
          </w:tcPr>
          <w:p w:rsidR="001663E1" w:rsidRPr="00E106E4" w:rsidRDefault="001663E1" w:rsidP="00AB18B1">
            <w:pPr>
              <w:jc w:val="both"/>
              <w:rPr>
                <w:lang w:eastAsia="en-US"/>
              </w:rPr>
            </w:pPr>
            <w:r w:rsidRPr="00030EEB">
              <w:rPr>
                <w:lang w:eastAsia="en-US"/>
              </w:rPr>
              <w:t>Мероприятие направлено на повышение качества очистки сточных вод и энергетической эффективности объектов централизованных систем водоотведения.</w:t>
            </w:r>
          </w:p>
        </w:tc>
      </w:tr>
    </w:tbl>
    <w:p w:rsidR="001663E1" w:rsidRPr="00D33954" w:rsidRDefault="001663E1" w:rsidP="001663E1">
      <w:pPr>
        <w:tabs>
          <w:tab w:val="left" w:pos="0"/>
          <w:tab w:val="left" w:pos="1134"/>
        </w:tabs>
        <w:spacing w:line="235" w:lineRule="auto"/>
        <w:ind w:firstLine="709"/>
        <w:jc w:val="both"/>
        <w:rPr>
          <w:bCs/>
          <w:sz w:val="28"/>
          <w:szCs w:val="28"/>
        </w:rPr>
      </w:pPr>
      <w:r w:rsidRPr="00D3395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A2CF9" w:rsidRDefault="00EA2CF9" w:rsidP="00EA2CF9">
      <w:pPr>
        <w:spacing w:line="276" w:lineRule="auto"/>
        <w:contextualSpacing/>
        <w:jc w:val="both"/>
        <w:outlineLvl w:val="0"/>
        <w:rPr>
          <w:sz w:val="26"/>
          <w:szCs w:val="26"/>
        </w:rPr>
      </w:pPr>
    </w:p>
    <w:p w:rsidR="00EA2CF9" w:rsidRDefault="00833C9A" w:rsidP="00EA2CF9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FF670A">
        <w:rPr>
          <w:sz w:val="26"/>
          <w:szCs w:val="26"/>
        </w:rPr>
        <w:lastRenderedPageBreak/>
        <w:tab/>
        <w:t>1.</w:t>
      </w:r>
      <w:r w:rsidR="0080347C">
        <w:rPr>
          <w:sz w:val="26"/>
          <w:szCs w:val="26"/>
        </w:rPr>
        <w:t>6</w:t>
      </w:r>
      <w:r w:rsidRPr="00FF670A">
        <w:rPr>
          <w:sz w:val="26"/>
          <w:szCs w:val="26"/>
        </w:rPr>
        <w:t>.</w:t>
      </w:r>
      <w:r w:rsidR="00477069">
        <w:rPr>
          <w:sz w:val="26"/>
          <w:szCs w:val="26"/>
        </w:rPr>
        <w:t>3</w:t>
      </w:r>
      <w:r w:rsidR="0080347C">
        <w:rPr>
          <w:sz w:val="26"/>
          <w:szCs w:val="26"/>
        </w:rPr>
        <w:t>.</w:t>
      </w:r>
      <w:r w:rsidRPr="00FF670A">
        <w:rPr>
          <w:sz w:val="26"/>
          <w:szCs w:val="26"/>
        </w:rPr>
        <w:t xml:space="preserve"> </w:t>
      </w:r>
      <w:r w:rsidR="0080347C">
        <w:rPr>
          <w:sz w:val="26"/>
          <w:szCs w:val="26"/>
        </w:rPr>
        <w:t>С</w:t>
      </w:r>
      <w:r w:rsidR="00EA2CF9">
        <w:rPr>
          <w:sz w:val="26"/>
          <w:szCs w:val="26"/>
        </w:rPr>
        <w:t>троку 9</w:t>
      </w:r>
      <w:r w:rsidR="00EA2CF9" w:rsidRPr="001663E1">
        <w:rPr>
          <w:sz w:val="26"/>
          <w:szCs w:val="26"/>
        </w:rPr>
        <w:t xml:space="preserve"> таблицы </w:t>
      </w:r>
      <w:r w:rsidR="00EA2CF9">
        <w:rPr>
          <w:sz w:val="26"/>
          <w:szCs w:val="26"/>
        </w:rPr>
        <w:t>3 «Плановая мощность объектов централизованной системы холодного водоснабжения</w:t>
      </w:r>
      <w:r w:rsidR="00EA2CF9" w:rsidRPr="001663E1">
        <w:rPr>
          <w:sz w:val="26"/>
          <w:szCs w:val="26"/>
        </w:rPr>
        <w:t>»</w:t>
      </w:r>
      <w:r w:rsidR="00EA2CF9">
        <w:rPr>
          <w:sz w:val="26"/>
          <w:szCs w:val="26"/>
        </w:rPr>
        <w:t xml:space="preserve"> изложить в следующей редакции:</w:t>
      </w:r>
    </w:p>
    <w:p w:rsidR="00EA2CF9" w:rsidRDefault="00EA2CF9" w:rsidP="00EA2CF9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2573"/>
        <w:gridCol w:w="1371"/>
        <w:gridCol w:w="1771"/>
        <w:gridCol w:w="1457"/>
        <w:gridCol w:w="942"/>
        <w:gridCol w:w="1114"/>
      </w:tblGrid>
      <w:tr w:rsidR="00EA2CF9" w:rsidRPr="00BB1C84" w:rsidTr="00A735B5">
        <w:trPr>
          <w:trHeight w:val="226"/>
        </w:trPr>
        <w:tc>
          <w:tcPr>
            <w:tcW w:w="179" w:type="pct"/>
            <w:vAlign w:val="center"/>
          </w:tcPr>
          <w:p w:rsidR="00EA2CF9" w:rsidRPr="00BB1C84" w:rsidRDefault="00EA2CF9" w:rsidP="00A735B5">
            <w:pPr>
              <w:tabs>
                <w:tab w:val="left" w:pos="494"/>
              </w:tabs>
              <w:jc w:val="center"/>
            </w:pPr>
            <w:r w:rsidRPr="00BB1C84">
              <w:t>9</w:t>
            </w:r>
          </w:p>
        </w:tc>
        <w:tc>
          <w:tcPr>
            <w:tcW w:w="1343" w:type="pct"/>
            <w:vAlign w:val="center"/>
          </w:tcPr>
          <w:p w:rsidR="00EA2CF9" w:rsidRPr="00BB1C84" w:rsidRDefault="00EA2CF9" w:rsidP="00A735B5">
            <w:pPr>
              <w:ind w:right="-108"/>
            </w:pPr>
            <w:r w:rsidRPr="00BB1C84">
              <w:rPr>
                <w:i/>
              </w:rPr>
              <w:t xml:space="preserve">Задача 9 </w:t>
            </w:r>
            <w:r w:rsidRPr="00BB1C84">
              <w:t xml:space="preserve">Реконструкция </w:t>
            </w:r>
            <w:r w:rsidRPr="00030EEB">
              <w:t>установки механической очистки речной воды в приемном отделении н/станции 1-го подъема Водозабора (</w:t>
            </w:r>
            <w:proofErr w:type="spellStart"/>
            <w:r w:rsidRPr="00030EEB">
              <w:t>Солдырь</w:t>
            </w:r>
            <w:proofErr w:type="spellEnd"/>
            <w:r w:rsidRPr="00030EEB">
              <w:t>) с заменой водоочистной машины</w:t>
            </w:r>
            <w:r w:rsidRPr="00BB1C84">
              <w:t xml:space="preserve"> ТН-1500-13500</w:t>
            </w:r>
          </w:p>
        </w:tc>
        <w:tc>
          <w:tcPr>
            <w:tcW w:w="716" w:type="pct"/>
          </w:tcPr>
          <w:p w:rsidR="00EA2CF9" w:rsidRPr="00BB1C84" w:rsidRDefault="00EA2CF9" w:rsidP="00A735B5">
            <w:pPr>
              <w:jc w:val="center"/>
            </w:pPr>
            <w:r w:rsidRPr="00BB1C84">
              <w:t>Станция очистки речной воды «</w:t>
            </w:r>
            <w:proofErr w:type="spellStart"/>
            <w:r w:rsidRPr="00BB1C84">
              <w:t>Солдырь</w:t>
            </w:r>
            <w:proofErr w:type="spellEnd"/>
            <w:r w:rsidRPr="00BB1C84">
              <w:t>»</w:t>
            </w:r>
          </w:p>
        </w:tc>
        <w:tc>
          <w:tcPr>
            <w:tcW w:w="925" w:type="pct"/>
            <w:vAlign w:val="center"/>
          </w:tcPr>
          <w:p w:rsidR="00EA2CF9" w:rsidRPr="00BB1C84" w:rsidRDefault="00EA2CF9" w:rsidP="00A735B5">
            <w:pPr>
              <w:jc w:val="center"/>
            </w:pPr>
            <w:proofErr w:type="spellStart"/>
            <w:r w:rsidRPr="00BB1C84">
              <w:t>Глазовский</w:t>
            </w:r>
            <w:proofErr w:type="spellEnd"/>
            <w:r w:rsidRPr="00BB1C84">
              <w:t xml:space="preserve"> район, деревня «</w:t>
            </w:r>
            <w:proofErr w:type="spellStart"/>
            <w:r w:rsidRPr="00BB1C84">
              <w:t>Солдырь</w:t>
            </w:r>
            <w:proofErr w:type="spellEnd"/>
            <w:r w:rsidRPr="00BB1C84">
              <w:t xml:space="preserve">» приёмное отделение станции </w:t>
            </w:r>
            <w:r w:rsidRPr="00BB1C84">
              <w:rPr>
                <w:lang w:val="en-US"/>
              </w:rPr>
              <w:t>I</w:t>
            </w:r>
            <w:r w:rsidRPr="00BB1C84">
              <w:t xml:space="preserve"> подъёма</w:t>
            </w:r>
          </w:p>
        </w:tc>
        <w:tc>
          <w:tcPr>
            <w:tcW w:w="761" w:type="pct"/>
            <w:vAlign w:val="center"/>
          </w:tcPr>
          <w:p w:rsidR="00EA2CF9" w:rsidRPr="00BB1C84" w:rsidRDefault="00EA2CF9" w:rsidP="00A735B5">
            <w:pPr>
              <w:jc w:val="center"/>
              <w:rPr>
                <w:lang w:eastAsia="en-US"/>
              </w:rPr>
            </w:pPr>
            <w:r w:rsidRPr="00BB1C84">
              <w:rPr>
                <w:lang w:eastAsia="en-US"/>
              </w:rPr>
              <w:t xml:space="preserve">87500 </w:t>
            </w:r>
            <w:r w:rsidRPr="00BB1C84">
              <w:t>м</w:t>
            </w:r>
            <w:r w:rsidRPr="00BB1C84">
              <w:rPr>
                <w:vertAlign w:val="superscript"/>
              </w:rPr>
              <w:t>3</w:t>
            </w:r>
            <w:r w:rsidRPr="00BB1C84">
              <w:t>/</w:t>
            </w:r>
            <w:proofErr w:type="spellStart"/>
            <w:r w:rsidRPr="00BB1C84">
              <w:t>сут</w:t>
            </w:r>
            <w:proofErr w:type="spellEnd"/>
          </w:p>
        </w:tc>
        <w:tc>
          <w:tcPr>
            <w:tcW w:w="492" w:type="pct"/>
            <w:vAlign w:val="center"/>
          </w:tcPr>
          <w:p w:rsidR="00EA2CF9" w:rsidRPr="00BB1C84" w:rsidRDefault="00EA2CF9" w:rsidP="00A735B5">
            <w:pPr>
              <w:jc w:val="center"/>
            </w:pPr>
            <w:r w:rsidRPr="00BB1C84">
              <w:t>2019-2020</w:t>
            </w:r>
          </w:p>
        </w:tc>
        <w:tc>
          <w:tcPr>
            <w:tcW w:w="582" w:type="pct"/>
            <w:vAlign w:val="center"/>
          </w:tcPr>
          <w:p w:rsidR="00EA2CF9" w:rsidRPr="00BB1C84" w:rsidRDefault="00EA2CF9" w:rsidP="00A735B5">
            <w:pPr>
              <w:jc w:val="center"/>
            </w:pPr>
            <w:r w:rsidRPr="00BB1C84">
              <w:t>2021</w:t>
            </w:r>
          </w:p>
        </w:tc>
      </w:tr>
    </w:tbl>
    <w:p w:rsidR="00EA2CF9" w:rsidRPr="001663E1" w:rsidRDefault="00EA2CF9" w:rsidP="00EA2CF9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417A2" w:rsidRDefault="0080347C" w:rsidP="00EA2CF9">
      <w:pPr>
        <w:spacing w:line="276" w:lineRule="auto"/>
        <w:ind w:firstLine="708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1.6</w:t>
      </w:r>
      <w:r w:rsidR="00EA2CF9">
        <w:rPr>
          <w:sz w:val="26"/>
          <w:szCs w:val="26"/>
        </w:rPr>
        <w:t>.</w:t>
      </w:r>
      <w:r w:rsidR="00477069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EA2CF9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7417A2" w:rsidRPr="001663E1">
        <w:rPr>
          <w:sz w:val="26"/>
          <w:szCs w:val="26"/>
        </w:rPr>
        <w:t xml:space="preserve">троки 1, 2, 3 таблицы </w:t>
      </w:r>
      <w:r w:rsidR="007417A2">
        <w:rPr>
          <w:sz w:val="26"/>
          <w:szCs w:val="26"/>
        </w:rPr>
        <w:t>4 «Плановая мощность объектов централизованной системы водоотведения» изложить в следующей редакции:</w:t>
      </w:r>
    </w:p>
    <w:p w:rsidR="007417A2" w:rsidRDefault="007417A2" w:rsidP="00FF670A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3134"/>
        <w:gridCol w:w="1433"/>
        <w:gridCol w:w="1318"/>
        <w:gridCol w:w="1432"/>
        <w:gridCol w:w="917"/>
        <w:gridCol w:w="1002"/>
      </w:tblGrid>
      <w:tr w:rsidR="00EA2CF9" w:rsidRPr="00030EEB" w:rsidTr="00A735B5">
        <w:trPr>
          <w:trHeight w:val="144"/>
        </w:trPr>
        <w:tc>
          <w:tcPr>
            <w:tcW w:w="180" w:type="pct"/>
            <w:vAlign w:val="center"/>
          </w:tcPr>
          <w:p w:rsidR="00EA2CF9" w:rsidRPr="00030EEB" w:rsidRDefault="00EA2CF9" w:rsidP="00A735B5">
            <w:pPr>
              <w:jc w:val="center"/>
            </w:pPr>
            <w:r w:rsidRPr="00030EEB">
              <w:t>1</w:t>
            </w:r>
          </w:p>
        </w:tc>
        <w:tc>
          <w:tcPr>
            <w:tcW w:w="1667" w:type="pct"/>
            <w:vAlign w:val="center"/>
          </w:tcPr>
          <w:p w:rsidR="00EA2CF9" w:rsidRPr="00030EEB" w:rsidRDefault="00EA2CF9" w:rsidP="00A735B5">
            <w:pPr>
              <w:jc w:val="both"/>
            </w:pPr>
            <w:r w:rsidRPr="00030EEB">
              <w:rPr>
                <w:i/>
              </w:rPr>
              <w:t xml:space="preserve">Задача 1. </w:t>
            </w:r>
            <w:r w:rsidRPr="00030EEB">
              <w:t>Строительство первичного отстойника с сетями и монтажом оборудования механической очистки.</w:t>
            </w:r>
          </w:p>
          <w:p w:rsidR="00EA2CF9" w:rsidRPr="00030EEB" w:rsidRDefault="00EA2CF9" w:rsidP="00EA2CF9">
            <w:pPr>
              <w:contextualSpacing/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(состав мероприятия:</w:t>
            </w:r>
            <w:proofErr w:type="gramEnd"/>
          </w:p>
          <w:p w:rsidR="00EA2CF9" w:rsidRPr="00030EEB" w:rsidRDefault="00EA2CF9" w:rsidP="00EA2CF9">
            <w:pPr>
              <w:widowControl w:val="0"/>
              <w:tabs>
                <w:tab w:val="left" w:pos="299"/>
              </w:tabs>
              <w:suppressAutoHyphens/>
              <w:contextualSpacing/>
              <w:rPr>
                <w:lang w:eastAsia="en-US"/>
              </w:rPr>
            </w:pPr>
            <w:r w:rsidRPr="00030EEB">
              <w:rPr>
                <w:lang w:eastAsia="en-US"/>
              </w:rPr>
              <w:t>1. строительство радиального первичного отстойника третьей очереди;</w:t>
            </w:r>
          </w:p>
          <w:p w:rsidR="00EA2CF9" w:rsidRPr="00030EEB" w:rsidRDefault="00EA2CF9" w:rsidP="00EA2CF9">
            <w:pPr>
              <w:widowControl w:val="0"/>
              <w:tabs>
                <w:tab w:val="left" w:pos="299"/>
              </w:tabs>
              <w:suppressAutoHyphens/>
              <w:contextualSpacing/>
              <w:rPr>
                <w:lang w:eastAsia="en-US"/>
              </w:rPr>
            </w:pPr>
            <w:r w:rsidRPr="00030EEB">
              <w:rPr>
                <w:lang w:eastAsia="en-US"/>
              </w:rPr>
              <w:t>2. строительство насосной станции сырого осадка третьей очереди;</w:t>
            </w:r>
          </w:p>
          <w:p w:rsidR="00EA2CF9" w:rsidRPr="00030EEB" w:rsidRDefault="00EA2CF9" w:rsidP="00EA2CF9">
            <w:pPr>
              <w:widowControl w:val="0"/>
              <w:tabs>
                <w:tab w:val="left" w:pos="299"/>
              </w:tabs>
              <w:suppressAutoHyphens/>
              <w:contextualSpacing/>
              <w:rPr>
                <w:lang w:eastAsia="en-US"/>
              </w:rPr>
            </w:pPr>
            <w:r w:rsidRPr="00030EEB">
              <w:rPr>
                <w:lang w:eastAsia="en-US"/>
              </w:rPr>
              <w:t>3. строительство радиальных песколовок с круговым движением воды третьей очереди;</w:t>
            </w:r>
          </w:p>
          <w:p w:rsidR="00EA2CF9" w:rsidRPr="00030EEB" w:rsidRDefault="00EA2CF9" w:rsidP="00EA2CF9">
            <w:pPr>
              <w:widowControl w:val="0"/>
              <w:tabs>
                <w:tab w:val="left" w:pos="299"/>
              </w:tabs>
              <w:suppressAutoHyphens/>
              <w:contextualSpacing/>
            </w:pPr>
            <w:proofErr w:type="gramStart"/>
            <w:r w:rsidRPr="00030EEB">
              <w:rPr>
                <w:lang w:eastAsia="en-US"/>
              </w:rPr>
              <w:t>4. реконструкция насосной станции сырого осадка второй очереди).</w:t>
            </w:r>
            <w:proofErr w:type="gramEnd"/>
          </w:p>
        </w:tc>
        <w:tc>
          <w:tcPr>
            <w:tcW w:w="766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КОС </w:t>
            </w:r>
          </w:p>
        </w:tc>
        <w:tc>
          <w:tcPr>
            <w:tcW w:w="586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val="en-US" w:eastAsia="en-US"/>
              </w:rPr>
              <w:t>III</w:t>
            </w:r>
            <w:r w:rsidRPr="00030EEB">
              <w:rPr>
                <w:lang w:eastAsia="en-US"/>
              </w:rPr>
              <w:t xml:space="preserve"> очередь</w:t>
            </w:r>
          </w:p>
        </w:tc>
        <w:tc>
          <w:tcPr>
            <w:tcW w:w="765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Н</w:t>
            </w:r>
            <w:r w:rsidR="00FF3955" w:rsidRPr="00030EEB">
              <w:rPr>
                <w:lang w:eastAsia="en-US"/>
              </w:rPr>
              <w:t>е менее 24000</w:t>
            </w:r>
            <w:r w:rsidRPr="00030EEB">
              <w:rPr>
                <w:lang w:eastAsia="en-US"/>
              </w:rPr>
              <w:t xml:space="preserve"> м3/</w:t>
            </w:r>
            <w:proofErr w:type="spellStart"/>
            <w:r w:rsidRPr="00030EEB">
              <w:rPr>
                <w:lang w:eastAsia="en-US"/>
              </w:rPr>
              <w:t>сут</w:t>
            </w:r>
            <w:proofErr w:type="spellEnd"/>
          </w:p>
        </w:tc>
        <w:tc>
          <w:tcPr>
            <w:tcW w:w="496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2019-2020</w:t>
            </w:r>
          </w:p>
        </w:tc>
        <w:tc>
          <w:tcPr>
            <w:tcW w:w="541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2022-2025</w:t>
            </w:r>
          </w:p>
        </w:tc>
      </w:tr>
      <w:tr w:rsidR="00EA2CF9" w:rsidRPr="00030EEB" w:rsidTr="00A735B5">
        <w:trPr>
          <w:trHeight w:val="144"/>
        </w:trPr>
        <w:tc>
          <w:tcPr>
            <w:tcW w:w="180" w:type="pct"/>
            <w:vAlign w:val="center"/>
          </w:tcPr>
          <w:p w:rsidR="00EA2CF9" w:rsidRPr="00030EEB" w:rsidRDefault="00EA2CF9" w:rsidP="00A735B5">
            <w:pPr>
              <w:jc w:val="center"/>
            </w:pPr>
            <w:r w:rsidRPr="00030EEB">
              <w:t>2</w:t>
            </w:r>
          </w:p>
        </w:tc>
        <w:tc>
          <w:tcPr>
            <w:tcW w:w="1667" w:type="pct"/>
            <w:vAlign w:val="center"/>
          </w:tcPr>
          <w:p w:rsidR="00EA2CF9" w:rsidRPr="00030EEB" w:rsidRDefault="00EA2CF9" w:rsidP="00A735B5">
            <w:pPr>
              <w:jc w:val="both"/>
            </w:pPr>
            <w:r w:rsidRPr="00030EEB">
              <w:rPr>
                <w:i/>
              </w:rPr>
              <w:t xml:space="preserve">Задача 2. </w:t>
            </w:r>
            <w:r w:rsidRPr="00030EEB">
              <w:t xml:space="preserve">Строительство </w:t>
            </w:r>
            <w:proofErr w:type="spellStart"/>
            <w:r w:rsidRPr="00030EEB">
              <w:t>илоуплотнителя</w:t>
            </w:r>
            <w:proofErr w:type="spellEnd"/>
            <w:r w:rsidRPr="00030EEB">
              <w:t xml:space="preserve"> с сетями и монтажом оборудования в НАИ.</w:t>
            </w:r>
          </w:p>
          <w:p w:rsidR="00EA2CF9" w:rsidRPr="00030EEB" w:rsidRDefault="00EA2CF9" w:rsidP="000A15DB">
            <w:pPr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(состав мероприятия:</w:t>
            </w:r>
            <w:proofErr w:type="gramEnd"/>
          </w:p>
          <w:p w:rsidR="00EA2CF9" w:rsidRPr="00030EEB" w:rsidRDefault="00EA2CF9" w:rsidP="000A15DB">
            <w:pPr>
              <w:widowControl w:val="0"/>
              <w:tabs>
                <w:tab w:val="left" w:pos="299"/>
              </w:tabs>
              <w:suppressAutoHyphens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1. строительство блока резервуаров избыточного ила с </w:t>
            </w:r>
            <w:proofErr w:type="spellStart"/>
            <w:r w:rsidRPr="00030EEB">
              <w:rPr>
                <w:lang w:eastAsia="en-US"/>
              </w:rPr>
              <w:t>илоуплотнителями</w:t>
            </w:r>
            <w:proofErr w:type="spellEnd"/>
            <w:r w:rsidRPr="00030EEB">
              <w:rPr>
                <w:lang w:eastAsia="en-US"/>
              </w:rPr>
              <w:t>;</w:t>
            </w:r>
          </w:p>
          <w:p w:rsidR="00EA2CF9" w:rsidRPr="00030EEB" w:rsidRDefault="00EA2CF9" w:rsidP="000A15DB">
            <w:pPr>
              <w:widowControl w:val="0"/>
              <w:tabs>
                <w:tab w:val="left" w:pos="299"/>
              </w:tabs>
              <w:suppressAutoHyphens/>
              <w:rPr>
                <w:lang w:eastAsia="en-US"/>
              </w:rPr>
            </w:pPr>
            <w:r w:rsidRPr="00030EEB">
              <w:rPr>
                <w:lang w:eastAsia="en-US"/>
              </w:rPr>
              <w:t>2. реконструкция насосной станции активного ила второй и третьей очереди;</w:t>
            </w:r>
          </w:p>
          <w:p w:rsidR="00EA2CF9" w:rsidRPr="00030EEB" w:rsidRDefault="00EA2CF9" w:rsidP="000A15DB">
            <w:proofErr w:type="gramStart"/>
            <w:r w:rsidRPr="00030EEB">
              <w:rPr>
                <w:lang w:eastAsia="en-US"/>
              </w:rPr>
              <w:t>3. строительство насосной станции уплотненного ила).</w:t>
            </w:r>
            <w:proofErr w:type="gramEnd"/>
          </w:p>
        </w:tc>
        <w:tc>
          <w:tcPr>
            <w:tcW w:w="766" w:type="pct"/>
          </w:tcPr>
          <w:p w:rsidR="00EA2CF9" w:rsidRPr="00030EEB" w:rsidRDefault="00EA2CF9" w:rsidP="00A735B5">
            <w:pPr>
              <w:jc w:val="center"/>
            </w:pPr>
          </w:p>
          <w:p w:rsidR="00EA2CF9" w:rsidRPr="00030EEB" w:rsidRDefault="00EA2CF9" w:rsidP="00A735B5">
            <w:pPr>
              <w:jc w:val="center"/>
            </w:pPr>
            <w:r w:rsidRPr="00030EEB">
              <w:t>КОС</w:t>
            </w:r>
          </w:p>
        </w:tc>
        <w:tc>
          <w:tcPr>
            <w:tcW w:w="586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val="en-US" w:eastAsia="en-US"/>
              </w:rPr>
              <w:t>III</w:t>
            </w:r>
            <w:r w:rsidRPr="00030EEB">
              <w:rPr>
                <w:lang w:eastAsia="en-US"/>
              </w:rPr>
              <w:t xml:space="preserve"> очередь</w:t>
            </w:r>
          </w:p>
        </w:tc>
        <w:tc>
          <w:tcPr>
            <w:tcW w:w="765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Н</w:t>
            </w:r>
            <w:r w:rsidR="00FF3955" w:rsidRPr="00030EEB">
              <w:rPr>
                <w:lang w:eastAsia="en-US"/>
              </w:rPr>
              <w:t>е менее 483</w:t>
            </w:r>
            <w:r w:rsidRPr="00030EEB">
              <w:rPr>
                <w:lang w:eastAsia="en-US"/>
              </w:rPr>
              <w:t xml:space="preserve"> м3/</w:t>
            </w:r>
            <w:proofErr w:type="spellStart"/>
            <w:r w:rsidRPr="00030EEB">
              <w:rPr>
                <w:lang w:eastAsia="en-US"/>
              </w:rPr>
              <w:t>сут</w:t>
            </w:r>
            <w:proofErr w:type="spellEnd"/>
          </w:p>
        </w:tc>
        <w:tc>
          <w:tcPr>
            <w:tcW w:w="496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2019-2020</w:t>
            </w:r>
          </w:p>
        </w:tc>
        <w:tc>
          <w:tcPr>
            <w:tcW w:w="541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t>2021-2025</w:t>
            </w:r>
          </w:p>
        </w:tc>
      </w:tr>
      <w:tr w:rsidR="00EA2CF9" w:rsidRPr="00476C35" w:rsidTr="00A735B5">
        <w:trPr>
          <w:trHeight w:val="144"/>
        </w:trPr>
        <w:tc>
          <w:tcPr>
            <w:tcW w:w="180" w:type="pct"/>
            <w:vAlign w:val="center"/>
          </w:tcPr>
          <w:p w:rsidR="00EA2CF9" w:rsidRPr="00030EEB" w:rsidRDefault="00EA2CF9" w:rsidP="00A735B5">
            <w:pPr>
              <w:jc w:val="center"/>
            </w:pPr>
            <w:r w:rsidRPr="00030EEB">
              <w:t>3</w:t>
            </w:r>
          </w:p>
        </w:tc>
        <w:tc>
          <w:tcPr>
            <w:tcW w:w="1667" w:type="pct"/>
            <w:vAlign w:val="center"/>
          </w:tcPr>
          <w:p w:rsidR="00EA2CF9" w:rsidRPr="00030EEB" w:rsidRDefault="00EA2CF9" w:rsidP="00A735B5">
            <w:pPr>
              <w:jc w:val="both"/>
              <w:rPr>
                <w:iCs/>
              </w:rPr>
            </w:pPr>
            <w:r w:rsidRPr="00030EEB">
              <w:rPr>
                <w:i/>
              </w:rPr>
              <w:t xml:space="preserve">Задача 3. </w:t>
            </w:r>
            <w:r w:rsidRPr="00030EEB">
              <w:rPr>
                <w:iCs/>
              </w:rPr>
              <w:t xml:space="preserve">Реконструкция </w:t>
            </w:r>
            <w:proofErr w:type="spellStart"/>
            <w:r w:rsidRPr="00030EEB">
              <w:rPr>
                <w:iCs/>
              </w:rPr>
              <w:lastRenderedPageBreak/>
              <w:t>аэротенков</w:t>
            </w:r>
            <w:proofErr w:type="spellEnd"/>
            <w:r w:rsidRPr="00030EEB">
              <w:rPr>
                <w:iCs/>
              </w:rPr>
              <w:t xml:space="preserve"> по схеме нитрификации и денитрификации и замена воздуходувного оборудования.</w:t>
            </w:r>
          </w:p>
          <w:p w:rsidR="00EA2CF9" w:rsidRPr="00030EEB" w:rsidRDefault="00EA2CF9" w:rsidP="000A15DB">
            <w:pPr>
              <w:rPr>
                <w:lang w:eastAsia="en-US"/>
              </w:rPr>
            </w:pPr>
            <w:proofErr w:type="gramStart"/>
            <w:r w:rsidRPr="00030EEB">
              <w:rPr>
                <w:lang w:eastAsia="en-US"/>
              </w:rPr>
              <w:t>(состав мероприятия:</w:t>
            </w:r>
            <w:proofErr w:type="gramEnd"/>
          </w:p>
          <w:p w:rsidR="00EA2CF9" w:rsidRPr="00030EEB" w:rsidRDefault="00EA2CF9" w:rsidP="000A15DB">
            <w:pPr>
              <w:widowControl w:val="0"/>
              <w:tabs>
                <w:tab w:val="left" w:pos="299"/>
              </w:tabs>
              <w:suppressAutoHyphens/>
              <w:rPr>
                <w:lang w:eastAsia="en-US"/>
              </w:rPr>
            </w:pPr>
            <w:r w:rsidRPr="00030EEB">
              <w:rPr>
                <w:lang w:eastAsia="en-US"/>
              </w:rPr>
              <w:t>1. реконструкция третьей очереди сооружений биологической очистки бытовых стоков с внедрением технологии нитрификации и денитрификации;</w:t>
            </w:r>
          </w:p>
          <w:p w:rsidR="00EA2CF9" w:rsidRPr="00030EEB" w:rsidRDefault="00EA2CF9" w:rsidP="000A15DB">
            <w:pPr>
              <w:widowControl w:val="0"/>
              <w:tabs>
                <w:tab w:val="left" w:pos="299"/>
              </w:tabs>
              <w:suppressAutoHyphens/>
              <w:rPr>
                <w:lang w:eastAsia="en-US"/>
              </w:rPr>
            </w:pPr>
            <w:r w:rsidRPr="00030EEB">
              <w:rPr>
                <w:lang w:eastAsia="en-US"/>
              </w:rPr>
              <w:t xml:space="preserve">2. реконструкция системы подачи воздуха на </w:t>
            </w:r>
            <w:proofErr w:type="spellStart"/>
            <w:r w:rsidRPr="00030EEB">
              <w:rPr>
                <w:lang w:eastAsia="en-US"/>
              </w:rPr>
              <w:t>аэротенки</w:t>
            </w:r>
            <w:proofErr w:type="spellEnd"/>
            <w:r w:rsidRPr="00030EEB">
              <w:rPr>
                <w:lang w:eastAsia="en-US"/>
              </w:rPr>
              <w:t xml:space="preserve"> с системой аэрации </w:t>
            </w:r>
            <w:proofErr w:type="spellStart"/>
            <w:r w:rsidRPr="00030EEB">
              <w:rPr>
                <w:lang w:eastAsia="en-US"/>
              </w:rPr>
              <w:t>аэротенков</w:t>
            </w:r>
            <w:proofErr w:type="spellEnd"/>
            <w:r w:rsidRPr="00030EEB">
              <w:rPr>
                <w:lang w:eastAsia="en-US"/>
              </w:rPr>
              <w:t xml:space="preserve"> третьей очереди с системой автоматизации;</w:t>
            </w:r>
          </w:p>
          <w:p w:rsidR="00EA2CF9" w:rsidRPr="00030EEB" w:rsidRDefault="00EA2CF9" w:rsidP="000A15DB">
            <w:pPr>
              <w:widowControl w:val="0"/>
              <w:tabs>
                <w:tab w:val="left" w:pos="299"/>
              </w:tabs>
              <w:suppressAutoHyphens/>
              <w:rPr>
                <w:lang w:eastAsia="en-US"/>
              </w:rPr>
            </w:pPr>
            <w:proofErr w:type="gramStart"/>
            <w:r w:rsidRPr="00030EEB">
              <w:rPr>
                <w:iCs/>
                <w:lang w:eastAsia="en-US"/>
              </w:rPr>
              <w:t>3. реконструкция воздуходувного оборудования).</w:t>
            </w:r>
            <w:proofErr w:type="gramEnd"/>
          </w:p>
          <w:p w:rsidR="00EA2CF9" w:rsidRPr="00030EEB" w:rsidRDefault="00EA2CF9" w:rsidP="00A735B5">
            <w:pPr>
              <w:jc w:val="both"/>
            </w:pPr>
          </w:p>
        </w:tc>
        <w:tc>
          <w:tcPr>
            <w:tcW w:w="766" w:type="pct"/>
          </w:tcPr>
          <w:p w:rsidR="00EA2CF9" w:rsidRPr="00030EEB" w:rsidRDefault="00EA2CF9" w:rsidP="00A735B5">
            <w:pPr>
              <w:jc w:val="center"/>
            </w:pPr>
          </w:p>
          <w:p w:rsidR="00EA2CF9" w:rsidRPr="00030EEB" w:rsidRDefault="00EA2CF9" w:rsidP="00A735B5">
            <w:pPr>
              <w:jc w:val="center"/>
            </w:pPr>
            <w:r w:rsidRPr="00030EEB">
              <w:lastRenderedPageBreak/>
              <w:t>КОС</w:t>
            </w:r>
          </w:p>
        </w:tc>
        <w:tc>
          <w:tcPr>
            <w:tcW w:w="586" w:type="pct"/>
            <w:vAlign w:val="center"/>
          </w:tcPr>
          <w:p w:rsidR="00EA2CF9" w:rsidRPr="00030EEB" w:rsidRDefault="00EA2CF9" w:rsidP="00A735B5">
            <w:pPr>
              <w:jc w:val="center"/>
            </w:pPr>
            <w:proofErr w:type="spellStart"/>
            <w:r w:rsidRPr="00030EEB">
              <w:lastRenderedPageBreak/>
              <w:t>Аэротенки</w:t>
            </w:r>
            <w:proofErr w:type="spellEnd"/>
            <w:r w:rsidRPr="00030EEB">
              <w:t xml:space="preserve"> </w:t>
            </w:r>
            <w:r w:rsidRPr="00030EEB">
              <w:rPr>
                <w:lang w:val="en-US"/>
              </w:rPr>
              <w:lastRenderedPageBreak/>
              <w:t>II</w:t>
            </w:r>
            <w:r w:rsidRPr="00030EEB">
              <w:t xml:space="preserve"> очереди</w:t>
            </w:r>
          </w:p>
        </w:tc>
        <w:tc>
          <w:tcPr>
            <w:tcW w:w="765" w:type="pct"/>
            <w:vAlign w:val="center"/>
          </w:tcPr>
          <w:p w:rsidR="00EA2CF9" w:rsidRPr="00030EEB" w:rsidRDefault="00EA2CF9" w:rsidP="00A735B5">
            <w:pPr>
              <w:jc w:val="center"/>
              <w:rPr>
                <w:lang w:eastAsia="en-US"/>
              </w:rPr>
            </w:pPr>
            <w:r w:rsidRPr="00030EEB">
              <w:rPr>
                <w:lang w:eastAsia="en-US"/>
              </w:rPr>
              <w:lastRenderedPageBreak/>
              <w:t>Н</w:t>
            </w:r>
            <w:r w:rsidR="00FF3955" w:rsidRPr="00030EEB">
              <w:rPr>
                <w:lang w:eastAsia="en-US"/>
              </w:rPr>
              <w:t xml:space="preserve">е менее </w:t>
            </w:r>
            <w:r w:rsidR="00FF3955" w:rsidRPr="00030EEB">
              <w:rPr>
                <w:lang w:eastAsia="en-US"/>
              </w:rPr>
              <w:lastRenderedPageBreak/>
              <w:t>34000</w:t>
            </w:r>
            <w:r w:rsidRPr="00030EEB">
              <w:rPr>
                <w:lang w:eastAsia="en-US"/>
              </w:rPr>
              <w:t xml:space="preserve"> м3/</w:t>
            </w:r>
            <w:proofErr w:type="spellStart"/>
            <w:r w:rsidR="00BA3F24" w:rsidRPr="00030EEB">
              <w:rPr>
                <w:lang w:eastAsia="en-US"/>
              </w:rPr>
              <w:t>сут</w:t>
            </w:r>
            <w:proofErr w:type="spellEnd"/>
          </w:p>
        </w:tc>
        <w:tc>
          <w:tcPr>
            <w:tcW w:w="496" w:type="pct"/>
            <w:vAlign w:val="center"/>
          </w:tcPr>
          <w:p w:rsidR="00EA2CF9" w:rsidRPr="00030EEB" w:rsidRDefault="00EA2CF9" w:rsidP="00A735B5">
            <w:pPr>
              <w:jc w:val="center"/>
              <w:rPr>
                <w:color w:val="FF0000"/>
              </w:rPr>
            </w:pPr>
            <w:r w:rsidRPr="00030EEB">
              <w:lastRenderedPageBreak/>
              <w:t>2019-</w:t>
            </w:r>
            <w:r w:rsidRPr="00030EEB">
              <w:lastRenderedPageBreak/>
              <w:t>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EA2CF9" w:rsidRPr="00476C35" w:rsidRDefault="00EA2CF9" w:rsidP="00A735B5">
            <w:pPr>
              <w:jc w:val="center"/>
            </w:pPr>
            <w:r w:rsidRPr="00030EEB">
              <w:lastRenderedPageBreak/>
              <w:t>2021-</w:t>
            </w:r>
            <w:r w:rsidRPr="00030EEB">
              <w:lastRenderedPageBreak/>
              <w:t>2025</w:t>
            </w:r>
          </w:p>
        </w:tc>
      </w:tr>
    </w:tbl>
    <w:p w:rsidR="00EA2CF9" w:rsidRPr="00D33954" w:rsidRDefault="00EA2CF9" w:rsidP="00EA2CF9">
      <w:pPr>
        <w:widowControl w:val="0"/>
        <w:ind w:firstLine="709"/>
        <w:contextualSpacing/>
        <w:jc w:val="both"/>
        <w:rPr>
          <w:bCs/>
          <w:sz w:val="28"/>
          <w:szCs w:val="28"/>
        </w:rPr>
      </w:pPr>
      <w:r w:rsidRPr="00D33954">
        <w:rPr>
          <w:bCs/>
          <w:sz w:val="28"/>
          <w:szCs w:val="28"/>
        </w:rPr>
        <w:lastRenderedPageBreak/>
        <w:t>».</w:t>
      </w:r>
    </w:p>
    <w:p w:rsidR="007B61AA" w:rsidRDefault="007B61AA" w:rsidP="007417A2">
      <w:pPr>
        <w:spacing w:line="276" w:lineRule="auto"/>
        <w:ind w:firstLine="708"/>
        <w:contextualSpacing/>
        <w:jc w:val="both"/>
        <w:outlineLvl w:val="0"/>
        <w:rPr>
          <w:sz w:val="26"/>
          <w:szCs w:val="26"/>
        </w:rPr>
      </w:pPr>
    </w:p>
    <w:p w:rsidR="00833C9A" w:rsidRPr="00FF670A" w:rsidRDefault="00477069" w:rsidP="007417A2">
      <w:pPr>
        <w:spacing w:line="276" w:lineRule="auto"/>
        <w:ind w:firstLine="708"/>
        <w:contextualSpacing/>
        <w:jc w:val="both"/>
        <w:outlineLvl w:val="0"/>
        <w:rPr>
          <w:rStyle w:val="af2"/>
          <w:color w:val="auto"/>
          <w:sz w:val="26"/>
          <w:szCs w:val="26"/>
        </w:rPr>
      </w:pPr>
      <w:r>
        <w:rPr>
          <w:sz w:val="26"/>
          <w:szCs w:val="26"/>
        </w:rPr>
        <w:t>1.7</w:t>
      </w:r>
      <w:r w:rsidR="007417A2">
        <w:rPr>
          <w:sz w:val="26"/>
          <w:szCs w:val="26"/>
        </w:rPr>
        <w:t xml:space="preserve">. </w:t>
      </w:r>
      <w:r w:rsidR="00833C9A" w:rsidRPr="00FF670A">
        <w:rPr>
          <w:sz w:val="26"/>
          <w:szCs w:val="26"/>
        </w:rPr>
        <w:t>Приложение 12 к Концессионному соглашению от 20 мая 2019 года № АБ-434/135 изложить в редакции согласно приложени</w:t>
      </w:r>
      <w:r w:rsidR="005138BB">
        <w:rPr>
          <w:sz w:val="26"/>
          <w:szCs w:val="26"/>
        </w:rPr>
        <w:t>ю 4</w:t>
      </w:r>
      <w:r w:rsidR="00833C9A" w:rsidRPr="00FF670A">
        <w:rPr>
          <w:sz w:val="26"/>
          <w:szCs w:val="26"/>
        </w:rPr>
        <w:t xml:space="preserve"> к </w:t>
      </w:r>
      <w:r w:rsidR="00833C9A" w:rsidRPr="00FF670A">
        <w:rPr>
          <w:rStyle w:val="af2"/>
          <w:color w:val="auto"/>
          <w:sz w:val="26"/>
          <w:szCs w:val="26"/>
        </w:rPr>
        <w:t xml:space="preserve">изменениям в условия Концессионного соглашения в отношении объектов централизованных систем </w:t>
      </w:r>
    </w:p>
    <w:p w:rsidR="00833C9A" w:rsidRPr="00FF670A" w:rsidRDefault="00833C9A" w:rsidP="00FF670A">
      <w:pPr>
        <w:spacing w:line="276" w:lineRule="auto"/>
        <w:contextualSpacing/>
        <w:jc w:val="both"/>
        <w:outlineLvl w:val="0"/>
        <w:rPr>
          <w:sz w:val="26"/>
          <w:szCs w:val="26"/>
        </w:rPr>
      </w:pPr>
      <w:r w:rsidRPr="00FF670A">
        <w:rPr>
          <w:rStyle w:val="af2"/>
          <w:color w:val="auto"/>
          <w:sz w:val="26"/>
          <w:szCs w:val="26"/>
        </w:rPr>
        <w:t xml:space="preserve">холодного водоснабжения и водоотведения муниципального образования «Город Глазов» Удмуртской Республики от </w:t>
      </w:r>
      <w:r w:rsidRPr="00FF670A">
        <w:rPr>
          <w:sz w:val="26"/>
          <w:szCs w:val="26"/>
        </w:rPr>
        <w:t>20 мая 2019 года № АБ-434/135.</w:t>
      </w:r>
    </w:p>
    <w:p w:rsidR="00833C9A" w:rsidRPr="00FF670A" w:rsidRDefault="00477069" w:rsidP="00FF670A">
      <w:pPr>
        <w:spacing w:line="276" w:lineRule="auto"/>
        <w:contextualSpacing/>
        <w:jc w:val="both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sz w:val="26"/>
          <w:szCs w:val="26"/>
        </w:rPr>
        <w:tab/>
        <w:t>1.8</w:t>
      </w:r>
      <w:r w:rsidR="00833C9A" w:rsidRPr="00FF670A">
        <w:rPr>
          <w:sz w:val="26"/>
          <w:szCs w:val="26"/>
        </w:rPr>
        <w:t xml:space="preserve">. Приложение 13 к Концессионному соглашению от 20 мая 2019 года № АБ-434/135 изложить в редакции согласно приложению </w:t>
      </w:r>
      <w:r w:rsidR="005138BB">
        <w:rPr>
          <w:sz w:val="26"/>
          <w:szCs w:val="26"/>
        </w:rPr>
        <w:t>5</w:t>
      </w:r>
      <w:r w:rsidR="00833C9A" w:rsidRPr="00FF670A">
        <w:rPr>
          <w:sz w:val="26"/>
          <w:szCs w:val="26"/>
        </w:rPr>
        <w:t xml:space="preserve"> к </w:t>
      </w:r>
      <w:r w:rsidR="00833C9A" w:rsidRPr="00FF670A">
        <w:rPr>
          <w:rStyle w:val="af2"/>
          <w:color w:val="auto"/>
          <w:sz w:val="26"/>
          <w:szCs w:val="26"/>
        </w:rPr>
        <w:t xml:space="preserve">изменениям в условия Концессионного соглашения в отношении объектов централизованных систем холодного водоснабжения и водоотведения муниципального образования «Город Глазов» Удмуртской Республики от </w:t>
      </w:r>
      <w:r w:rsidR="00833C9A" w:rsidRPr="00FF670A">
        <w:rPr>
          <w:sz w:val="26"/>
          <w:szCs w:val="26"/>
        </w:rPr>
        <w:t>20 мая 2019 года № АБ-434/135.</w:t>
      </w: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Pr="00FF670A" w:rsidRDefault="00833C9A" w:rsidP="00FF670A">
      <w:pPr>
        <w:spacing w:line="276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833C9A" w:rsidRDefault="00833C9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2" w:name="_GoBack"/>
      <w:bookmarkEnd w:id="2"/>
    </w:p>
    <w:p w:rsidR="00833C9A" w:rsidRDefault="00833C9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33C9A" w:rsidRDefault="00833C9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33C9A" w:rsidRDefault="00833C9A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833C9A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40" w:rsidRDefault="001C1140">
      <w:r>
        <w:separator/>
      </w:r>
    </w:p>
  </w:endnote>
  <w:endnote w:type="continuationSeparator" w:id="0">
    <w:p w:rsidR="001C1140" w:rsidRDefault="001C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40" w:rsidRDefault="001C1140">
      <w:r>
        <w:separator/>
      </w:r>
    </w:p>
  </w:footnote>
  <w:footnote w:type="continuationSeparator" w:id="0">
    <w:p w:rsidR="001C1140" w:rsidRDefault="001C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E743F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C11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E743F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069">
      <w:rPr>
        <w:rStyle w:val="a4"/>
        <w:noProof/>
      </w:rPr>
      <w:t>6</w:t>
    </w:r>
    <w:r>
      <w:rPr>
        <w:rStyle w:val="a4"/>
      </w:rPr>
      <w:fldChar w:fldCharType="end"/>
    </w:r>
  </w:p>
  <w:p w:rsidR="00352FCB" w:rsidRDefault="001C11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888C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C6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45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C8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A7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1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41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74682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5C1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D86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81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28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981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48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500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664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6E4235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5CA15D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7366B8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8DEB35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3D8FC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292A73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AFC0F6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5CA216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E56E52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26DA02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6C09C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6C28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D660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DC1B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9401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941F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3EA4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34F0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102A936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1A48A76" w:tentative="1">
      <w:start w:val="1"/>
      <w:numFmt w:val="lowerLetter"/>
      <w:lvlText w:val="%2."/>
      <w:lvlJc w:val="left"/>
      <w:pPr>
        <w:ind w:left="1440" w:hanging="360"/>
      </w:pPr>
    </w:lvl>
    <w:lvl w:ilvl="2" w:tplc="42A2AD94" w:tentative="1">
      <w:start w:val="1"/>
      <w:numFmt w:val="lowerRoman"/>
      <w:lvlText w:val="%3."/>
      <w:lvlJc w:val="right"/>
      <w:pPr>
        <w:ind w:left="2160" w:hanging="180"/>
      </w:pPr>
    </w:lvl>
    <w:lvl w:ilvl="3" w:tplc="8FEE13A0" w:tentative="1">
      <w:start w:val="1"/>
      <w:numFmt w:val="decimal"/>
      <w:lvlText w:val="%4."/>
      <w:lvlJc w:val="left"/>
      <w:pPr>
        <w:ind w:left="2880" w:hanging="360"/>
      </w:pPr>
    </w:lvl>
    <w:lvl w:ilvl="4" w:tplc="2B84E95E" w:tentative="1">
      <w:start w:val="1"/>
      <w:numFmt w:val="lowerLetter"/>
      <w:lvlText w:val="%5."/>
      <w:lvlJc w:val="left"/>
      <w:pPr>
        <w:ind w:left="3600" w:hanging="360"/>
      </w:pPr>
    </w:lvl>
    <w:lvl w:ilvl="5" w:tplc="46801966" w:tentative="1">
      <w:start w:val="1"/>
      <w:numFmt w:val="lowerRoman"/>
      <w:lvlText w:val="%6."/>
      <w:lvlJc w:val="right"/>
      <w:pPr>
        <w:ind w:left="4320" w:hanging="180"/>
      </w:pPr>
    </w:lvl>
    <w:lvl w:ilvl="6" w:tplc="ADCC1962" w:tentative="1">
      <w:start w:val="1"/>
      <w:numFmt w:val="decimal"/>
      <w:lvlText w:val="%7."/>
      <w:lvlJc w:val="left"/>
      <w:pPr>
        <w:ind w:left="5040" w:hanging="360"/>
      </w:pPr>
    </w:lvl>
    <w:lvl w:ilvl="7" w:tplc="1316B9FA" w:tentative="1">
      <w:start w:val="1"/>
      <w:numFmt w:val="lowerLetter"/>
      <w:lvlText w:val="%8."/>
      <w:lvlJc w:val="left"/>
      <w:pPr>
        <w:ind w:left="5760" w:hanging="360"/>
      </w:pPr>
    </w:lvl>
    <w:lvl w:ilvl="8" w:tplc="2220A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C79AD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8C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64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108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A1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057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D25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A1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A1B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46F0E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A63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E43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E8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8D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8C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47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226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52E23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67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CC2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A0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A6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0CF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42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CE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0AF7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A2BCA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EB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662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23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77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67C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E6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201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C2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687D1A"/>
    <w:multiLevelType w:val="hybridMultilevel"/>
    <w:tmpl w:val="5FE0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02118"/>
    <w:multiLevelType w:val="hybridMultilevel"/>
    <w:tmpl w:val="5FE06F6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559CC"/>
    <w:multiLevelType w:val="hybridMultilevel"/>
    <w:tmpl w:val="C980F23C"/>
    <w:lvl w:ilvl="0" w:tplc="925C4D5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0306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C6B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CB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A45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C1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68C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CB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37C0B"/>
    <w:multiLevelType w:val="hybridMultilevel"/>
    <w:tmpl w:val="E2E4C710"/>
    <w:lvl w:ilvl="0" w:tplc="0ADA8D1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3DAD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0AD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29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24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2E8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D62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45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8E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B1295"/>
    <w:multiLevelType w:val="hybridMultilevel"/>
    <w:tmpl w:val="0B202B22"/>
    <w:lvl w:ilvl="0" w:tplc="6C38F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66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B23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27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6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E7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AD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EF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67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E007AF"/>
    <w:multiLevelType w:val="hybridMultilevel"/>
    <w:tmpl w:val="F37C904C"/>
    <w:lvl w:ilvl="0" w:tplc="9D1CA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C5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9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2FA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620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011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EF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E9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9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B3F86"/>
    <w:multiLevelType w:val="hybridMultilevel"/>
    <w:tmpl w:val="878CADF4"/>
    <w:lvl w:ilvl="0" w:tplc="1BD871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44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20D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E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E5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A63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40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01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90C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351C61"/>
    <w:multiLevelType w:val="hybridMultilevel"/>
    <w:tmpl w:val="21B6CD0A"/>
    <w:lvl w:ilvl="0" w:tplc="F1C6D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84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E7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D28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20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2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22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0E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2F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53D6F53"/>
    <w:multiLevelType w:val="hybridMultilevel"/>
    <w:tmpl w:val="5FE06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85F38"/>
    <w:multiLevelType w:val="hybridMultilevel"/>
    <w:tmpl w:val="740A33E8"/>
    <w:lvl w:ilvl="0" w:tplc="62445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7803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FA7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EC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E1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543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C3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6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52F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57063"/>
    <w:multiLevelType w:val="hybridMultilevel"/>
    <w:tmpl w:val="C8645EC8"/>
    <w:lvl w:ilvl="0" w:tplc="BBDA1DF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EB8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07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883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2B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C3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22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66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CF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90263"/>
    <w:multiLevelType w:val="hybridMultilevel"/>
    <w:tmpl w:val="65AE27F2"/>
    <w:lvl w:ilvl="0" w:tplc="8E04C15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04E002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0B693F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1DC2AA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EAA17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EFE675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A083BB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ABC0C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C5AD34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7DA31A1"/>
    <w:multiLevelType w:val="hybridMultilevel"/>
    <w:tmpl w:val="6E448456"/>
    <w:lvl w:ilvl="0" w:tplc="E7A40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3E5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F00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82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A1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B8B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2F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63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E66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E33E11"/>
    <w:multiLevelType w:val="hybridMultilevel"/>
    <w:tmpl w:val="6280284E"/>
    <w:lvl w:ilvl="0" w:tplc="D4F43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12C4A0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8F445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BEFD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0E808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42E74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4B8F4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FC6B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FF8A3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F41F3"/>
    <w:multiLevelType w:val="hybridMultilevel"/>
    <w:tmpl w:val="A9A0CB88"/>
    <w:lvl w:ilvl="0" w:tplc="9014D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F619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B646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C3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AE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C1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6C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8F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16F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610B6"/>
    <w:multiLevelType w:val="hybridMultilevel"/>
    <w:tmpl w:val="9CC25C14"/>
    <w:lvl w:ilvl="0" w:tplc="3D649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76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6A2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E7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0F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78C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E8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02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D47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1041F8"/>
    <w:multiLevelType w:val="hybridMultilevel"/>
    <w:tmpl w:val="942CE8B2"/>
    <w:lvl w:ilvl="0" w:tplc="DFE604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00A6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20D5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34F2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60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033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E9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4C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CC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D344E7"/>
    <w:multiLevelType w:val="hybridMultilevel"/>
    <w:tmpl w:val="41F82CFE"/>
    <w:lvl w:ilvl="0" w:tplc="DF182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48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21B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ACE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F5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8B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2A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F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CA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6C0CCB"/>
    <w:multiLevelType w:val="hybridMultilevel"/>
    <w:tmpl w:val="F800BA12"/>
    <w:lvl w:ilvl="0" w:tplc="3BEC3A5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0DABE5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F24E70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A0A5B0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230760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6784FC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B42347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67432D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EA25DC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2B62A5E"/>
    <w:multiLevelType w:val="hybridMultilevel"/>
    <w:tmpl w:val="2D9C38D4"/>
    <w:lvl w:ilvl="0" w:tplc="027ED32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EC4EA6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EEA25A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AE43FA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602592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6C0345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55CE89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48284F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FC8155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3">
    <w:nsid w:val="6ADB2A6A"/>
    <w:multiLevelType w:val="hybridMultilevel"/>
    <w:tmpl w:val="B83EDC24"/>
    <w:lvl w:ilvl="0" w:tplc="A9C0D52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3E0A8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1A51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DA9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9AB2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B07D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CE47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EC34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626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B920EC8"/>
    <w:multiLevelType w:val="hybridMultilevel"/>
    <w:tmpl w:val="7CD220DA"/>
    <w:lvl w:ilvl="0" w:tplc="38AEFC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548A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CAF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2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6E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3E1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01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CC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20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B10E5B"/>
    <w:multiLevelType w:val="hybridMultilevel"/>
    <w:tmpl w:val="0E9E349E"/>
    <w:lvl w:ilvl="0" w:tplc="46488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34F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827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64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C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F84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C3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4DC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120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397A12"/>
    <w:multiLevelType w:val="hybridMultilevel"/>
    <w:tmpl w:val="9362B2D4"/>
    <w:lvl w:ilvl="0" w:tplc="7E8E7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A6EA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BA5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83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66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BAD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C7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8E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160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8060EE"/>
    <w:multiLevelType w:val="hybridMultilevel"/>
    <w:tmpl w:val="87507612"/>
    <w:lvl w:ilvl="0" w:tplc="379E38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607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747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6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AE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30A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46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89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38C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E6059D"/>
    <w:multiLevelType w:val="hybridMultilevel"/>
    <w:tmpl w:val="E8A6ED40"/>
    <w:lvl w:ilvl="0" w:tplc="8116B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56B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CD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708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CD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8C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A3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853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C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5"/>
  </w:num>
  <w:num w:numId="6">
    <w:abstractNumId w:val="37"/>
  </w:num>
  <w:num w:numId="7">
    <w:abstractNumId w:val="17"/>
  </w:num>
  <w:num w:numId="8">
    <w:abstractNumId w:val="4"/>
  </w:num>
  <w:num w:numId="9">
    <w:abstractNumId w:val="2"/>
  </w:num>
  <w:num w:numId="10">
    <w:abstractNumId w:val="21"/>
  </w:num>
  <w:num w:numId="11">
    <w:abstractNumId w:val="18"/>
  </w:num>
  <w:num w:numId="12">
    <w:abstractNumId w:val="2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2"/>
  </w:num>
  <w:num w:numId="26">
    <w:abstractNumId w:val="0"/>
  </w:num>
  <w:num w:numId="27">
    <w:abstractNumId w:val="14"/>
  </w:num>
  <w:num w:numId="28">
    <w:abstractNumId w:val="34"/>
  </w:num>
  <w:num w:numId="29">
    <w:abstractNumId w:val="20"/>
  </w:num>
  <w:num w:numId="30">
    <w:abstractNumId w:val="36"/>
  </w:num>
  <w:num w:numId="31">
    <w:abstractNumId w:val="26"/>
  </w:num>
  <w:num w:numId="32">
    <w:abstractNumId w:val="23"/>
  </w:num>
  <w:num w:numId="33">
    <w:abstractNumId w:val="16"/>
  </w:num>
  <w:num w:numId="34">
    <w:abstractNumId w:val="30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1"/>
  </w:num>
  <w:num w:numId="40">
    <w:abstractNumId w:val="33"/>
  </w:num>
  <w:num w:numId="41">
    <w:abstractNumId w:val="3"/>
  </w:num>
  <w:num w:numId="42">
    <w:abstractNumId w:val="10"/>
  </w:num>
  <w:num w:numId="43">
    <w:abstractNumId w:val="1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F3"/>
    <w:rsid w:val="00030EEB"/>
    <w:rsid w:val="0006172B"/>
    <w:rsid w:val="000A15DB"/>
    <w:rsid w:val="001663E1"/>
    <w:rsid w:val="001C1140"/>
    <w:rsid w:val="003D2CFC"/>
    <w:rsid w:val="00423716"/>
    <w:rsid w:val="00477069"/>
    <w:rsid w:val="005138BB"/>
    <w:rsid w:val="00601132"/>
    <w:rsid w:val="00610F97"/>
    <w:rsid w:val="007417A2"/>
    <w:rsid w:val="007B61AA"/>
    <w:rsid w:val="0080347C"/>
    <w:rsid w:val="00833C9A"/>
    <w:rsid w:val="00835773"/>
    <w:rsid w:val="00885D8B"/>
    <w:rsid w:val="008A60A0"/>
    <w:rsid w:val="00967411"/>
    <w:rsid w:val="00BA3F24"/>
    <w:rsid w:val="00D0461E"/>
    <w:rsid w:val="00D67366"/>
    <w:rsid w:val="00E743FA"/>
    <w:rsid w:val="00E92341"/>
    <w:rsid w:val="00EA2CF9"/>
    <w:rsid w:val="00F74CF3"/>
    <w:rsid w:val="00FF3955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link w:val="22"/>
    <w:uiPriority w:val="99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3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833C9A"/>
    <w:rPr>
      <w:sz w:val="24"/>
      <w:szCs w:val="24"/>
    </w:rPr>
  </w:style>
  <w:style w:type="paragraph" w:customStyle="1" w:styleId="Default">
    <w:name w:val="Default"/>
    <w:rsid w:val="00833C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zhkh13</cp:lastModifiedBy>
  <cp:revision>60</cp:revision>
  <cp:lastPrinted>2024-09-23T09:52:00Z</cp:lastPrinted>
  <dcterms:created xsi:type="dcterms:W3CDTF">2016-12-16T12:43:00Z</dcterms:created>
  <dcterms:modified xsi:type="dcterms:W3CDTF">2024-09-24T04:33:00Z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