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F05D0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3750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C4B2F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F05D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F05D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F05D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F05D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F05D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FA3AF1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F05D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F05D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F05D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F05D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F05D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A3AF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A3AF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05D0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A3AF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05D0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4313F">
        <w:rPr>
          <w:rFonts w:eastAsiaTheme="minorEastAsia"/>
          <w:color w:val="000000"/>
          <w:sz w:val="26"/>
          <w:szCs w:val="26"/>
        </w:rPr>
        <w:t>24.06.2024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04313F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04313F">
        <w:rPr>
          <w:rFonts w:eastAsiaTheme="minorEastAsia"/>
          <w:color w:val="000000"/>
          <w:sz w:val="26"/>
          <w:szCs w:val="26"/>
        </w:rPr>
        <w:t>18/13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FA3AF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05D00" w:rsidP="000F2C32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FA3AF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56274" w:rsidRPr="00F33643" w:rsidRDefault="00F05D00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реализации постановления Правительства </w:t>
      </w:r>
    </w:p>
    <w:p w:rsidR="00D623C2" w:rsidRPr="00F144F2" w:rsidRDefault="00F05D0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Удмуртской Республики от 30.06.2022 № 342 на территории муниципального образования «Городской округ «Город Глазов» Удмуртской Республики»</w:t>
      </w:r>
    </w:p>
    <w:p w:rsidR="00AC14C7" w:rsidRPr="00760BEF" w:rsidRDefault="00FA3AF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FA3AF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56274" w:rsidRDefault="00056274" w:rsidP="00056274">
      <w:pPr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C1482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4C1482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bCs/>
          <w:sz w:val="26"/>
          <w:szCs w:val="26"/>
          <w:lang w:eastAsia="en-US"/>
        </w:rPr>
        <w:t xml:space="preserve"> от 06.10.2003г. №</w:t>
      </w:r>
      <w:r w:rsidRPr="004C1482">
        <w:rPr>
          <w:rFonts w:eastAsiaTheme="minorHAnsi"/>
          <w:bCs/>
          <w:sz w:val="26"/>
          <w:szCs w:val="26"/>
          <w:lang w:eastAsia="en-US"/>
        </w:rPr>
        <w:t xml:space="preserve"> 131-ФЗ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4C1482">
        <w:rPr>
          <w:rFonts w:eastAsiaTheme="minorHAnsi"/>
          <w:bCs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4C1482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9" w:history="1">
        <w:r w:rsidRPr="004C1482">
          <w:rPr>
            <w:rFonts w:eastAsiaTheme="minorHAnsi"/>
            <w:bCs/>
            <w:sz w:val="26"/>
            <w:szCs w:val="26"/>
            <w:lang w:eastAsia="en-US"/>
          </w:rPr>
          <w:t>постановлением</w:t>
        </w:r>
      </w:hyperlink>
      <w:r w:rsidRPr="004C1482">
        <w:rPr>
          <w:rFonts w:eastAsiaTheme="minorHAnsi"/>
          <w:bCs/>
          <w:sz w:val="26"/>
          <w:szCs w:val="26"/>
          <w:lang w:eastAsia="en-US"/>
        </w:rPr>
        <w:t xml:space="preserve"> Правительства Удмуртской Республики от 30.06.2022</w:t>
      </w:r>
      <w:r>
        <w:rPr>
          <w:rFonts w:eastAsiaTheme="minorHAnsi"/>
          <w:bCs/>
          <w:sz w:val="26"/>
          <w:szCs w:val="26"/>
          <w:lang w:eastAsia="en-US"/>
        </w:rPr>
        <w:t>г. №</w:t>
      </w:r>
      <w:r w:rsidRPr="004C1482">
        <w:rPr>
          <w:rFonts w:eastAsiaTheme="minorHAnsi"/>
          <w:bCs/>
          <w:sz w:val="26"/>
          <w:szCs w:val="26"/>
          <w:lang w:eastAsia="en-US"/>
        </w:rPr>
        <w:t xml:space="preserve"> 342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4C1482">
        <w:rPr>
          <w:rFonts w:eastAsiaTheme="minorHAnsi"/>
          <w:bCs/>
          <w:sz w:val="26"/>
          <w:szCs w:val="26"/>
          <w:lang w:eastAsia="en-US"/>
        </w:rPr>
        <w:t>Об оказании финансовой помощи гражданам, пострадавшим в результате чрезвычайных ситуаций природного и техногенного характера федерального, межрегионального, регионального и межмуниципального характера на т</w:t>
      </w:r>
      <w:r>
        <w:rPr>
          <w:rFonts w:eastAsiaTheme="minorHAnsi"/>
          <w:bCs/>
          <w:sz w:val="26"/>
          <w:szCs w:val="26"/>
          <w:lang w:eastAsia="en-US"/>
        </w:rPr>
        <w:t>ерритории Удмуртской Республики»</w:t>
      </w:r>
      <w:r w:rsidRPr="004C1482">
        <w:rPr>
          <w:rFonts w:eastAsiaTheme="minorHAnsi"/>
          <w:bCs/>
          <w:sz w:val="26"/>
          <w:szCs w:val="26"/>
          <w:lang w:eastAsia="en-US"/>
        </w:rPr>
        <w:t xml:space="preserve">, руководствуясь </w:t>
      </w:r>
      <w:hyperlink r:id="rId10" w:history="1">
        <w:r w:rsidRPr="004C1482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Pr="004C1482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«Городской округ «Город Глазов» Удмуртской Республики», </w:t>
      </w:r>
    </w:p>
    <w:p w:rsidR="00C155A0" w:rsidRDefault="00056274" w:rsidP="00056274">
      <w:pPr>
        <w:spacing w:line="360" w:lineRule="auto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12D63">
        <w:rPr>
          <w:rFonts w:eastAsiaTheme="minorHAnsi"/>
          <w:b/>
          <w:bCs/>
          <w:sz w:val="26"/>
          <w:szCs w:val="26"/>
          <w:lang w:eastAsia="en-US"/>
        </w:rPr>
        <w:t>П О С Т А Н О В Л Я Ю:</w:t>
      </w:r>
    </w:p>
    <w:p w:rsidR="00056274" w:rsidRPr="005E3A49" w:rsidRDefault="00C155A0" w:rsidP="00056274">
      <w:pPr>
        <w:spacing w:line="360" w:lineRule="auto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5E3A49">
        <w:rPr>
          <w:rFonts w:eastAsiaTheme="minorHAnsi"/>
          <w:bCs/>
          <w:sz w:val="26"/>
          <w:szCs w:val="26"/>
          <w:lang w:eastAsia="en-US"/>
        </w:rPr>
        <w:t>1. Утвердить прилагаемое Положение о комиссии по установлению факта проживания гражданина Российской  Федерации, иностранного гражданина, лица без гражданства в жилом помещении, находящемся в зоне чрезвычайной ситуации, факта нарушения условий их жизнедеятельности или факта утраты ими имущества первой необходимости в результате чрезвычайной ситуации на территории муниципального образования «Городской округ «Город Глазов» Удмуртской Республики»</w:t>
      </w:r>
      <w:r w:rsidR="00950518" w:rsidRPr="005E3A49">
        <w:rPr>
          <w:rFonts w:eastAsiaTheme="minorHAnsi"/>
          <w:bCs/>
          <w:sz w:val="26"/>
          <w:szCs w:val="26"/>
          <w:lang w:eastAsia="en-US"/>
        </w:rPr>
        <w:t>.</w:t>
      </w:r>
    </w:p>
    <w:p w:rsidR="000F2C32" w:rsidRPr="005E3A49" w:rsidRDefault="00C155A0" w:rsidP="000F2C32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E3A49">
        <w:rPr>
          <w:rFonts w:eastAsiaTheme="minorHAnsi"/>
          <w:bCs/>
          <w:sz w:val="26"/>
          <w:szCs w:val="26"/>
          <w:lang w:eastAsia="en-US"/>
        </w:rPr>
        <w:t>2.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Создать</w:t>
      </w:r>
      <w:r w:rsidRPr="005E3A49">
        <w:rPr>
          <w:rFonts w:eastAsiaTheme="minorHAnsi"/>
          <w:bCs/>
          <w:sz w:val="26"/>
          <w:szCs w:val="26"/>
          <w:lang w:eastAsia="en-US"/>
        </w:rPr>
        <w:t xml:space="preserve"> и утвердить прилагаемый состав 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комисси</w:t>
      </w:r>
      <w:r w:rsidRPr="005E3A49">
        <w:rPr>
          <w:rFonts w:eastAsiaTheme="minorHAnsi"/>
          <w:bCs/>
          <w:sz w:val="26"/>
          <w:szCs w:val="26"/>
          <w:lang w:eastAsia="en-US"/>
        </w:rPr>
        <w:t>и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по установлению факт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а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проживания гражда</w:t>
      </w:r>
      <w:r w:rsidRPr="005E3A49">
        <w:rPr>
          <w:rFonts w:eastAsiaTheme="minorHAnsi"/>
          <w:bCs/>
          <w:sz w:val="26"/>
          <w:szCs w:val="26"/>
          <w:lang w:eastAsia="en-US"/>
        </w:rPr>
        <w:t>н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ина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Российской  Федерации, иностранн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ого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граждан</w:t>
      </w:r>
      <w:r w:rsidRPr="005E3A49">
        <w:rPr>
          <w:rFonts w:eastAsiaTheme="minorHAnsi"/>
          <w:bCs/>
          <w:sz w:val="26"/>
          <w:szCs w:val="26"/>
          <w:lang w:eastAsia="en-US"/>
        </w:rPr>
        <w:t>ин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а,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лиц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а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без гражданства в жил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ом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помещени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и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, находящ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емся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в зоне чрезвычайной ситуации, 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 xml:space="preserve">факта 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нарушени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я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условий их жизнедеятельности и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>ли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 xml:space="preserve">факта 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утраты ими 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lastRenderedPageBreak/>
        <w:t>имущества</w:t>
      </w:r>
      <w:r w:rsidR="007A6E96" w:rsidRPr="005E3A49">
        <w:rPr>
          <w:rFonts w:eastAsiaTheme="minorHAnsi"/>
          <w:bCs/>
          <w:sz w:val="26"/>
          <w:szCs w:val="26"/>
          <w:lang w:eastAsia="en-US"/>
        </w:rPr>
        <w:t xml:space="preserve"> первой необходимости 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в результате чрезвычайной ситуации на территории муниципального образования «Городской округ «Город Глазов» Удмуртской Республики» (далее – Комиссия).</w:t>
      </w:r>
    </w:p>
    <w:p w:rsidR="000F2C32" w:rsidRPr="005E3A49" w:rsidRDefault="000B6425" w:rsidP="000F2C32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E3A49">
        <w:rPr>
          <w:rFonts w:eastAsiaTheme="minorHAnsi"/>
          <w:bCs/>
          <w:sz w:val="26"/>
          <w:szCs w:val="26"/>
          <w:lang w:eastAsia="en-US"/>
        </w:rPr>
        <w:t>3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. Первому заместителю Главы Администрации города Глазова обеспечить проведение обследования </w:t>
      </w:r>
      <w:r w:rsidR="00A50090" w:rsidRPr="005E3A49">
        <w:rPr>
          <w:rFonts w:eastAsiaTheme="minorHAnsi"/>
          <w:bCs/>
          <w:sz w:val="26"/>
          <w:szCs w:val="26"/>
          <w:lang w:eastAsia="en-US"/>
        </w:rPr>
        <w:t xml:space="preserve">помещений 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и оформление заключений об установлении факта проживания в жилом помещении, находящемся в зоне чрезвычайной ситуации, и факта нарушения условий жизнедеятельности гражданина в результате чрезвычайной ситуации и заключений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ситуации.</w:t>
      </w:r>
    </w:p>
    <w:p w:rsidR="004A1590" w:rsidRPr="005E3A49" w:rsidRDefault="000B6425" w:rsidP="000F2C32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E3A49">
        <w:rPr>
          <w:rFonts w:eastAsiaTheme="minorHAnsi"/>
          <w:bCs/>
          <w:sz w:val="26"/>
          <w:szCs w:val="26"/>
          <w:lang w:eastAsia="en-US"/>
        </w:rPr>
        <w:t>4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. Управлению жилищно-коммунального хозяйства Администрации города Глазова обеспечить</w:t>
      </w:r>
      <w:r w:rsidR="004A1590" w:rsidRPr="005E3A49">
        <w:rPr>
          <w:rFonts w:eastAsiaTheme="minorHAnsi"/>
          <w:bCs/>
          <w:sz w:val="26"/>
          <w:szCs w:val="26"/>
          <w:lang w:eastAsia="en-US"/>
        </w:rPr>
        <w:t>:</w:t>
      </w:r>
    </w:p>
    <w:p w:rsidR="004A1590" w:rsidRPr="005E3A49" w:rsidRDefault="004A1590" w:rsidP="000F2C32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E3A49">
        <w:rPr>
          <w:rFonts w:eastAsiaTheme="minorHAnsi"/>
          <w:bCs/>
          <w:sz w:val="26"/>
          <w:szCs w:val="26"/>
          <w:lang w:eastAsia="en-US"/>
        </w:rPr>
        <w:t>-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формирование списка граждан, нуждающихся в получении единовременной материальной помощи и списка граждан, нуждающихся в получении единовременной финансовой помощи в связи с утратой ими имущества первой необходимости</w:t>
      </w:r>
      <w:bookmarkStart w:id="0" w:name="Par1"/>
      <w:bookmarkEnd w:id="0"/>
      <w:r w:rsidRPr="005E3A49">
        <w:rPr>
          <w:rFonts w:eastAsiaTheme="minorHAnsi"/>
          <w:bCs/>
          <w:sz w:val="26"/>
          <w:szCs w:val="26"/>
          <w:lang w:eastAsia="en-US"/>
        </w:rPr>
        <w:t>;</w:t>
      </w:r>
    </w:p>
    <w:p w:rsidR="000F2C32" w:rsidRPr="005E3A49" w:rsidRDefault="004A1590" w:rsidP="000F2C32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E3A49">
        <w:rPr>
          <w:rFonts w:eastAsiaTheme="minorHAnsi"/>
          <w:bCs/>
          <w:sz w:val="26"/>
          <w:szCs w:val="26"/>
          <w:lang w:eastAsia="en-US"/>
        </w:rPr>
        <w:t>-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 xml:space="preserve"> направление </w:t>
      </w:r>
      <w:r w:rsidRPr="005E3A49">
        <w:rPr>
          <w:rFonts w:eastAsiaTheme="minorHAnsi"/>
          <w:bCs/>
          <w:sz w:val="26"/>
          <w:szCs w:val="26"/>
          <w:lang w:eastAsia="en-US"/>
        </w:rPr>
        <w:t xml:space="preserve"> списков граждан, нуждающихся в получении единовременной материальной (финансовой) помощи и заключений Комиссии  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в казенное учреждение Удмуртской Республики «Республиканский центр социальных выплат».</w:t>
      </w:r>
    </w:p>
    <w:p w:rsidR="000F2C32" w:rsidRPr="005E3A49" w:rsidRDefault="000B6425" w:rsidP="000F2C32">
      <w:pPr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E3A49">
        <w:rPr>
          <w:rFonts w:eastAsiaTheme="minorHAnsi"/>
          <w:bCs/>
          <w:sz w:val="26"/>
          <w:szCs w:val="26"/>
          <w:lang w:eastAsia="en-US"/>
        </w:rPr>
        <w:t>5</w:t>
      </w:r>
      <w:r w:rsidR="000F2C32" w:rsidRPr="005E3A49">
        <w:rPr>
          <w:rFonts w:eastAsiaTheme="minorHAnsi"/>
          <w:bCs/>
          <w:sz w:val="26"/>
          <w:szCs w:val="26"/>
          <w:lang w:eastAsia="en-US"/>
        </w:rPr>
        <w:t>. Контроль за исполнением настоящего постановления возложить на Первого  Заместителя Главы Администрации города Глазова.</w:t>
      </w:r>
    </w:p>
    <w:p w:rsidR="00AC14C7" w:rsidRPr="005E3A49" w:rsidRDefault="00FA3AF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C14C7" w:rsidRPr="005E3A49" w:rsidRDefault="00FA3AF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AC14C7" w:rsidRPr="005E3A49" w:rsidRDefault="00FA3AF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BC4B2F" w:rsidRPr="005E3A4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E3A49" w:rsidRDefault="00F05D0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E3A49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E3A49" w:rsidRDefault="00F05D00" w:rsidP="00056274">
            <w:pPr>
              <w:tabs>
                <w:tab w:val="left" w:pos="4591"/>
              </w:tabs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E3A49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5E3A49" w:rsidRDefault="00FA3AF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0F2C32" w:rsidRDefault="000F2C32" w:rsidP="0004313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FA3AF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0F2C32" w:rsidP="00E50FB1">
      <w:pPr>
        <w:spacing w:line="340" w:lineRule="exact"/>
        <w:jc w:val="center"/>
        <w:rPr>
          <w:rStyle w:val="12"/>
          <w:bCs w:val="0"/>
          <w:iCs/>
        </w:rPr>
      </w:pPr>
      <w:r>
        <w:rPr>
          <w:rStyle w:val="12"/>
          <w:bCs w:val="0"/>
          <w:iCs/>
        </w:rPr>
        <w:br w:type="page"/>
      </w:r>
      <w:r w:rsidR="00E50FB1">
        <w:rPr>
          <w:rStyle w:val="12"/>
          <w:bCs w:val="0"/>
          <w:iCs/>
        </w:rPr>
        <w:lastRenderedPageBreak/>
        <w:t xml:space="preserve">                                                 </w:t>
      </w:r>
    </w:p>
    <w:p w:rsidR="000F2C32" w:rsidRPr="000F2C32" w:rsidRDefault="00E50FB1" w:rsidP="00BE43E5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bCs w:val="0"/>
          <w:iCs/>
        </w:rPr>
        <w:t xml:space="preserve">                        </w:t>
      </w:r>
      <w:r w:rsidR="000F2C32"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УТВЕРЖДЕНО </w:t>
      </w:r>
    </w:p>
    <w:p w:rsidR="000F2C32" w:rsidRPr="000F2C32" w:rsidRDefault="00E50FB1" w:rsidP="00BE43E5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</w:t>
      </w:r>
      <w:r w:rsidR="00F4069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        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п</w:t>
      </w:r>
      <w:r w:rsidR="000F2C32"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остановлением  </w:t>
      </w:r>
    </w:p>
    <w:p w:rsidR="000F2C32" w:rsidRPr="000F2C32" w:rsidRDefault="00E50FB1" w:rsidP="00BE43E5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                                                </w:t>
      </w:r>
      <w:r w:rsidR="000F2C32"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Администрации города Глазова </w:t>
      </w:r>
    </w:p>
    <w:p w:rsidR="000F2C32" w:rsidRPr="000F2C32" w:rsidRDefault="000F2C32" w:rsidP="00BE43E5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04313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24.06.</w:t>
      </w:r>
      <w:r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2024г. №_</w:t>
      </w:r>
      <w:r w:rsidR="0004313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18/13</w:t>
      </w:r>
      <w:r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0F2C32" w:rsidRPr="000F2C32" w:rsidRDefault="000F2C32" w:rsidP="000F2C32">
      <w:pPr>
        <w:spacing w:line="340" w:lineRule="exact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C6105" w:rsidRPr="00BE43E5" w:rsidRDefault="00DC6105" w:rsidP="00BE43E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43E5">
        <w:rPr>
          <w:rFonts w:eastAsiaTheme="minorHAnsi"/>
          <w:b/>
          <w:bCs/>
          <w:sz w:val="26"/>
          <w:szCs w:val="26"/>
          <w:lang w:eastAsia="en-US"/>
        </w:rPr>
        <w:t xml:space="preserve">Положение </w:t>
      </w:r>
    </w:p>
    <w:p w:rsidR="00BE43E5" w:rsidRDefault="00DC6105" w:rsidP="00BE43E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43E5">
        <w:rPr>
          <w:rFonts w:eastAsiaTheme="minorHAnsi"/>
          <w:b/>
          <w:bCs/>
          <w:sz w:val="26"/>
          <w:szCs w:val="26"/>
          <w:lang w:eastAsia="en-US"/>
        </w:rPr>
        <w:t xml:space="preserve">о комиссии по установлению факта проживания гражданина Российской  Федерации, иностранного гражданина, лица без гражданства в жилом помещении, находящемся в зоне чрезвычайной ситуации, факта нарушения условий их жизнедеятельности или факта утраты ими имущества первой необходимости  в результате чрезвычайной ситуации на территории муниципального образования «Городской округ «Город Глазов» </w:t>
      </w:r>
    </w:p>
    <w:p w:rsidR="00DC6105" w:rsidRPr="00BE43E5" w:rsidRDefault="00DC6105" w:rsidP="00BE43E5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BE43E5">
        <w:rPr>
          <w:rFonts w:eastAsiaTheme="minorHAnsi"/>
          <w:b/>
          <w:bCs/>
          <w:sz w:val="26"/>
          <w:szCs w:val="26"/>
          <w:lang w:eastAsia="en-US"/>
        </w:rPr>
        <w:t>Удмуртской Республики»</w:t>
      </w:r>
    </w:p>
    <w:p w:rsidR="00DC6105" w:rsidRPr="00BE43E5" w:rsidRDefault="00DC6105" w:rsidP="00BE43E5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8B4BA7" w:rsidRDefault="008B4BA7" w:rsidP="00BE43E5">
      <w:pPr>
        <w:jc w:val="center"/>
        <w:rPr>
          <w:sz w:val="26"/>
          <w:szCs w:val="26"/>
        </w:rPr>
      </w:pPr>
      <w:r w:rsidRPr="00950518">
        <w:rPr>
          <w:sz w:val="26"/>
          <w:szCs w:val="26"/>
        </w:rPr>
        <w:t>1.Общие положения</w:t>
      </w:r>
    </w:p>
    <w:p w:rsidR="00625BA7" w:rsidRPr="00950518" w:rsidRDefault="00625BA7" w:rsidP="00BE43E5">
      <w:pPr>
        <w:jc w:val="center"/>
        <w:rPr>
          <w:sz w:val="26"/>
          <w:szCs w:val="26"/>
        </w:rPr>
      </w:pPr>
    </w:p>
    <w:p w:rsidR="00DC6105" w:rsidRPr="00950518" w:rsidRDefault="0035716E" w:rsidP="00BE43E5">
      <w:pPr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1.</w:t>
      </w:r>
      <w:r w:rsidR="00DC6105" w:rsidRPr="00950518">
        <w:rPr>
          <w:sz w:val="26"/>
          <w:szCs w:val="26"/>
        </w:rPr>
        <w:t xml:space="preserve">Настоящее Положение устанавливает порядок создания </w:t>
      </w:r>
      <w:r w:rsidR="00DC6105" w:rsidRPr="00950518">
        <w:rPr>
          <w:rFonts w:eastAsiaTheme="minorHAnsi"/>
          <w:bCs/>
          <w:sz w:val="26"/>
          <w:szCs w:val="26"/>
          <w:lang w:eastAsia="en-US"/>
        </w:rPr>
        <w:t xml:space="preserve"> комиссии по установлению факта проживания гражданина Российской Федерации, иностранного гражданина, лица без гражданства в жилом помещении, находящемся в зоне чрезвычайной ситуации, факта нарушения условий их жизнедеятельности или факта утраты ими имущества первой необходимости в результате чрезвычайной ситуации на территории муниципального образования «Городской округ «Город Глазов» Удмуртской Республики»</w:t>
      </w:r>
      <w:r w:rsidR="00DC6105" w:rsidRPr="00950518">
        <w:rPr>
          <w:sz w:val="26"/>
          <w:szCs w:val="26"/>
        </w:rPr>
        <w:t xml:space="preserve"> (далее - Комиссия), и подготовки Комиссией заключений.</w:t>
      </w:r>
      <w:r w:rsidR="002312E6">
        <w:rPr>
          <w:sz w:val="26"/>
          <w:szCs w:val="26"/>
        </w:rPr>
        <w:t xml:space="preserve"> </w:t>
      </w:r>
    </w:p>
    <w:p w:rsidR="00652946" w:rsidRPr="00950518" w:rsidRDefault="0035716E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2.</w:t>
      </w:r>
      <w:r w:rsidR="00652946" w:rsidRPr="00950518">
        <w:rPr>
          <w:sz w:val="26"/>
          <w:szCs w:val="26"/>
        </w:rPr>
        <w:t>Состав Комиссии  утверждается постановлением Администрации города Глазова. Количест</w:t>
      </w:r>
      <w:r w:rsidR="00950518" w:rsidRPr="00950518">
        <w:rPr>
          <w:sz w:val="26"/>
          <w:szCs w:val="26"/>
        </w:rPr>
        <w:t>во членов Комиссии составляет 8</w:t>
      </w:r>
      <w:r w:rsidR="00652946" w:rsidRPr="00950518">
        <w:rPr>
          <w:sz w:val="26"/>
          <w:szCs w:val="26"/>
        </w:rPr>
        <w:t xml:space="preserve"> человек с учетом председателя Комиссии.</w:t>
      </w:r>
      <w:r w:rsidR="00652946" w:rsidRPr="00950518">
        <w:rPr>
          <w:sz w:val="26"/>
          <w:szCs w:val="26"/>
          <w:shd w:val="clear" w:color="auto" w:fill="FFFFFF"/>
        </w:rPr>
        <w:t xml:space="preserve"> </w:t>
      </w:r>
    </w:p>
    <w:p w:rsidR="0035716E" w:rsidRPr="00950518" w:rsidRDefault="0035716E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3.</w:t>
      </w:r>
      <w:r w:rsidR="00652946" w:rsidRPr="00950518">
        <w:rPr>
          <w:sz w:val="26"/>
          <w:szCs w:val="26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В отсутствие председателя его функции исполняет заместитель председателя Комиссии.</w:t>
      </w:r>
    </w:p>
    <w:p w:rsidR="000F2C32" w:rsidRPr="00950518" w:rsidRDefault="0035716E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4.</w:t>
      </w:r>
      <w:r w:rsidR="000F2C32" w:rsidRPr="00950518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Удмуртской Республики, Уставом  муниципального образования «</w:t>
      </w:r>
      <w:r w:rsidR="000F2C32" w:rsidRPr="00950518">
        <w:rPr>
          <w:rFonts w:eastAsiaTheme="minorHAnsi"/>
          <w:bCs/>
          <w:sz w:val="26"/>
          <w:szCs w:val="26"/>
          <w:lang w:eastAsia="en-US"/>
        </w:rPr>
        <w:t>Городской округ «Город Глазов» Удмуртской Республики</w:t>
      </w:r>
      <w:r w:rsidR="000F2C32" w:rsidRPr="00950518">
        <w:rPr>
          <w:sz w:val="26"/>
          <w:szCs w:val="26"/>
        </w:rPr>
        <w:t>» и настоящим Положением.</w:t>
      </w:r>
    </w:p>
    <w:p w:rsidR="000F2C32" w:rsidRPr="00950518" w:rsidRDefault="000F2C32" w:rsidP="00BE43E5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0F2C32" w:rsidRDefault="000F2C32" w:rsidP="00BE43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518">
        <w:rPr>
          <w:sz w:val="26"/>
          <w:szCs w:val="26"/>
        </w:rPr>
        <w:t>2. Функции Комиссии</w:t>
      </w:r>
    </w:p>
    <w:p w:rsidR="00625BA7" w:rsidRPr="00950518" w:rsidRDefault="00625BA7" w:rsidP="00BE43E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C32" w:rsidRPr="00950518" w:rsidRDefault="0035716E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5.</w:t>
      </w:r>
      <w:r w:rsidR="000F2C32" w:rsidRPr="00950518">
        <w:rPr>
          <w:sz w:val="26"/>
          <w:szCs w:val="26"/>
        </w:rPr>
        <w:t xml:space="preserve">Основными функциями Комиссии являются: </w:t>
      </w:r>
    </w:p>
    <w:p w:rsidR="000F2C32" w:rsidRPr="00950518" w:rsidRDefault="000F2C32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установление факта проживания гражда</w:t>
      </w:r>
      <w:r w:rsidR="008B4BA7" w:rsidRPr="00950518">
        <w:rPr>
          <w:sz w:val="26"/>
          <w:szCs w:val="26"/>
        </w:rPr>
        <w:t>нина</w:t>
      </w:r>
      <w:r w:rsidRPr="00950518">
        <w:rPr>
          <w:sz w:val="26"/>
          <w:szCs w:val="26"/>
        </w:rPr>
        <w:t xml:space="preserve"> Российской Федерации, иностранн</w:t>
      </w:r>
      <w:r w:rsidR="008B4BA7" w:rsidRPr="00950518">
        <w:rPr>
          <w:sz w:val="26"/>
          <w:szCs w:val="26"/>
        </w:rPr>
        <w:t>ого</w:t>
      </w:r>
      <w:r w:rsidRPr="00950518">
        <w:rPr>
          <w:sz w:val="26"/>
          <w:szCs w:val="26"/>
        </w:rPr>
        <w:t xml:space="preserve"> граждан</w:t>
      </w:r>
      <w:r w:rsidR="008B4BA7" w:rsidRPr="00950518">
        <w:rPr>
          <w:sz w:val="26"/>
          <w:szCs w:val="26"/>
        </w:rPr>
        <w:t>ина,</w:t>
      </w:r>
      <w:r w:rsidRPr="00950518">
        <w:rPr>
          <w:sz w:val="26"/>
          <w:szCs w:val="26"/>
        </w:rPr>
        <w:t xml:space="preserve"> лиц</w:t>
      </w:r>
      <w:r w:rsidR="008B4BA7" w:rsidRPr="00950518">
        <w:rPr>
          <w:sz w:val="26"/>
          <w:szCs w:val="26"/>
        </w:rPr>
        <w:t>а</w:t>
      </w:r>
      <w:r w:rsidRPr="00950518">
        <w:rPr>
          <w:sz w:val="26"/>
          <w:szCs w:val="26"/>
        </w:rPr>
        <w:t xml:space="preserve"> без гражданства (далее – гражд</w:t>
      </w:r>
      <w:r w:rsidR="008B4BA7" w:rsidRPr="00950518">
        <w:rPr>
          <w:sz w:val="26"/>
          <w:szCs w:val="26"/>
        </w:rPr>
        <w:t>а</w:t>
      </w:r>
      <w:r w:rsidRPr="00950518">
        <w:rPr>
          <w:sz w:val="26"/>
          <w:szCs w:val="26"/>
        </w:rPr>
        <w:t>н</w:t>
      </w:r>
      <w:r w:rsidR="008B4BA7" w:rsidRPr="00950518">
        <w:rPr>
          <w:sz w:val="26"/>
          <w:szCs w:val="26"/>
        </w:rPr>
        <w:t>ин</w:t>
      </w:r>
      <w:r w:rsidRPr="00950518">
        <w:rPr>
          <w:sz w:val="26"/>
          <w:szCs w:val="26"/>
        </w:rPr>
        <w:t>) в жил</w:t>
      </w:r>
      <w:r w:rsidR="008B4BA7" w:rsidRPr="00950518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8B4BA7" w:rsidRPr="00950518">
        <w:rPr>
          <w:sz w:val="26"/>
          <w:szCs w:val="26"/>
        </w:rPr>
        <w:t>и</w:t>
      </w:r>
      <w:r w:rsidRPr="00950518">
        <w:rPr>
          <w:sz w:val="26"/>
          <w:szCs w:val="26"/>
        </w:rPr>
        <w:t>, котор</w:t>
      </w:r>
      <w:r w:rsidR="00E50FB1">
        <w:rPr>
          <w:sz w:val="26"/>
          <w:szCs w:val="26"/>
        </w:rPr>
        <w:t>о</w:t>
      </w:r>
      <w:r w:rsidRPr="00950518">
        <w:rPr>
          <w:sz w:val="26"/>
          <w:szCs w:val="26"/>
        </w:rPr>
        <w:t>е попал</w:t>
      </w:r>
      <w:r w:rsidR="00E50FB1">
        <w:rPr>
          <w:sz w:val="26"/>
          <w:szCs w:val="26"/>
        </w:rPr>
        <w:t>о</w:t>
      </w:r>
      <w:r w:rsidRPr="00950518">
        <w:rPr>
          <w:sz w:val="26"/>
          <w:szCs w:val="26"/>
        </w:rPr>
        <w:t xml:space="preserve"> в зону чрезвычайной ситуации на территории муниципального образования «</w:t>
      </w:r>
      <w:r w:rsidRPr="00950518">
        <w:rPr>
          <w:rFonts w:eastAsiaTheme="minorHAnsi"/>
          <w:bCs/>
          <w:sz w:val="26"/>
          <w:szCs w:val="26"/>
          <w:lang w:eastAsia="en-US"/>
        </w:rPr>
        <w:t>Городской округ «Город Глазов» Удмуртской Республики</w:t>
      </w:r>
      <w:r w:rsidRPr="00950518">
        <w:rPr>
          <w:sz w:val="26"/>
          <w:szCs w:val="26"/>
        </w:rPr>
        <w:t>», при введении режима чрезвычайной ситуации;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установ</w:t>
      </w:r>
      <w:r w:rsidR="00B02221">
        <w:rPr>
          <w:sz w:val="26"/>
          <w:szCs w:val="26"/>
        </w:rPr>
        <w:t xml:space="preserve">ление факта нарушения условий </w:t>
      </w:r>
      <w:r w:rsidRPr="00950518">
        <w:rPr>
          <w:sz w:val="26"/>
          <w:szCs w:val="26"/>
        </w:rPr>
        <w:t xml:space="preserve">жизнедеятельности </w:t>
      </w:r>
      <w:r w:rsidR="00B02221">
        <w:rPr>
          <w:sz w:val="26"/>
          <w:szCs w:val="26"/>
        </w:rPr>
        <w:t xml:space="preserve">гражданина </w:t>
      </w:r>
      <w:r w:rsidRPr="00950518">
        <w:rPr>
          <w:sz w:val="26"/>
          <w:szCs w:val="26"/>
        </w:rPr>
        <w:t>в результате чрезвычайной ситуации;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lastRenderedPageBreak/>
        <w:t>- установление факта утраты граждан</w:t>
      </w:r>
      <w:r w:rsidR="00B02221">
        <w:rPr>
          <w:sz w:val="26"/>
          <w:szCs w:val="26"/>
        </w:rPr>
        <w:t>ином</w:t>
      </w:r>
      <w:r w:rsidRPr="00950518">
        <w:rPr>
          <w:sz w:val="26"/>
          <w:szCs w:val="26"/>
        </w:rPr>
        <w:t xml:space="preserve"> имущества первой необходимости в результате чрезвычайной ситуации.</w:t>
      </w:r>
    </w:p>
    <w:p w:rsidR="000F2C32" w:rsidRPr="00950518" w:rsidRDefault="0035716E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6</w:t>
      </w:r>
      <w:r w:rsidR="000F2C32" w:rsidRPr="00950518">
        <w:rPr>
          <w:sz w:val="26"/>
          <w:szCs w:val="26"/>
        </w:rPr>
        <w:t>.Факт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имеется договор аренды жилого помещения, которое попало в зону чрезвычайной ситуации;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имеется договор социального найма жилого помещения, которое попало в зону чрезвычайной ситуации;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имеются справки с места работы или учебы, справки медицинских организаций;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имеются документы, подтверждающие оказание медицинских, образовательных, социальных услуг;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имеется информационная справка МВД РФ о проживании (регистрации) по месту проживания, регистрации;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Факт проживания детей в возрасте до 14 лет в жил</w:t>
      </w:r>
      <w:r w:rsidR="00625BA7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625BA7">
        <w:rPr>
          <w:sz w:val="26"/>
          <w:szCs w:val="26"/>
        </w:rPr>
        <w:t>и</w:t>
      </w:r>
      <w:r w:rsidRPr="00950518">
        <w:rPr>
          <w:sz w:val="26"/>
          <w:szCs w:val="26"/>
        </w:rPr>
        <w:t>, находящ</w:t>
      </w:r>
      <w:r w:rsidR="00625BA7">
        <w:rPr>
          <w:sz w:val="26"/>
          <w:szCs w:val="26"/>
        </w:rPr>
        <w:t>емся</w:t>
      </w:r>
      <w:r w:rsidRPr="00950518">
        <w:rPr>
          <w:sz w:val="26"/>
          <w:szCs w:val="26"/>
        </w:rPr>
        <w:t xml:space="preserve">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</w:t>
      </w:r>
      <w:r w:rsidR="00B02221">
        <w:rPr>
          <w:sz w:val="26"/>
          <w:szCs w:val="26"/>
        </w:rPr>
        <w:t xml:space="preserve"> (опекуна)</w:t>
      </w:r>
      <w:r w:rsidRPr="00950518">
        <w:rPr>
          <w:sz w:val="26"/>
          <w:szCs w:val="26"/>
        </w:rPr>
        <w:t>, с которым проживает ребенок.</w:t>
      </w:r>
    </w:p>
    <w:p w:rsidR="000F2C32" w:rsidRPr="00950518" w:rsidRDefault="0035716E" w:rsidP="00BE43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0518">
        <w:rPr>
          <w:sz w:val="26"/>
          <w:szCs w:val="26"/>
        </w:rPr>
        <w:t xml:space="preserve">          7</w:t>
      </w:r>
      <w:r w:rsidR="000F2C32" w:rsidRPr="00950518">
        <w:rPr>
          <w:sz w:val="26"/>
          <w:szCs w:val="26"/>
        </w:rPr>
        <w:t>.Критерии принятия решения по установлению факта нарушения условий жизнедеятельности:</w:t>
      </w:r>
    </w:p>
    <w:p w:rsidR="000F2C32" w:rsidRPr="00950518" w:rsidRDefault="000F2C32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невозможность проживания граждан</w:t>
      </w:r>
      <w:r w:rsidR="000969E4">
        <w:rPr>
          <w:sz w:val="26"/>
          <w:szCs w:val="26"/>
        </w:rPr>
        <w:t>ина</w:t>
      </w:r>
      <w:r w:rsidRPr="00950518">
        <w:rPr>
          <w:sz w:val="26"/>
          <w:szCs w:val="26"/>
        </w:rPr>
        <w:t xml:space="preserve"> в жил</w:t>
      </w:r>
      <w:r w:rsidR="000969E4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Pr="00950518">
        <w:rPr>
          <w:sz w:val="26"/>
          <w:szCs w:val="26"/>
        </w:rPr>
        <w:t>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нарушение санитарно-эпидемиологического благополучия граждан.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</w:t>
      </w:r>
      <w:r w:rsidR="000969E4">
        <w:rPr>
          <w:sz w:val="26"/>
          <w:szCs w:val="26"/>
        </w:rPr>
        <w:t>ина</w:t>
      </w:r>
      <w:r w:rsidRPr="00950518">
        <w:rPr>
          <w:sz w:val="26"/>
          <w:szCs w:val="26"/>
        </w:rPr>
        <w:t xml:space="preserve"> в жил</w:t>
      </w:r>
      <w:r w:rsidR="000969E4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Pr="00950518">
        <w:rPr>
          <w:sz w:val="26"/>
          <w:szCs w:val="26"/>
        </w:rPr>
        <w:t>.</w:t>
      </w:r>
    </w:p>
    <w:p w:rsidR="000F2C32" w:rsidRPr="00950518" w:rsidRDefault="0035716E" w:rsidP="00BE43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0518">
        <w:rPr>
          <w:sz w:val="26"/>
          <w:szCs w:val="26"/>
        </w:rPr>
        <w:t xml:space="preserve">           </w:t>
      </w:r>
      <w:r w:rsidR="009E5BF3">
        <w:rPr>
          <w:sz w:val="26"/>
          <w:szCs w:val="26"/>
        </w:rPr>
        <w:t>7.1.</w:t>
      </w:r>
      <w:r w:rsidR="000F2C32" w:rsidRPr="00950518">
        <w:rPr>
          <w:sz w:val="26"/>
          <w:szCs w:val="26"/>
        </w:rPr>
        <w:t>Критерий невозможности проживания граждан</w:t>
      </w:r>
      <w:r w:rsidR="000969E4">
        <w:rPr>
          <w:sz w:val="26"/>
          <w:szCs w:val="26"/>
        </w:rPr>
        <w:t>ина</w:t>
      </w:r>
      <w:r w:rsidR="000F2C32" w:rsidRPr="00950518">
        <w:rPr>
          <w:sz w:val="26"/>
          <w:szCs w:val="26"/>
        </w:rPr>
        <w:t xml:space="preserve"> в жил</w:t>
      </w:r>
      <w:r w:rsidR="000969E4">
        <w:rPr>
          <w:sz w:val="26"/>
          <w:szCs w:val="26"/>
        </w:rPr>
        <w:t>ом</w:t>
      </w:r>
      <w:r w:rsidR="000F2C32"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="000F2C32" w:rsidRPr="00950518">
        <w:rPr>
          <w:sz w:val="26"/>
          <w:szCs w:val="26"/>
        </w:rPr>
        <w:t xml:space="preserve"> оценивается по следующим показателям состояния жилого</w:t>
      </w:r>
      <w:r w:rsidR="000969E4">
        <w:rPr>
          <w:sz w:val="26"/>
          <w:szCs w:val="26"/>
        </w:rPr>
        <w:t xml:space="preserve"> </w:t>
      </w:r>
      <w:r w:rsidR="000F2C32" w:rsidRPr="00950518">
        <w:rPr>
          <w:sz w:val="26"/>
          <w:szCs w:val="26"/>
        </w:rPr>
        <w:t>помещения, характеризующим возможность или невозможность проживания в нем: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состояние здания (помещения);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состояние теплоснабжения здания (помещения);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состояние водоснабжения здания (помещения);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состояние электроснабжения здания (помещения);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возможность использования лифта.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Состояние здания (помещения) определяется визуально. Невозможность проживания гражданина в жил</w:t>
      </w:r>
      <w:r w:rsidR="000969E4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Pr="00950518">
        <w:rPr>
          <w:sz w:val="26"/>
          <w:szCs w:val="26"/>
        </w:rPr>
        <w:t xml:space="preserve">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</w:t>
      </w:r>
      <w:r w:rsidRPr="00950518">
        <w:rPr>
          <w:sz w:val="26"/>
          <w:szCs w:val="26"/>
        </w:rPr>
        <w:lastRenderedPageBreak/>
        <w:t>перекрытия, полы, крыша, окна  и двери, отделочные работы, печное отопление, электроосвещение.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Состояние теплоснабжения здания (помещения) определяется инструментально. Невозможность проживания гражданина в жил</w:t>
      </w:r>
      <w:r w:rsidR="000969E4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Pr="00950518">
        <w:rPr>
          <w:sz w:val="26"/>
          <w:szCs w:val="26"/>
        </w:rPr>
        <w:t xml:space="preserve">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Состояние водоснабжения здания (помещения) определяется визуально. Невозможность проживания гражданина в жил</w:t>
      </w:r>
      <w:r w:rsidR="000969E4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Pr="00950518">
        <w:rPr>
          <w:sz w:val="26"/>
          <w:szCs w:val="26"/>
        </w:rPr>
        <w:t xml:space="preserve">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Состояние электроснабжения здания (помещения) определяется инструментально. Невозможность проживания гражданина в жил</w:t>
      </w:r>
      <w:r w:rsidR="000969E4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Pr="00950518">
        <w:rPr>
          <w:sz w:val="26"/>
          <w:szCs w:val="26"/>
        </w:rPr>
        <w:t xml:space="preserve">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Возможность использования лифта определяется визуально. Невозможность проживания гражданина в жил</w:t>
      </w:r>
      <w:r w:rsidR="000969E4">
        <w:rPr>
          <w:sz w:val="26"/>
          <w:szCs w:val="26"/>
        </w:rPr>
        <w:t>ом</w:t>
      </w:r>
      <w:r w:rsidRPr="00950518">
        <w:rPr>
          <w:sz w:val="26"/>
          <w:szCs w:val="26"/>
        </w:rPr>
        <w:t xml:space="preserve"> помещени</w:t>
      </w:r>
      <w:r w:rsidR="000969E4">
        <w:rPr>
          <w:sz w:val="26"/>
          <w:szCs w:val="26"/>
        </w:rPr>
        <w:t>и</w:t>
      </w:r>
      <w:r w:rsidRPr="00950518">
        <w:rPr>
          <w:sz w:val="26"/>
          <w:szCs w:val="26"/>
        </w:rPr>
        <w:t xml:space="preserve">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включительно.</w:t>
      </w:r>
    </w:p>
    <w:p w:rsidR="000F2C32" w:rsidRPr="00950518" w:rsidRDefault="009E5BF3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0F2C32" w:rsidRPr="00950518">
        <w:rPr>
          <w:sz w:val="26"/>
          <w:szCs w:val="26"/>
        </w:rPr>
        <w:t>.Критерий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определения наличия и состава общественного транспорта в районе проживания гражданина;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определения возможности функционирования общественного транспорта от ближайшего к гражданину остановочного пункта.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950518" w:rsidRDefault="00950518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2C32" w:rsidRPr="00950518" w:rsidRDefault="009E5BF3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 w:rsidR="000F2C32" w:rsidRPr="00950518">
        <w:rPr>
          <w:sz w:val="26"/>
          <w:szCs w:val="26"/>
        </w:rPr>
        <w:t>Критерий нарушения санитарно-эпидемиологического благополучия граждан</w:t>
      </w:r>
      <w:r w:rsidR="00A44865">
        <w:rPr>
          <w:sz w:val="26"/>
          <w:szCs w:val="26"/>
        </w:rPr>
        <w:t xml:space="preserve"> </w:t>
      </w:r>
      <w:r w:rsidR="000F2C32" w:rsidRPr="00950518">
        <w:rPr>
          <w:sz w:val="26"/>
          <w:szCs w:val="26"/>
        </w:rPr>
        <w:t>оценивается инструментально.</w:t>
      </w:r>
      <w:r w:rsidR="00A44865">
        <w:rPr>
          <w:sz w:val="26"/>
          <w:szCs w:val="26"/>
        </w:rPr>
        <w:t xml:space="preserve"> </w:t>
      </w:r>
      <w:r w:rsidR="000F2C32" w:rsidRPr="00950518">
        <w:rPr>
          <w:sz w:val="26"/>
          <w:szCs w:val="26"/>
        </w:rPr>
        <w:t>Нарушение санитарно-эпидемиологического благополучия граждан констатируется,</w:t>
      </w:r>
      <w:r w:rsidR="00A44865">
        <w:rPr>
          <w:sz w:val="26"/>
          <w:szCs w:val="26"/>
        </w:rPr>
        <w:t xml:space="preserve"> </w:t>
      </w:r>
      <w:r w:rsidR="000F2C32" w:rsidRPr="00950518">
        <w:rPr>
          <w:sz w:val="26"/>
          <w:szCs w:val="26"/>
        </w:rPr>
        <w:t>если в р</w:t>
      </w:r>
      <w:r w:rsidR="00A44865">
        <w:rPr>
          <w:sz w:val="26"/>
          <w:szCs w:val="26"/>
        </w:rPr>
        <w:t xml:space="preserve">айоне </w:t>
      </w:r>
      <w:r w:rsidR="000F2C32" w:rsidRPr="00950518">
        <w:rPr>
          <w:sz w:val="26"/>
          <w:szCs w:val="26"/>
        </w:rPr>
        <w:t>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0F2C32" w:rsidRPr="00950518" w:rsidRDefault="009E5BF3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2C32" w:rsidRPr="00950518">
        <w:rPr>
          <w:sz w:val="26"/>
          <w:szCs w:val="26"/>
        </w:rPr>
        <w:t xml:space="preserve">.Факт утраты имущества первой необходимости </w:t>
      </w:r>
      <w:r w:rsidR="000969E4">
        <w:rPr>
          <w:sz w:val="26"/>
          <w:szCs w:val="26"/>
        </w:rPr>
        <w:t xml:space="preserve"> в результате чрезвычайной ситуации </w:t>
      </w:r>
      <w:r w:rsidR="000F2C32" w:rsidRPr="00950518">
        <w:rPr>
          <w:sz w:val="26"/>
          <w:szCs w:val="26"/>
        </w:rPr>
        <w:t>устанавливается решением Комиссии исходя из следующих критериев: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частичная утрата имущества первой необходимости –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0F2C32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полная утрата имущества первой необходимости– приведение  в результате воздействия поражающих факторов источника чрезвычайной ситуации всего находящегося в жилом помещении, попавшем  в зону чрезвычайной ситуации, имущества первой необходимости    в состояние, непригодное для дальнейшего использования.</w:t>
      </w:r>
    </w:p>
    <w:p w:rsidR="000969E4" w:rsidRPr="00950518" w:rsidRDefault="009E5BF3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0969E4">
        <w:rPr>
          <w:sz w:val="26"/>
          <w:szCs w:val="26"/>
        </w:rPr>
        <w:t>.</w:t>
      </w:r>
      <w:r w:rsidR="000969E4" w:rsidRPr="00950518">
        <w:rPr>
          <w:sz w:val="26"/>
          <w:szCs w:val="26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0969E4" w:rsidRPr="00950518" w:rsidRDefault="000969E4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предметы для хранения и приготовления пищи – холодильник, газовая плита (электроплита) и шкаф для посуды;</w:t>
      </w:r>
    </w:p>
    <w:p w:rsidR="000969E4" w:rsidRPr="00950518" w:rsidRDefault="000969E4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предметы мебели для приема пищи – стол и стул (табуретка);</w:t>
      </w:r>
    </w:p>
    <w:p w:rsidR="000969E4" w:rsidRPr="00950518" w:rsidRDefault="000969E4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предметы мебели для сна – кровать (диван);</w:t>
      </w:r>
    </w:p>
    <w:p w:rsidR="000969E4" w:rsidRPr="00950518" w:rsidRDefault="000969E4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предметы средств информирования граждан – телевизор  (радио);</w:t>
      </w:r>
    </w:p>
    <w:p w:rsidR="000969E4" w:rsidRPr="00950518" w:rsidRDefault="000969E4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0F2C32" w:rsidRPr="00950518" w:rsidRDefault="00D00576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1</w:t>
      </w:r>
      <w:r w:rsidR="009E5BF3">
        <w:rPr>
          <w:sz w:val="26"/>
          <w:szCs w:val="26"/>
        </w:rPr>
        <w:t>0</w:t>
      </w:r>
      <w:r w:rsidR="00950518">
        <w:rPr>
          <w:sz w:val="26"/>
          <w:szCs w:val="26"/>
        </w:rPr>
        <w:t>.</w:t>
      </w:r>
      <w:r w:rsidR="000F2C32" w:rsidRPr="00950518">
        <w:rPr>
          <w:sz w:val="26"/>
          <w:szCs w:val="26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0F2C32" w:rsidRPr="00950518" w:rsidRDefault="000F2C32" w:rsidP="00BE43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F2C32" w:rsidRDefault="000F2C32" w:rsidP="00BE43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518">
        <w:rPr>
          <w:sz w:val="26"/>
          <w:szCs w:val="26"/>
        </w:rPr>
        <w:t>3. Права Комиссии</w:t>
      </w:r>
    </w:p>
    <w:p w:rsidR="00625BA7" w:rsidRPr="00950518" w:rsidRDefault="00625BA7" w:rsidP="00BE43E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C32" w:rsidRPr="00950518" w:rsidRDefault="00D00576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1</w:t>
      </w:r>
      <w:r w:rsidR="009E5BF3">
        <w:rPr>
          <w:sz w:val="26"/>
          <w:szCs w:val="26"/>
        </w:rPr>
        <w:t>1</w:t>
      </w:r>
      <w:r w:rsidR="00950518">
        <w:rPr>
          <w:sz w:val="26"/>
          <w:szCs w:val="26"/>
        </w:rPr>
        <w:t>.</w:t>
      </w:r>
      <w:r w:rsidR="000F2C32" w:rsidRPr="00950518">
        <w:rPr>
          <w:sz w:val="26"/>
          <w:szCs w:val="26"/>
        </w:rPr>
        <w:t>Комиссия в пределах своей компетенции имеет право: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 xml:space="preserve">- обращаться </w:t>
      </w:r>
      <w:r w:rsidR="005440D4">
        <w:rPr>
          <w:sz w:val="26"/>
          <w:szCs w:val="26"/>
        </w:rPr>
        <w:t>в</w:t>
      </w:r>
      <w:r w:rsidRPr="00950518">
        <w:rPr>
          <w:sz w:val="26"/>
          <w:szCs w:val="26"/>
        </w:rPr>
        <w:t xml:space="preserve"> </w:t>
      </w:r>
      <w:r w:rsidR="005440D4">
        <w:rPr>
          <w:sz w:val="26"/>
          <w:szCs w:val="26"/>
        </w:rPr>
        <w:t>организации и учреждения с</w:t>
      </w:r>
      <w:r w:rsidRPr="00950518">
        <w:rPr>
          <w:sz w:val="26"/>
          <w:szCs w:val="26"/>
        </w:rPr>
        <w:t xml:space="preserve">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- заслушивать на своих заседаниях представителей органов местного самоуправления, организаций и учреждений, граждан по вопросам, относящимся к предмету ведения Комиссии.</w:t>
      </w: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2C32" w:rsidRDefault="000F2C32" w:rsidP="00BE43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518">
        <w:rPr>
          <w:sz w:val="26"/>
          <w:szCs w:val="26"/>
        </w:rPr>
        <w:t>4. Организация деятельности Комиссии</w:t>
      </w:r>
    </w:p>
    <w:p w:rsidR="00625BA7" w:rsidRPr="00950518" w:rsidRDefault="00625BA7" w:rsidP="00BE43E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C32" w:rsidRPr="00950518" w:rsidRDefault="000F2C32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1</w:t>
      </w:r>
      <w:r w:rsidR="009E5BF3">
        <w:rPr>
          <w:sz w:val="26"/>
          <w:szCs w:val="26"/>
        </w:rPr>
        <w:t>2</w:t>
      </w:r>
      <w:r w:rsidR="00950518">
        <w:rPr>
          <w:sz w:val="26"/>
          <w:szCs w:val="26"/>
        </w:rPr>
        <w:t>.</w:t>
      </w:r>
      <w:r w:rsidRPr="00950518">
        <w:rPr>
          <w:sz w:val="26"/>
          <w:szCs w:val="26"/>
        </w:rPr>
        <w:t>Заседания Комиссии созываются по мере необходимости.</w:t>
      </w:r>
    </w:p>
    <w:p w:rsidR="00950518" w:rsidRPr="00950518" w:rsidRDefault="00652946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1</w:t>
      </w:r>
      <w:r w:rsidR="009E5BF3">
        <w:rPr>
          <w:sz w:val="26"/>
          <w:szCs w:val="26"/>
        </w:rPr>
        <w:t>3</w:t>
      </w:r>
      <w:r w:rsidR="00950518">
        <w:rPr>
          <w:sz w:val="26"/>
          <w:szCs w:val="26"/>
        </w:rPr>
        <w:t>.</w:t>
      </w:r>
      <w:r w:rsidR="000F2C32" w:rsidRPr="00950518">
        <w:rPr>
          <w:sz w:val="26"/>
          <w:szCs w:val="26"/>
        </w:rPr>
        <w:t xml:space="preserve">Заседание является правомочным, если на нем присутствует более половины членов Комиссии. </w:t>
      </w:r>
    </w:p>
    <w:p w:rsidR="000F2C32" w:rsidRPr="00950518" w:rsidRDefault="00652946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18">
        <w:rPr>
          <w:sz w:val="26"/>
          <w:szCs w:val="26"/>
        </w:rPr>
        <w:t>1</w:t>
      </w:r>
      <w:r w:rsidR="009E5BF3">
        <w:rPr>
          <w:sz w:val="26"/>
          <w:szCs w:val="26"/>
        </w:rPr>
        <w:t>4</w:t>
      </w:r>
      <w:r w:rsidR="00950518">
        <w:rPr>
          <w:sz w:val="26"/>
          <w:szCs w:val="26"/>
        </w:rPr>
        <w:t>.Р</w:t>
      </w:r>
      <w:r w:rsidR="000F2C32" w:rsidRPr="00950518">
        <w:rPr>
          <w:sz w:val="26"/>
          <w:szCs w:val="26"/>
        </w:rPr>
        <w:t xml:space="preserve">ешения Комиссии принимаются на ее заседаниях открытым голосованием простым большинством голосов присутствующих членов Комиссии. </w:t>
      </w:r>
      <w:r w:rsidR="00950518">
        <w:rPr>
          <w:sz w:val="26"/>
          <w:szCs w:val="26"/>
        </w:rPr>
        <w:t>В</w:t>
      </w:r>
      <w:r w:rsidR="000F2C32" w:rsidRPr="00950518">
        <w:rPr>
          <w:sz w:val="26"/>
          <w:szCs w:val="26"/>
        </w:rPr>
        <w:t xml:space="preserve"> случае равенства голосов решающим является голос председательствующего.</w:t>
      </w:r>
    </w:p>
    <w:p w:rsidR="00652946" w:rsidRPr="00950518" w:rsidRDefault="00950518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5BF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52946" w:rsidRPr="00950518">
        <w:rPr>
          <w:sz w:val="26"/>
          <w:szCs w:val="26"/>
        </w:rPr>
        <w:t>Решение Комиссии об установлении факта проживания в жилом помещении, находящемся в зоне чрезвычайной ситуации</w:t>
      </w:r>
      <w:r w:rsidR="00625BA7">
        <w:rPr>
          <w:sz w:val="26"/>
          <w:szCs w:val="26"/>
        </w:rPr>
        <w:t>,</w:t>
      </w:r>
      <w:r w:rsidR="00652946" w:rsidRPr="00950518">
        <w:rPr>
          <w:sz w:val="26"/>
          <w:szCs w:val="26"/>
        </w:rPr>
        <w:t xml:space="preserve"> и факта нарушения условий жизнедеятельности гражданина в результате чрезвычайной ситуации оформляется </w:t>
      </w:r>
      <w:r w:rsidR="00652946" w:rsidRPr="00950518">
        <w:rPr>
          <w:bCs/>
          <w:sz w:val="26"/>
          <w:szCs w:val="26"/>
        </w:rPr>
        <w:t xml:space="preserve">в виде </w:t>
      </w:r>
      <w:hyperlink r:id="rId11" w:history="1">
        <w:r w:rsidR="00652946" w:rsidRPr="00950518">
          <w:rPr>
            <w:bCs/>
            <w:sz w:val="26"/>
            <w:szCs w:val="26"/>
          </w:rPr>
          <w:t>заключения</w:t>
        </w:r>
      </w:hyperlink>
      <w:r w:rsidR="00652946" w:rsidRPr="00950518">
        <w:rPr>
          <w:bCs/>
          <w:sz w:val="26"/>
          <w:szCs w:val="26"/>
        </w:rPr>
        <w:t xml:space="preserve"> по форме, установленной приложением 1 к Порядку назначения выплаты единовременной материальной помощи гражданам, пострадавшим в результате чрезвычайных ситуаций природного и техногенного характера федерального, межрегионального, регионального и межмуниципального характера на территории Удмуртской Республики, утвержденного  постановлением Правительства Удмуртской Республики от 30.06.2022 № 342.</w:t>
      </w:r>
    </w:p>
    <w:p w:rsidR="003C0AD4" w:rsidRPr="00950518" w:rsidRDefault="00950518" w:rsidP="00BE4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5BF3">
        <w:rPr>
          <w:sz w:val="26"/>
          <w:szCs w:val="26"/>
        </w:rPr>
        <w:t>6</w:t>
      </w:r>
      <w:r w:rsidR="00652946" w:rsidRPr="00950518">
        <w:rPr>
          <w:sz w:val="26"/>
          <w:szCs w:val="26"/>
        </w:rPr>
        <w:t>.Решение Комиссии</w:t>
      </w:r>
      <w:r w:rsidRPr="00950518">
        <w:rPr>
          <w:sz w:val="26"/>
          <w:szCs w:val="26"/>
        </w:rPr>
        <w:t xml:space="preserve"> </w:t>
      </w:r>
      <w:r w:rsidR="00652946" w:rsidRPr="00950518">
        <w:rPr>
          <w:sz w:val="26"/>
          <w:szCs w:val="26"/>
        </w:rPr>
        <w:t>об установлении факта проживания в жилом помещении, находящемся в зоне чрезвычайной ситуации, и факта утраты  заявителем имущества пер</w:t>
      </w:r>
      <w:r w:rsidRPr="00950518">
        <w:rPr>
          <w:sz w:val="26"/>
          <w:szCs w:val="26"/>
        </w:rPr>
        <w:t xml:space="preserve">вой необходимости в результате </w:t>
      </w:r>
      <w:r w:rsidR="00652946" w:rsidRPr="00950518">
        <w:rPr>
          <w:sz w:val="26"/>
          <w:szCs w:val="26"/>
        </w:rPr>
        <w:t>чрезвычайной ситуации</w:t>
      </w:r>
      <w:r w:rsidR="003C0AD4" w:rsidRPr="00950518">
        <w:rPr>
          <w:sz w:val="26"/>
          <w:szCs w:val="26"/>
        </w:rPr>
        <w:t xml:space="preserve"> оформляется </w:t>
      </w:r>
      <w:r w:rsidR="003C0AD4" w:rsidRPr="00950518">
        <w:rPr>
          <w:bCs/>
          <w:sz w:val="26"/>
          <w:szCs w:val="26"/>
        </w:rPr>
        <w:t xml:space="preserve">в виде </w:t>
      </w:r>
      <w:hyperlink r:id="rId12" w:history="1">
        <w:r w:rsidR="003C0AD4" w:rsidRPr="00950518">
          <w:rPr>
            <w:bCs/>
            <w:sz w:val="26"/>
            <w:szCs w:val="26"/>
          </w:rPr>
          <w:t>заключения</w:t>
        </w:r>
      </w:hyperlink>
      <w:r w:rsidR="003C0AD4" w:rsidRPr="00950518">
        <w:rPr>
          <w:bCs/>
          <w:sz w:val="26"/>
          <w:szCs w:val="26"/>
        </w:rPr>
        <w:t xml:space="preserve"> по форме, установленной приложением 1</w:t>
      </w:r>
      <w:r w:rsidR="003C0AD4" w:rsidRPr="00950518">
        <w:rPr>
          <w:sz w:val="26"/>
          <w:szCs w:val="26"/>
        </w:rPr>
        <w:t xml:space="preserve"> к Порядку назначения выплаты единовременной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федерального, межрегионального, </w:t>
      </w:r>
      <w:r w:rsidR="003C0AD4" w:rsidRPr="00950518">
        <w:rPr>
          <w:sz w:val="26"/>
          <w:szCs w:val="26"/>
        </w:rPr>
        <w:lastRenderedPageBreak/>
        <w:t>регионального и межмуниципального характера</w:t>
      </w:r>
      <w:r w:rsidRPr="00950518">
        <w:rPr>
          <w:sz w:val="26"/>
          <w:szCs w:val="26"/>
        </w:rPr>
        <w:t xml:space="preserve"> </w:t>
      </w:r>
      <w:r w:rsidR="003C0AD4" w:rsidRPr="00950518">
        <w:rPr>
          <w:sz w:val="26"/>
          <w:szCs w:val="26"/>
        </w:rPr>
        <w:t>на территории Удмуртской Республики,</w:t>
      </w:r>
      <w:r w:rsidR="003C0AD4" w:rsidRPr="00950518">
        <w:rPr>
          <w:bCs/>
          <w:sz w:val="26"/>
          <w:szCs w:val="26"/>
        </w:rPr>
        <w:t xml:space="preserve"> утвержденного постановлением Правительства Удмуртской </w:t>
      </w:r>
      <w:r w:rsidRPr="00950518">
        <w:rPr>
          <w:bCs/>
          <w:sz w:val="26"/>
          <w:szCs w:val="26"/>
        </w:rPr>
        <w:t>Р</w:t>
      </w:r>
      <w:r w:rsidR="003C0AD4" w:rsidRPr="00950518">
        <w:rPr>
          <w:bCs/>
          <w:sz w:val="26"/>
          <w:szCs w:val="26"/>
        </w:rPr>
        <w:t>еспублики от 30.06.2022 № 342.</w:t>
      </w:r>
    </w:p>
    <w:p w:rsidR="000F2C32" w:rsidRPr="00950518" w:rsidRDefault="009E5BF3" w:rsidP="00BE43E5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="003C0AD4" w:rsidRPr="00950518">
        <w:rPr>
          <w:rFonts w:ascii="Times New Roman" w:hAnsi="Times New Roman" w:cs="Times New Roman"/>
          <w:b w:val="0"/>
          <w:sz w:val="26"/>
          <w:szCs w:val="26"/>
        </w:rPr>
        <w:t>.</w:t>
      </w:r>
      <w:r w:rsidR="00625B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0AD4" w:rsidRPr="00950518">
        <w:rPr>
          <w:rFonts w:ascii="Times New Roman" w:hAnsi="Times New Roman" w:cs="Times New Roman"/>
          <w:b w:val="0"/>
          <w:sz w:val="26"/>
          <w:szCs w:val="26"/>
        </w:rPr>
        <w:t>З</w:t>
      </w:r>
      <w:r w:rsidR="000F2C32" w:rsidRPr="00950518">
        <w:rPr>
          <w:rFonts w:ascii="Times New Roman" w:hAnsi="Times New Roman" w:cs="Times New Roman"/>
          <w:b w:val="0"/>
          <w:sz w:val="26"/>
          <w:szCs w:val="26"/>
        </w:rPr>
        <w:t>аключени</w:t>
      </w:r>
      <w:r w:rsidR="00625BA7">
        <w:rPr>
          <w:rFonts w:ascii="Times New Roman" w:hAnsi="Times New Roman" w:cs="Times New Roman"/>
          <w:b w:val="0"/>
          <w:sz w:val="26"/>
          <w:szCs w:val="26"/>
        </w:rPr>
        <w:t>е</w:t>
      </w:r>
      <w:r w:rsidR="003C0AD4" w:rsidRPr="009505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C32" w:rsidRPr="00950518">
        <w:rPr>
          <w:rFonts w:ascii="Times New Roman" w:hAnsi="Times New Roman" w:cs="Times New Roman"/>
          <w:b w:val="0"/>
          <w:sz w:val="26"/>
          <w:szCs w:val="26"/>
        </w:rPr>
        <w:t>подписывается председателем и всеми членами Комиссии, присутствующими на заседании</w:t>
      </w:r>
      <w:r w:rsidR="003C0AD4" w:rsidRPr="00950518">
        <w:rPr>
          <w:rFonts w:ascii="Times New Roman" w:hAnsi="Times New Roman" w:cs="Times New Roman"/>
          <w:b w:val="0"/>
          <w:sz w:val="26"/>
          <w:szCs w:val="26"/>
        </w:rPr>
        <w:t xml:space="preserve"> и утверждается Главой города Глазова</w:t>
      </w:r>
      <w:r w:rsidR="000F2C32" w:rsidRPr="0095051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F2C32" w:rsidRPr="00950518" w:rsidRDefault="009E5BF3" w:rsidP="00BE4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3C0AD4" w:rsidRPr="00950518">
        <w:rPr>
          <w:sz w:val="26"/>
          <w:szCs w:val="26"/>
        </w:rPr>
        <w:t>.</w:t>
      </w:r>
      <w:r w:rsidR="000F2C32" w:rsidRPr="00950518">
        <w:rPr>
          <w:sz w:val="26"/>
          <w:szCs w:val="26"/>
        </w:rPr>
        <w:t>Решения Комиссии могут быть обжалованы в порядке, установленном действующим законодательством.</w:t>
      </w:r>
    </w:p>
    <w:p w:rsidR="000F2C32" w:rsidRPr="00412D63" w:rsidRDefault="000F2C32" w:rsidP="00BE43E5">
      <w:pPr>
        <w:ind w:right="566"/>
        <w:jc w:val="center"/>
        <w:rPr>
          <w:rStyle w:val="12"/>
          <w:bCs w:val="0"/>
          <w:iCs/>
        </w:rPr>
      </w:pPr>
    </w:p>
    <w:p w:rsidR="000F2C32" w:rsidRDefault="000F2C32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E43E5" w:rsidRDefault="00BE43E5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E43E5" w:rsidRDefault="00BE43E5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E43E5" w:rsidRDefault="00BE43E5" w:rsidP="00BE43E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Default="00E50F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E43E5" w:rsidRDefault="00BE43E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/>
      </w:r>
    </w:p>
    <w:p w:rsidR="00BE43E5" w:rsidRDefault="00BE43E5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E50FB1" w:rsidRDefault="00E50F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0FB1" w:rsidRPr="000F2C32" w:rsidRDefault="005440D4" w:rsidP="00BE43E5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</w:t>
      </w:r>
      <w:r w:rsidR="00BE43E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         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</w:t>
      </w:r>
      <w:r w:rsidR="00E50FB1"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УТВЕРЖДЕН </w:t>
      </w:r>
    </w:p>
    <w:p w:rsidR="00E50FB1" w:rsidRPr="000F2C32" w:rsidRDefault="005440D4" w:rsidP="00BE43E5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                          </w:t>
      </w:r>
      <w:r w:rsidR="00E50FB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</w:t>
      </w:r>
      <w:r w:rsidR="00E50FB1"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остановлением  </w:t>
      </w:r>
    </w:p>
    <w:p w:rsidR="00E50FB1" w:rsidRPr="000F2C32" w:rsidRDefault="005440D4" w:rsidP="00BE43E5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                                                       </w:t>
      </w:r>
      <w:r w:rsidR="00E50FB1"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Администрации города Глазова </w:t>
      </w:r>
    </w:p>
    <w:p w:rsidR="00E50FB1" w:rsidRPr="000F2C32" w:rsidRDefault="00E50FB1" w:rsidP="00BE43E5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04313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24.06.</w:t>
      </w:r>
      <w:r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2024г. №__</w:t>
      </w:r>
      <w:r w:rsidR="0004313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18/13</w:t>
      </w:r>
      <w:bookmarkStart w:id="1" w:name="_GoBack"/>
      <w:bookmarkEnd w:id="1"/>
      <w:r w:rsidRPr="000F2C3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E50FB1" w:rsidRDefault="00E50FB1" w:rsidP="00E50FB1">
      <w:pPr>
        <w:spacing w:line="340" w:lineRule="exact"/>
        <w:jc w:val="right"/>
        <w:rPr>
          <w:rStyle w:val="12"/>
          <w:b w:val="0"/>
          <w:bCs w:val="0"/>
          <w:iCs/>
          <w:sz w:val="26"/>
          <w:szCs w:val="26"/>
        </w:rPr>
      </w:pPr>
    </w:p>
    <w:p w:rsidR="00E50FB1" w:rsidRDefault="00E50FB1" w:rsidP="00E50FB1">
      <w:pPr>
        <w:spacing w:line="340" w:lineRule="exact"/>
        <w:jc w:val="right"/>
        <w:rPr>
          <w:rStyle w:val="12"/>
          <w:b w:val="0"/>
          <w:bCs w:val="0"/>
          <w:iCs/>
          <w:sz w:val="26"/>
          <w:szCs w:val="26"/>
        </w:rPr>
      </w:pPr>
    </w:p>
    <w:p w:rsidR="00E50FB1" w:rsidRPr="00BE43E5" w:rsidRDefault="00E50FB1" w:rsidP="00BE43E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43E5"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BE43E5" w:rsidRDefault="00E50FB1" w:rsidP="00BE43E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43E5">
        <w:rPr>
          <w:rFonts w:eastAsiaTheme="minorHAnsi"/>
          <w:b/>
          <w:bCs/>
          <w:sz w:val="26"/>
          <w:szCs w:val="26"/>
          <w:lang w:eastAsia="en-US"/>
        </w:rPr>
        <w:t xml:space="preserve">комиссии по установлению факта проживания гражданина Российской  Федерации, иностранного гражданина, лица без гражданства в жилом помещении, находящемся в зоне чрезвычайной ситуации, факта нарушения условий их жизнедеятельности или факта утраты ими имущества первой необходимости  в результате чрезвычайной ситуации на территории муниципального образования «Городской округ «Город Глазов» </w:t>
      </w:r>
    </w:p>
    <w:p w:rsidR="00E50FB1" w:rsidRPr="00BE43E5" w:rsidRDefault="00E50FB1" w:rsidP="00BE43E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43E5">
        <w:rPr>
          <w:rFonts w:eastAsiaTheme="minorHAnsi"/>
          <w:b/>
          <w:bCs/>
          <w:sz w:val="26"/>
          <w:szCs w:val="26"/>
          <w:lang w:eastAsia="en-US"/>
        </w:rPr>
        <w:t>Удмуртской Республики»</w:t>
      </w:r>
    </w:p>
    <w:p w:rsidR="00E50FB1" w:rsidRPr="00950518" w:rsidRDefault="00E50FB1" w:rsidP="00E50FB1">
      <w:pPr>
        <w:spacing w:line="340" w:lineRule="exact"/>
        <w:jc w:val="center"/>
        <w:rPr>
          <w:rStyle w:val="12"/>
          <w:bCs w:val="0"/>
          <w:iCs/>
        </w:rPr>
      </w:pPr>
    </w:p>
    <w:p w:rsidR="00E50FB1" w:rsidRPr="00950518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50518">
        <w:rPr>
          <w:rFonts w:eastAsiaTheme="minorHAnsi"/>
          <w:bCs/>
          <w:sz w:val="26"/>
          <w:szCs w:val="26"/>
          <w:lang w:eastAsia="en-US"/>
        </w:rPr>
        <w:t>Председатель комиссии - Первый заместитель Главы Администрации города Глазова;</w:t>
      </w:r>
    </w:p>
    <w:p w:rsidR="00E50FB1" w:rsidRPr="00950518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50518">
        <w:rPr>
          <w:rFonts w:eastAsiaTheme="minorHAnsi"/>
          <w:bCs/>
          <w:sz w:val="26"/>
          <w:szCs w:val="26"/>
          <w:lang w:eastAsia="en-US"/>
        </w:rPr>
        <w:t>Заместитель председателя комиссии – заместитель Главы Администрации города Глазова по вопросам строительства, архитектуры и жилищно-коммунального хозяйства</w:t>
      </w:r>
      <w:r w:rsidR="009E5BF3">
        <w:rPr>
          <w:rFonts w:eastAsiaTheme="minorHAnsi"/>
          <w:bCs/>
          <w:sz w:val="26"/>
          <w:szCs w:val="26"/>
          <w:lang w:eastAsia="en-US"/>
        </w:rPr>
        <w:t>;</w:t>
      </w:r>
    </w:p>
    <w:p w:rsidR="00E50FB1" w:rsidRPr="00950518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0FB1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Члены комиссии:</w:t>
      </w:r>
    </w:p>
    <w:p w:rsidR="00E50FB1" w:rsidRPr="004C1482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Начальник Управления жилищно-коммунального хозяйства, наделенного правами юридического лица</w:t>
      </w:r>
      <w:r>
        <w:rPr>
          <w:sz w:val="27"/>
          <w:szCs w:val="27"/>
        </w:rPr>
        <w:t xml:space="preserve">, </w:t>
      </w:r>
      <w:r w:rsidRPr="00512D18">
        <w:rPr>
          <w:sz w:val="27"/>
          <w:szCs w:val="27"/>
        </w:rPr>
        <w:t xml:space="preserve"> Администрации города Глазова</w:t>
      </w:r>
      <w:r w:rsidRPr="004C1482">
        <w:rPr>
          <w:rFonts w:eastAsiaTheme="minorHAnsi"/>
          <w:bCs/>
          <w:sz w:val="26"/>
          <w:szCs w:val="26"/>
          <w:lang w:eastAsia="en-US"/>
        </w:rPr>
        <w:t>;</w:t>
      </w:r>
    </w:p>
    <w:p w:rsidR="00E50FB1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Начальник Управления архитектуры и градостроительства Администрации города Глазова;</w:t>
      </w:r>
    </w:p>
    <w:p w:rsidR="00E50FB1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Начальник отдела по делам гражданской обороны и чрезвычайным ситуациям Администрации города Глазова </w:t>
      </w:r>
      <w:r w:rsidRPr="004C1482">
        <w:rPr>
          <w:rFonts w:eastAsiaTheme="minorHAnsi"/>
          <w:bCs/>
          <w:sz w:val="26"/>
          <w:szCs w:val="26"/>
          <w:lang w:eastAsia="en-US"/>
        </w:rPr>
        <w:t>;</w:t>
      </w:r>
    </w:p>
    <w:p w:rsidR="00E50FB1" w:rsidRPr="004C1482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Директор МКУ «Управление капитального строительства города Глазова» (по согласованию);</w:t>
      </w:r>
    </w:p>
    <w:p w:rsidR="00E50FB1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Заместитель начальника полиции МО МВД России «Глазовский»</w:t>
      </w:r>
      <w:r w:rsidRPr="004C1482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(по охране общественного порядка) </w:t>
      </w:r>
      <w:r w:rsidRPr="004C1482">
        <w:rPr>
          <w:rFonts w:eastAsiaTheme="minorHAnsi"/>
          <w:bCs/>
          <w:sz w:val="26"/>
          <w:szCs w:val="26"/>
          <w:lang w:eastAsia="en-US"/>
        </w:rPr>
        <w:t>(по согласованию</w:t>
      </w:r>
      <w:r>
        <w:rPr>
          <w:rFonts w:eastAsiaTheme="minorHAnsi"/>
          <w:bCs/>
          <w:sz w:val="26"/>
          <w:szCs w:val="26"/>
          <w:lang w:eastAsia="en-US"/>
        </w:rPr>
        <w:t>);</w:t>
      </w:r>
    </w:p>
    <w:p w:rsidR="00E50FB1" w:rsidRDefault="00E50FB1" w:rsidP="00E50FB1">
      <w:pPr>
        <w:tabs>
          <w:tab w:val="left" w:pos="709"/>
        </w:tabs>
        <w:spacing w:line="34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Заведующий филиалом КУ</w:t>
      </w:r>
      <w:r w:rsidRPr="000B6DED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УР</w:t>
      </w:r>
      <w:r w:rsidRPr="000B6DED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0B6DED">
        <w:rPr>
          <w:rFonts w:eastAsiaTheme="minorHAnsi"/>
          <w:bCs/>
          <w:sz w:val="26"/>
          <w:szCs w:val="26"/>
          <w:lang w:eastAsia="en-US"/>
        </w:rPr>
        <w:t>Республиканский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B6DED">
        <w:rPr>
          <w:rFonts w:eastAsiaTheme="minorHAnsi"/>
          <w:bCs/>
          <w:sz w:val="26"/>
          <w:szCs w:val="26"/>
          <w:lang w:eastAsia="en-US"/>
        </w:rPr>
        <w:t>центр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B6DED">
        <w:rPr>
          <w:rFonts w:eastAsiaTheme="minorHAnsi"/>
          <w:bCs/>
          <w:sz w:val="26"/>
          <w:szCs w:val="26"/>
          <w:lang w:eastAsia="en-US"/>
        </w:rPr>
        <w:t>социальных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B6DED">
        <w:rPr>
          <w:rFonts w:eastAsiaTheme="minorHAnsi"/>
          <w:bCs/>
          <w:sz w:val="26"/>
          <w:szCs w:val="26"/>
          <w:lang w:eastAsia="en-US"/>
        </w:rPr>
        <w:t> выплат» в городе Глазове и Глазовском районе</w:t>
      </w:r>
      <w:r>
        <w:rPr>
          <w:rFonts w:eastAsiaTheme="minorHAnsi"/>
          <w:bCs/>
          <w:sz w:val="26"/>
          <w:szCs w:val="26"/>
          <w:lang w:eastAsia="en-US"/>
        </w:rPr>
        <w:t xml:space="preserve"> (по согласованию).</w:t>
      </w:r>
    </w:p>
    <w:p w:rsidR="00E50FB1" w:rsidRPr="004C1482" w:rsidRDefault="00E50FB1" w:rsidP="00E50FB1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0FB1" w:rsidRPr="00AC14C7" w:rsidRDefault="00E50F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50FB1" w:rsidRPr="00AC14C7" w:rsidSect="000F2C32">
      <w:headerReference w:type="even" r:id="rId13"/>
      <w:headerReference w:type="default" r:id="rId14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F1" w:rsidRDefault="00FA3AF1">
      <w:r>
        <w:separator/>
      </w:r>
    </w:p>
  </w:endnote>
  <w:endnote w:type="continuationSeparator" w:id="0">
    <w:p w:rsidR="00FA3AF1" w:rsidRDefault="00FA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F1" w:rsidRDefault="00FA3AF1">
      <w:r>
        <w:separator/>
      </w:r>
    </w:p>
  </w:footnote>
  <w:footnote w:type="continuationSeparator" w:id="0">
    <w:p w:rsidR="00FA3AF1" w:rsidRDefault="00FA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05D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A3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05D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313F">
      <w:rPr>
        <w:rStyle w:val="a4"/>
        <w:noProof/>
      </w:rPr>
      <w:t>8</w:t>
    </w:r>
    <w:r>
      <w:rPr>
        <w:rStyle w:val="a4"/>
      </w:rPr>
      <w:fldChar w:fldCharType="end"/>
    </w:r>
  </w:p>
  <w:p w:rsidR="00352FCB" w:rsidRDefault="00FA3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26E0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CC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6F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2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4E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42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0D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1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ED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12C7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546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860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0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0C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62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E2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C5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887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72DF"/>
    <w:multiLevelType w:val="hybridMultilevel"/>
    <w:tmpl w:val="7BC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517A7"/>
    <w:multiLevelType w:val="hybridMultilevel"/>
    <w:tmpl w:val="38462F86"/>
    <w:lvl w:ilvl="0" w:tplc="DE2E38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A6FF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2ECE4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DBC35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0B4E4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7EA59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2EC9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60211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F5C90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404AE2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EE09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4866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DC8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2275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C64B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E8C8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0CB6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F243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6BF28B4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8EAC142" w:tentative="1">
      <w:start w:val="1"/>
      <w:numFmt w:val="lowerLetter"/>
      <w:lvlText w:val="%2."/>
      <w:lvlJc w:val="left"/>
      <w:pPr>
        <w:ind w:left="1440" w:hanging="360"/>
      </w:pPr>
    </w:lvl>
    <w:lvl w:ilvl="2" w:tplc="A070732E" w:tentative="1">
      <w:start w:val="1"/>
      <w:numFmt w:val="lowerRoman"/>
      <w:lvlText w:val="%3."/>
      <w:lvlJc w:val="right"/>
      <w:pPr>
        <w:ind w:left="2160" w:hanging="180"/>
      </w:pPr>
    </w:lvl>
    <w:lvl w:ilvl="3" w:tplc="5066DF9A" w:tentative="1">
      <w:start w:val="1"/>
      <w:numFmt w:val="decimal"/>
      <w:lvlText w:val="%4."/>
      <w:lvlJc w:val="left"/>
      <w:pPr>
        <w:ind w:left="2880" w:hanging="360"/>
      </w:pPr>
    </w:lvl>
    <w:lvl w:ilvl="4" w:tplc="C6FAF4C4" w:tentative="1">
      <w:start w:val="1"/>
      <w:numFmt w:val="lowerLetter"/>
      <w:lvlText w:val="%5."/>
      <w:lvlJc w:val="left"/>
      <w:pPr>
        <w:ind w:left="3600" w:hanging="360"/>
      </w:pPr>
    </w:lvl>
    <w:lvl w:ilvl="5" w:tplc="84B82DBA" w:tentative="1">
      <w:start w:val="1"/>
      <w:numFmt w:val="lowerRoman"/>
      <w:lvlText w:val="%6."/>
      <w:lvlJc w:val="right"/>
      <w:pPr>
        <w:ind w:left="4320" w:hanging="180"/>
      </w:pPr>
    </w:lvl>
    <w:lvl w:ilvl="6" w:tplc="C85031B2" w:tentative="1">
      <w:start w:val="1"/>
      <w:numFmt w:val="decimal"/>
      <w:lvlText w:val="%7."/>
      <w:lvlJc w:val="left"/>
      <w:pPr>
        <w:ind w:left="5040" w:hanging="360"/>
      </w:pPr>
    </w:lvl>
    <w:lvl w:ilvl="7" w:tplc="C0B8CAB6" w:tentative="1">
      <w:start w:val="1"/>
      <w:numFmt w:val="lowerLetter"/>
      <w:lvlText w:val="%8."/>
      <w:lvlJc w:val="left"/>
      <w:pPr>
        <w:ind w:left="5760" w:hanging="360"/>
      </w:pPr>
    </w:lvl>
    <w:lvl w:ilvl="8" w:tplc="327E7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1E121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E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6C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0C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2E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8B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0A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0D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E4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FC0F94"/>
    <w:multiLevelType w:val="hybridMultilevel"/>
    <w:tmpl w:val="D1AEA1D4"/>
    <w:lvl w:ilvl="0" w:tplc="B5285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94A99"/>
    <w:multiLevelType w:val="hybridMultilevel"/>
    <w:tmpl w:val="ABB6EA88"/>
    <w:lvl w:ilvl="0" w:tplc="E9A60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FCC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03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EC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EC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42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00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06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2F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A27C14"/>
    <w:multiLevelType w:val="hybridMultilevel"/>
    <w:tmpl w:val="B3E02BBE"/>
    <w:lvl w:ilvl="0" w:tplc="F462E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A5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4F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67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272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58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26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D3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00D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 w15:restartNumberingAfterBreak="0">
    <w:nsid w:val="13F12E76"/>
    <w:multiLevelType w:val="hybridMultilevel"/>
    <w:tmpl w:val="06F4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50BC"/>
    <w:multiLevelType w:val="hybridMultilevel"/>
    <w:tmpl w:val="B6789A6A"/>
    <w:lvl w:ilvl="0" w:tplc="90B8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C4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4A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27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6D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E0C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A4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0A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0A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716DA5"/>
    <w:multiLevelType w:val="hybridMultilevel"/>
    <w:tmpl w:val="AC583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9559CC"/>
    <w:multiLevelType w:val="hybridMultilevel"/>
    <w:tmpl w:val="C980F23C"/>
    <w:lvl w:ilvl="0" w:tplc="9FCCE5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EDAC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041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86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47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22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2F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7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4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37C0B"/>
    <w:multiLevelType w:val="hybridMultilevel"/>
    <w:tmpl w:val="E2E4C710"/>
    <w:lvl w:ilvl="0" w:tplc="A1D4F4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2F47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87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6C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62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23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81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A4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00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B1295"/>
    <w:multiLevelType w:val="hybridMultilevel"/>
    <w:tmpl w:val="0B202B22"/>
    <w:lvl w:ilvl="0" w:tplc="7036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EA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87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E8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0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EE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85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A1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007AF"/>
    <w:multiLevelType w:val="hybridMultilevel"/>
    <w:tmpl w:val="F37C904C"/>
    <w:lvl w:ilvl="0" w:tplc="614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2A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2A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C3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6F2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0E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67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64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29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B3F86"/>
    <w:multiLevelType w:val="hybridMultilevel"/>
    <w:tmpl w:val="878CADF4"/>
    <w:lvl w:ilvl="0" w:tplc="90C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F61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69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0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81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1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0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07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0B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13327"/>
    <w:multiLevelType w:val="hybridMultilevel"/>
    <w:tmpl w:val="D1AEA1D4"/>
    <w:lvl w:ilvl="0" w:tplc="B5285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51C61"/>
    <w:multiLevelType w:val="hybridMultilevel"/>
    <w:tmpl w:val="21B6CD0A"/>
    <w:lvl w:ilvl="0" w:tplc="36E0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C7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8E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A3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8F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03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C0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6A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8D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085F38"/>
    <w:multiLevelType w:val="hybridMultilevel"/>
    <w:tmpl w:val="740A33E8"/>
    <w:lvl w:ilvl="0" w:tplc="6C86C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601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0A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AA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26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E5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04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BC7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57063"/>
    <w:multiLevelType w:val="hybridMultilevel"/>
    <w:tmpl w:val="C8645EC8"/>
    <w:lvl w:ilvl="0" w:tplc="9BD609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0747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2A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906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8D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AE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C4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A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ED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90263"/>
    <w:multiLevelType w:val="hybridMultilevel"/>
    <w:tmpl w:val="65AE27F2"/>
    <w:lvl w:ilvl="0" w:tplc="0100BC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AAAFE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80E36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7E8B1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EA63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52A90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C0CA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E888E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2A37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7DA31A1"/>
    <w:multiLevelType w:val="hybridMultilevel"/>
    <w:tmpl w:val="6E448456"/>
    <w:lvl w:ilvl="0" w:tplc="1CF2E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4C7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E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4E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41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4F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8A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EA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FE0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3E11"/>
    <w:multiLevelType w:val="hybridMultilevel"/>
    <w:tmpl w:val="6280284E"/>
    <w:lvl w:ilvl="0" w:tplc="BCD25D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D438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B6C553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5C04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06D4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3697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7AFF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0AB3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3627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F41F3"/>
    <w:multiLevelType w:val="hybridMultilevel"/>
    <w:tmpl w:val="A9A0CB88"/>
    <w:lvl w:ilvl="0" w:tplc="566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CCA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9AE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A0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A5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68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8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40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60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10B6"/>
    <w:multiLevelType w:val="hybridMultilevel"/>
    <w:tmpl w:val="9CC25C14"/>
    <w:lvl w:ilvl="0" w:tplc="B8E6F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F65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46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E0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08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F6E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6B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C6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041F8"/>
    <w:multiLevelType w:val="hybridMultilevel"/>
    <w:tmpl w:val="942CE8B2"/>
    <w:lvl w:ilvl="0" w:tplc="0C4C2F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B78F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0F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25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2F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00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C9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62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00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344E7"/>
    <w:multiLevelType w:val="hybridMultilevel"/>
    <w:tmpl w:val="41F82CFE"/>
    <w:lvl w:ilvl="0" w:tplc="64F4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68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A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69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4B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E5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40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0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A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6C0CCB"/>
    <w:multiLevelType w:val="hybridMultilevel"/>
    <w:tmpl w:val="F800BA12"/>
    <w:lvl w:ilvl="0" w:tplc="E29ABE3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5AA65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C905C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9069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A4FA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1B281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42FCD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5E25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880E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2B62A5E"/>
    <w:multiLevelType w:val="hybridMultilevel"/>
    <w:tmpl w:val="2D9C38D4"/>
    <w:lvl w:ilvl="0" w:tplc="AB8235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F2F5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78A88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F7A12A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26ABC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5B297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9C0308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152EE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60ABF4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 w15:restartNumberingAfterBreak="0">
    <w:nsid w:val="6ADB2A6A"/>
    <w:multiLevelType w:val="hybridMultilevel"/>
    <w:tmpl w:val="B83EDC24"/>
    <w:lvl w:ilvl="0" w:tplc="C4EAE0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73616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1CB3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C3A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6EF1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A051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8D8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D433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F83E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920EC8"/>
    <w:multiLevelType w:val="hybridMultilevel"/>
    <w:tmpl w:val="7CD220DA"/>
    <w:lvl w:ilvl="0" w:tplc="8C342F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1E8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2C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6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3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7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60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83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4F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B10E5B"/>
    <w:multiLevelType w:val="hybridMultilevel"/>
    <w:tmpl w:val="0E9E349E"/>
    <w:lvl w:ilvl="0" w:tplc="EBFEF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7AB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6A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8E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E7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4D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EB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6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EC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97A12"/>
    <w:multiLevelType w:val="hybridMultilevel"/>
    <w:tmpl w:val="9362B2D4"/>
    <w:lvl w:ilvl="0" w:tplc="991A2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C69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36F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E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29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6B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82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69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060EE"/>
    <w:multiLevelType w:val="hybridMultilevel"/>
    <w:tmpl w:val="87507612"/>
    <w:lvl w:ilvl="0" w:tplc="94B0C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4C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CA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6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A7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8F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A5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2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CA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6059D"/>
    <w:multiLevelType w:val="hybridMultilevel"/>
    <w:tmpl w:val="E8A6ED40"/>
    <w:lvl w:ilvl="0" w:tplc="12BAD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89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8F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5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4D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AA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69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C8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E5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37"/>
  </w:num>
  <w:num w:numId="6">
    <w:abstractNumId w:val="39"/>
  </w:num>
  <w:num w:numId="7">
    <w:abstractNumId w:val="20"/>
  </w:num>
  <w:num w:numId="8">
    <w:abstractNumId w:val="5"/>
  </w:num>
  <w:num w:numId="9">
    <w:abstractNumId w:val="3"/>
  </w:num>
  <w:num w:numId="10">
    <w:abstractNumId w:val="23"/>
  </w:num>
  <w:num w:numId="11">
    <w:abstractNumId w:val="21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0"/>
  </w:num>
  <w:num w:numId="27">
    <w:abstractNumId w:val="16"/>
  </w:num>
  <w:num w:numId="28">
    <w:abstractNumId w:val="36"/>
  </w:num>
  <w:num w:numId="29">
    <w:abstractNumId w:val="22"/>
  </w:num>
  <w:num w:numId="30">
    <w:abstractNumId w:val="38"/>
  </w:num>
  <w:num w:numId="31">
    <w:abstractNumId w:val="28"/>
  </w:num>
  <w:num w:numId="32">
    <w:abstractNumId w:val="25"/>
  </w:num>
  <w:num w:numId="33">
    <w:abstractNumId w:val="18"/>
  </w:num>
  <w:num w:numId="34">
    <w:abstractNumId w:val="3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3"/>
  </w:num>
  <w:num w:numId="40">
    <w:abstractNumId w:val="35"/>
  </w:num>
  <w:num w:numId="41">
    <w:abstractNumId w:val="4"/>
  </w:num>
  <w:num w:numId="42">
    <w:abstractNumId w:val="19"/>
  </w:num>
  <w:num w:numId="43">
    <w:abstractNumId w:val="7"/>
  </w:num>
  <w:num w:numId="44">
    <w:abstractNumId w:val="13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F"/>
    <w:rsid w:val="00006726"/>
    <w:rsid w:val="0004313F"/>
    <w:rsid w:val="00056274"/>
    <w:rsid w:val="000969E4"/>
    <w:rsid w:val="000B6425"/>
    <w:rsid w:val="000C35D7"/>
    <w:rsid w:val="000F2C32"/>
    <w:rsid w:val="001162B5"/>
    <w:rsid w:val="001E774C"/>
    <w:rsid w:val="001F7F6C"/>
    <w:rsid w:val="002312E6"/>
    <w:rsid w:val="00273430"/>
    <w:rsid w:val="0035716E"/>
    <w:rsid w:val="003C0AD4"/>
    <w:rsid w:val="003C28D1"/>
    <w:rsid w:val="004801D0"/>
    <w:rsid w:val="004A1590"/>
    <w:rsid w:val="005440D4"/>
    <w:rsid w:val="00593B6F"/>
    <w:rsid w:val="005E3A49"/>
    <w:rsid w:val="00611B17"/>
    <w:rsid w:val="00625BA7"/>
    <w:rsid w:val="00652946"/>
    <w:rsid w:val="006A7661"/>
    <w:rsid w:val="007A6E96"/>
    <w:rsid w:val="008B4BA7"/>
    <w:rsid w:val="00950518"/>
    <w:rsid w:val="009E5BF3"/>
    <w:rsid w:val="00A44865"/>
    <w:rsid w:val="00A50090"/>
    <w:rsid w:val="00B02221"/>
    <w:rsid w:val="00B03F01"/>
    <w:rsid w:val="00B9257E"/>
    <w:rsid w:val="00BA5A0D"/>
    <w:rsid w:val="00BC4B2F"/>
    <w:rsid w:val="00BE43E5"/>
    <w:rsid w:val="00C155A0"/>
    <w:rsid w:val="00CA5D74"/>
    <w:rsid w:val="00D00576"/>
    <w:rsid w:val="00DC6105"/>
    <w:rsid w:val="00E50FB1"/>
    <w:rsid w:val="00F05D00"/>
    <w:rsid w:val="00F33643"/>
    <w:rsid w:val="00F4069D"/>
    <w:rsid w:val="00F75604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37C11"/>
  <w15:docId w15:val="{D3529EE0-FBAB-4190-9D09-14D5DC6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A5A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BA5A0D"/>
    <w:rPr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53&amp;n=157422&amp;dst=1000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53&amp;n=157422&amp;dst=1000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53&amp;n=146660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53&amp;n=13903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76</cp:revision>
  <cp:lastPrinted>2024-06-21T09:38:00Z</cp:lastPrinted>
  <dcterms:created xsi:type="dcterms:W3CDTF">2016-12-16T12:43:00Z</dcterms:created>
  <dcterms:modified xsi:type="dcterms:W3CDTF">2024-06-24T06:51:00Z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