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867DC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19472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887E0D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867DC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867DC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867DC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867DC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867DC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A67EF6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867DC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867DC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867DC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867DC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867DC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A67EF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67EF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67DC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67EF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67DC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5A7ACD">
        <w:rPr>
          <w:rFonts w:eastAsiaTheme="minorEastAsia"/>
          <w:color w:val="000000"/>
          <w:sz w:val="26"/>
          <w:szCs w:val="26"/>
        </w:rPr>
        <w:t>14.06.2024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</w:t>
      </w:r>
      <w:r w:rsidR="005A7ACD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___</w:t>
      </w:r>
      <w:r w:rsidR="005A7ACD">
        <w:rPr>
          <w:rFonts w:eastAsiaTheme="minorEastAsia"/>
          <w:color w:val="000000"/>
          <w:sz w:val="26"/>
          <w:szCs w:val="26"/>
        </w:rPr>
        <w:t>19/18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A67EF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67DC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67EF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D3194" w:rsidRDefault="00867DCF" w:rsidP="004D3194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Об организации и проведении общегородского праздника </w:t>
      </w:r>
    </w:p>
    <w:p w:rsidR="00D623C2" w:rsidRPr="00F144F2" w:rsidRDefault="00867DCF" w:rsidP="004D319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«День молодежи – 2024»</w:t>
      </w:r>
    </w:p>
    <w:p w:rsidR="00AC14C7" w:rsidRPr="00760BEF" w:rsidRDefault="00A67EF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A67EF6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7C1CFB" w:rsidRPr="002D1A80" w:rsidRDefault="007C1CFB" w:rsidP="007C1CFB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color w:val="FF0000"/>
          <w:sz w:val="26"/>
          <w:szCs w:val="26"/>
        </w:rPr>
      </w:pPr>
      <w:r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В соответствии с распоряжением Президента Российской Федерации от 24.06.1993 года № 459 – рп «О праздновании Дня молодежи», на основании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</w:t>
      </w:r>
      <w:r w:rsidR="00E43CE4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«Городской округ «Город Глазов» Удмуртской Республики»</w:t>
      </w:r>
      <w:r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, руководствуясь муниципальной программой «Реализация молодёжной политики», утвержденной постановлением Администрации города Глазова от </w:t>
      </w:r>
      <w:r w:rsidRPr="00A80D1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16.10.2019 г. № 9/5</w:t>
      </w:r>
      <w:r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, муниципальной программой «Создание условий для развития физической культуры и спорта», утвержденной постановлением Администрации города Глазова от </w:t>
      </w:r>
      <w:r w:rsidRPr="00A80D1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31.10.2019 г. № 7/7, </w:t>
      </w:r>
      <w:r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муниципальной программой </w:t>
      </w:r>
      <w:r w:rsidRPr="001F3D9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«Комплексные меры противодействия немедицинскому потреблению наркотических средств в муниципальном образовании «Город Глазов», утвержденной постановлением Администрации города Глазова от </w:t>
      </w:r>
      <w:r w:rsidRPr="00A80D1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04.12.2019 г. № 7/10,</w:t>
      </w:r>
    </w:p>
    <w:p w:rsidR="007C1CFB" w:rsidRDefault="007C1CFB" w:rsidP="007C1CFB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6F71DF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П</w:t>
      </w:r>
      <w:r w:rsidR="0068341D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6F71DF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О</w:t>
      </w:r>
      <w:r w:rsidR="0068341D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6F71DF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С</w:t>
      </w:r>
      <w:r w:rsidR="0068341D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6F71DF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Т</w:t>
      </w:r>
      <w:r w:rsidR="0068341D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6F71DF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А</w:t>
      </w:r>
      <w:r w:rsidR="0068341D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6F71DF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Н</w:t>
      </w:r>
      <w:r w:rsidR="0068341D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6F71DF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О</w:t>
      </w:r>
      <w:r w:rsidR="0068341D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6F71DF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В</w:t>
      </w:r>
      <w:r w:rsidR="0068341D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6F71DF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Л</w:t>
      </w:r>
      <w:r w:rsidR="0068341D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6F71DF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Я</w:t>
      </w:r>
      <w:r w:rsidR="0068341D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6F71DF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Ю:</w:t>
      </w:r>
    </w:p>
    <w:p w:rsidR="0068341D" w:rsidRPr="006F71DF" w:rsidRDefault="0068341D" w:rsidP="007C1CFB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7C1CFB" w:rsidRPr="006F71DF" w:rsidRDefault="007C1CFB" w:rsidP="007C1CFB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1.</w:t>
      </w:r>
      <w:r w:rsidRPr="002D1A8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Провести общегородско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й праздник «День молодежи - 202</w:t>
      </w:r>
      <w:r w:rsidRPr="002D1A8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4</w:t>
      </w:r>
      <w:r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» и установить дату и время проведения 2</w:t>
      </w:r>
      <w:r w:rsidRPr="002D1A8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8</w:t>
      </w:r>
      <w:r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июня 202</w:t>
      </w:r>
      <w:r w:rsidRPr="002D1A8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4</w:t>
      </w:r>
      <w:r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года с 1</w:t>
      </w:r>
      <w:r w:rsidRPr="002D1A8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6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.00 до 22.00 часов в следующих границах: Городской пляж, улица Карла Маркса от левого угла дома 1 по ул. Карла Маркса до первого въезда во двор.</w:t>
      </w:r>
    </w:p>
    <w:p w:rsidR="007C1CFB" w:rsidRPr="001F3D92" w:rsidRDefault="007C1CFB" w:rsidP="007C1CFB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lastRenderedPageBreak/>
        <w:t>2.</w:t>
      </w:r>
      <w:r w:rsidRPr="002D1A8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="0043692E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Управлению культуры, спорта и молодежной политики Администрации города Глазова обеспечить организацию подготовки общегородского п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раздника «День молодежи - 202</w:t>
      </w:r>
      <w:r w:rsidRPr="002D1A8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4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»</w:t>
      </w:r>
      <w:r w:rsidRPr="001F3D9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(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далее – Мероприятие).</w:t>
      </w:r>
    </w:p>
    <w:p w:rsidR="007C1CFB" w:rsidRPr="0095772D" w:rsidRDefault="0043692E" w:rsidP="007C1CFB">
      <w:pPr>
        <w:tabs>
          <w:tab w:val="left" w:pos="3544"/>
        </w:tabs>
        <w:spacing w:line="360" w:lineRule="auto"/>
        <w:ind w:firstLine="709"/>
        <w:jc w:val="both"/>
        <w:rPr>
          <w:iCs/>
          <w:kern w:val="32"/>
          <w:sz w:val="26"/>
          <w:szCs w:val="26"/>
        </w:rPr>
      </w:pPr>
      <w:r>
        <w:rPr>
          <w:iCs/>
          <w:kern w:val="32"/>
          <w:sz w:val="26"/>
          <w:szCs w:val="26"/>
        </w:rPr>
        <w:t xml:space="preserve">3. </w:t>
      </w:r>
      <w:r w:rsidR="007C1CFB" w:rsidRPr="0095772D">
        <w:rPr>
          <w:iCs/>
          <w:kern w:val="32"/>
          <w:sz w:val="26"/>
          <w:szCs w:val="26"/>
        </w:rPr>
        <w:t>Муниципальному бюджетному учреждению «Молодёжный центр» организовать проведение Мероприятия.</w:t>
      </w:r>
    </w:p>
    <w:p w:rsidR="007C1CFB" w:rsidRDefault="007C1CFB" w:rsidP="007C1CFB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4. </w:t>
      </w:r>
      <w:r w:rsidR="0043692E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1F3D9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Управлению жилищно-коммунального хозяйства Администрации город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а Глазова</w:t>
      </w:r>
      <w:r w:rsidRPr="001F3D9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организовать осуществление необходимых мероприятий по обеспечению безопасности дорожного движения при проведении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Мероприятия.</w:t>
      </w:r>
    </w:p>
    <w:p w:rsidR="007C1CFB" w:rsidRPr="006F71DF" w:rsidRDefault="00C00B03" w:rsidP="007C1CFB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5</w:t>
      </w:r>
      <w:r w:rsidR="007C1CF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  <w:r w:rsidR="0043692E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="007C1CFB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Управлению экономики, развития города, промышленности, потребительского рынка и предпринимательства Администрации города Глазова организовать торговое обслуживание общегородского </w:t>
      </w:r>
      <w:r w:rsidR="007C1CF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праздника, в местах проведения Мероприятия</w:t>
      </w:r>
      <w:r w:rsidR="007C1CFB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</w:p>
    <w:p w:rsidR="007C1CFB" w:rsidRPr="006F71DF" w:rsidRDefault="00C00B03" w:rsidP="007C1CFB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6</w:t>
      </w:r>
      <w:r w:rsidR="007C1CF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  <w:r w:rsidR="007C1CFB" w:rsidRPr="002D1A8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="0043692E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="007C1CFB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</w:t>
      </w:r>
      <w:r w:rsidR="007C1CF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безопасности </w:t>
      </w:r>
      <w:r w:rsidR="007C1CFB" w:rsidRPr="00DD2679">
        <w:rPr>
          <w:iCs/>
          <w:kern w:val="32"/>
          <w:sz w:val="26"/>
          <w:szCs w:val="26"/>
        </w:rPr>
        <w:t xml:space="preserve">во время проведения Мероприятия </w:t>
      </w:r>
      <w:r w:rsidR="007C1CF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 городе Глазове 23 июня 2023</w:t>
      </w:r>
      <w:r w:rsidR="007C1CFB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года.</w:t>
      </w:r>
    </w:p>
    <w:p w:rsidR="007C1CFB" w:rsidRPr="006F71DF" w:rsidRDefault="00C00B03" w:rsidP="007C1CFB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7</w:t>
      </w:r>
      <w:r w:rsidR="007C1CF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  <w:r w:rsidR="007C1CFB" w:rsidRPr="002D1A8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="007C1CFB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Рекомендовать средствам массовой информации города Глазова организовать публикацию материалов, посвященных </w:t>
      </w:r>
      <w:r w:rsidR="007C1CF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Мероприятию</w:t>
      </w:r>
      <w:r w:rsidR="007C1CFB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</w:p>
    <w:p w:rsidR="007C1CFB" w:rsidRPr="006F71DF" w:rsidRDefault="00C00B03" w:rsidP="007C1CFB">
      <w:pPr>
        <w:tabs>
          <w:tab w:val="left" w:pos="3544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8</w:t>
      </w:r>
      <w:r w:rsidR="007C1CF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  <w:r w:rsidR="007C1CFB" w:rsidRPr="002D1A8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="0043692E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</w:t>
      </w:r>
      <w:r w:rsidR="007C1CFB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7C1CFB" w:rsidRPr="006F71DF" w:rsidRDefault="0043692E" w:rsidP="0043692E">
      <w:pPr>
        <w:tabs>
          <w:tab w:val="left" w:pos="3544"/>
        </w:tabs>
        <w:spacing w:line="360" w:lineRule="auto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     </w:t>
      </w:r>
      <w:r w:rsidR="00C00B0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9</w:t>
      </w:r>
      <w:r w:rsidR="007C1CF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  <w:r w:rsidR="007C1CFB" w:rsidRPr="002D1A8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="007C1CFB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Контроль за исполнением настоящего постановления возложить на </w:t>
      </w:r>
      <w:r w:rsidR="007C1CF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Первого </w:t>
      </w:r>
      <w:r w:rsidR="007C1CFB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заместителя Главы Администрации города Глазова Станкевич</w:t>
      </w:r>
      <w:r w:rsidR="007C1CF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О.В</w:t>
      </w:r>
      <w:r w:rsidR="007C1CFB" w:rsidRPr="006F71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</w:p>
    <w:p w:rsidR="007C1CFB" w:rsidRPr="00760BEF" w:rsidRDefault="007C1CFB" w:rsidP="007C1CF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C1CFB" w:rsidRPr="00760BEF" w:rsidRDefault="007C1CFB" w:rsidP="007C1CF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C1CFB" w:rsidRPr="00760BEF" w:rsidRDefault="007C1CFB" w:rsidP="007C1CF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7C1CFB" w:rsidTr="00140B5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C1CFB" w:rsidRPr="00E649DB" w:rsidRDefault="007C1CFB" w:rsidP="00140B5B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C1CFB" w:rsidRPr="00E649DB" w:rsidRDefault="007C1CFB" w:rsidP="00140B5B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7C1CFB" w:rsidRPr="00760BEF" w:rsidRDefault="007C1CFB" w:rsidP="005A7AC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7C1CFB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F6" w:rsidRDefault="00A67EF6">
      <w:r>
        <w:separator/>
      </w:r>
    </w:p>
  </w:endnote>
  <w:endnote w:type="continuationSeparator" w:id="0">
    <w:p w:rsidR="00A67EF6" w:rsidRDefault="00A6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F6" w:rsidRDefault="00A67EF6">
      <w:r>
        <w:separator/>
      </w:r>
    </w:p>
  </w:footnote>
  <w:footnote w:type="continuationSeparator" w:id="0">
    <w:p w:rsidR="00A67EF6" w:rsidRDefault="00A6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67DC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67E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67DC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7AC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67E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62665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02D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A8F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8D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280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0A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0D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66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E08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1A164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46F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E01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09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444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20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4F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2CE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69BCC4F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B7A97F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8EC565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CAA0C0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014176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628C6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37C79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DB0837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87E067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C7221B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3A84C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A27A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08F2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64BF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AA71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2C38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E2036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449B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EE86395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0647014" w:tentative="1">
      <w:start w:val="1"/>
      <w:numFmt w:val="lowerLetter"/>
      <w:lvlText w:val="%2."/>
      <w:lvlJc w:val="left"/>
      <w:pPr>
        <w:ind w:left="1440" w:hanging="360"/>
      </w:pPr>
    </w:lvl>
    <w:lvl w:ilvl="2" w:tplc="4584623C" w:tentative="1">
      <w:start w:val="1"/>
      <w:numFmt w:val="lowerRoman"/>
      <w:lvlText w:val="%3."/>
      <w:lvlJc w:val="right"/>
      <w:pPr>
        <w:ind w:left="2160" w:hanging="180"/>
      </w:pPr>
    </w:lvl>
    <w:lvl w:ilvl="3" w:tplc="01183868" w:tentative="1">
      <w:start w:val="1"/>
      <w:numFmt w:val="decimal"/>
      <w:lvlText w:val="%4."/>
      <w:lvlJc w:val="left"/>
      <w:pPr>
        <w:ind w:left="2880" w:hanging="360"/>
      </w:pPr>
    </w:lvl>
    <w:lvl w:ilvl="4" w:tplc="41385DC2" w:tentative="1">
      <w:start w:val="1"/>
      <w:numFmt w:val="lowerLetter"/>
      <w:lvlText w:val="%5."/>
      <w:lvlJc w:val="left"/>
      <w:pPr>
        <w:ind w:left="3600" w:hanging="360"/>
      </w:pPr>
    </w:lvl>
    <w:lvl w:ilvl="5" w:tplc="5930023A" w:tentative="1">
      <w:start w:val="1"/>
      <w:numFmt w:val="lowerRoman"/>
      <w:lvlText w:val="%6."/>
      <w:lvlJc w:val="right"/>
      <w:pPr>
        <w:ind w:left="4320" w:hanging="180"/>
      </w:pPr>
    </w:lvl>
    <w:lvl w:ilvl="6" w:tplc="D1DA20EC" w:tentative="1">
      <w:start w:val="1"/>
      <w:numFmt w:val="decimal"/>
      <w:lvlText w:val="%7."/>
      <w:lvlJc w:val="left"/>
      <w:pPr>
        <w:ind w:left="5040" w:hanging="360"/>
      </w:pPr>
    </w:lvl>
    <w:lvl w:ilvl="7" w:tplc="51BE4604" w:tentative="1">
      <w:start w:val="1"/>
      <w:numFmt w:val="lowerLetter"/>
      <w:lvlText w:val="%8."/>
      <w:lvlJc w:val="left"/>
      <w:pPr>
        <w:ind w:left="5760" w:hanging="360"/>
      </w:pPr>
    </w:lvl>
    <w:lvl w:ilvl="8" w:tplc="5EF43F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7AE8A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85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EB1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A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C39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E63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EE4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407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258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22CAF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7CEE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6054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C48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893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C7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6EC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84E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8C3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C77C6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E87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D2FD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52E5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E0C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E84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CA18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6CD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8C4C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EFEE1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6D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AF4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9C8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4E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8C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09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CE6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EF4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C316AD9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83CD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220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EF1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4DE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095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85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831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9481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6D6641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3D4E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C3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6C62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C2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87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496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275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022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9C62C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263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8C6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05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8D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4A8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28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02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EB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2712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28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1257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43A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EA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EEB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E55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A4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4D5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997C9A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8A8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21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27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4C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8AE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6E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83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062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B2CCF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6261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606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E1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A4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786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F88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C6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188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4E14E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D20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10B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A8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AF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BC9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83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68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C0F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02781E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227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41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A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00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60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4D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A5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20D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6F6AB78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F7AA46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B6A972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FDA898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622A0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CDEAE3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A0876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794A6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AAE9E9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E0BAD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E0F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968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89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C0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9C6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20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EC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0A4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227898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3EB2B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B9AE92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B9A208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E7C5F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DC40DF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E2EC6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B926E9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E0080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1FAC8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F0B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AE6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85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A1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7E8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4D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C4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D28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4024F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60B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CC6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0E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C7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6C2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CC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E9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24A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DD6639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840A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898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89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EDD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A3C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4A3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ADB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238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133EB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28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704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AD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02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08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4A0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6C0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A70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267239E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D1E13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070A30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DD0DD3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CF4206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E56A7E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638E15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CC8744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B6673B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A5C64F7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560E04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C4819C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31E89E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B0ED6B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AC8558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EB8F16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A8CD2F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3F223E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67FE19C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9EEEA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F2AC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70C2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2EF8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B0B9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4CB6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F2ED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F4B4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96BAEB6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488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8A70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AE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6A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87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688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C3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87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93D4D2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1E0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F66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4E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A3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782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2D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61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484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24509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829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DE8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8B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E1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209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84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484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9AC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7F36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E08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588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43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46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828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4B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EF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28F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52D2C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E8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66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27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B8D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872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6A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4B6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8B9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0D"/>
    <w:rsid w:val="001B318D"/>
    <w:rsid w:val="0027646C"/>
    <w:rsid w:val="00403679"/>
    <w:rsid w:val="0043692E"/>
    <w:rsid w:val="004D3194"/>
    <w:rsid w:val="0059617B"/>
    <w:rsid w:val="005A7ACD"/>
    <w:rsid w:val="005C47E2"/>
    <w:rsid w:val="0068341D"/>
    <w:rsid w:val="007C1CFB"/>
    <w:rsid w:val="00867DCF"/>
    <w:rsid w:val="00887E0D"/>
    <w:rsid w:val="00A67EF6"/>
    <w:rsid w:val="00C00B03"/>
    <w:rsid w:val="00C82A5B"/>
    <w:rsid w:val="00E4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6BDAE"/>
  <w15:docId w15:val="{4A38816D-8C46-4910-A54C-58DC2CE0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55</cp:revision>
  <cp:lastPrinted>2024-06-13T07:59:00Z</cp:lastPrinted>
  <dcterms:created xsi:type="dcterms:W3CDTF">2016-12-16T12:43:00Z</dcterms:created>
  <dcterms:modified xsi:type="dcterms:W3CDTF">2024-06-14T04:52:00Z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