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35567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74433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62333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3556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3556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3556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3556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35567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7A5812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3556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3556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3556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3556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35567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7A581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A581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5567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7A581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5567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EA02CD">
        <w:rPr>
          <w:rFonts w:eastAsiaTheme="minorEastAsia"/>
          <w:color w:val="000000"/>
          <w:sz w:val="26"/>
          <w:szCs w:val="26"/>
        </w:rPr>
        <w:t>04.04.2024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</w:t>
      </w:r>
      <w:r w:rsidR="00EA02CD">
        <w:rPr>
          <w:rFonts w:eastAsiaTheme="minorEastAsia"/>
          <w:color w:val="000000"/>
          <w:sz w:val="26"/>
          <w:szCs w:val="26"/>
        </w:rPr>
        <w:t xml:space="preserve">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№ __</w:t>
      </w:r>
      <w:r w:rsidR="00EA02CD">
        <w:rPr>
          <w:rFonts w:eastAsiaTheme="minorEastAsia"/>
          <w:color w:val="000000"/>
          <w:sz w:val="26"/>
          <w:szCs w:val="26"/>
        </w:rPr>
        <w:t>20/7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7A581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5567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7A58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35567C" w:rsidP="00402E6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«Прием заявлений, документов, а также постановка на учет граждан для предоставления жилищных займов», утвержденный постановлением Администрации города Глазова от 06.10.2016 года № 20/26</w:t>
      </w:r>
    </w:p>
    <w:p w:rsidR="00AC14C7" w:rsidRPr="00760BEF" w:rsidRDefault="007A58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7A581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1036D2" w:rsidRPr="0014132D" w:rsidRDefault="001036D2" w:rsidP="001036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1036D2" w:rsidRPr="0014132D" w:rsidRDefault="001036D2" w:rsidP="001036D2">
      <w:pPr>
        <w:pStyle w:val="a6"/>
        <w:spacing w:line="264" w:lineRule="auto"/>
        <w:rPr>
          <w:b/>
          <w:szCs w:val="26"/>
        </w:rPr>
      </w:pPr>
      <w:r w:rsidRPr="0014132D">
        <w:rPr>
          <w:b/>
          <w:szCs w:val="26"/>
        </w:rPr>
        <w:t>П О С Т А Н О В Л Я Ю:</w:t>
      </w:r>
    </w:p>
    <w:p w:rsidR="001036D2" w:rsidRPr="0031522F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1522F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31522F">
        <w:rPr>
          <w:sz w:val="26"/>
        </w:rPr>
        <w:t>«Прием заявлений, документов, а также постановка на учет граждан для предоставления жилищных займов», утвержденный постановлением Администрации города Глазова от 06.10.2016 года № 20/26</w:t>
      </w:r>
      <w:r w:rsidRPr="0031522F">
        <w:rPr>
          <w:sz w:val="26"/>
          <w:szCs w:val="26"/>
        </w:rPr>
        <w:t>, следующие изменения:</w:t>
      </w:r>
    </w:p>
    <w:p w:rsidR="001036D2" w:rsidRPr="0014132D" w:rsidRDefault="001036D2" w:rsidP="001036D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 В главе 5:</w:t>
      </w:r>
    </w:p>
    <w:p w:rsidR="001036D2" w:rsidRPr="0014132D" w:rsidRDefault="001036D2" w:rsidP="001036D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1.1.1. Пункт 5.5 изложить в следующей редакции: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 xml:space="preserve">«5.5.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1036D2" w:rsidRPr="0033111C" w:rsidRDefault="001036D2" w:rsidP="001036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1036D2" w:rsidRPr="0033111C" w:rsidRDefault="001036D2" w:rsidP="001036D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>1.1.2. Абзац 2 пункта 5.7 изложить в следующей редакции:</w:t>
      </w:r>
    </w:p>
    <w:p w:rsidR="001036D2" w:rsidRPr="0033111C" w:rsidRDefault="001036D2" w:rsidP="001036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 xml:space="preserve">«Обращение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</w:t>
      </w:r>
      <w:r w:rsidRPr="0033111C">
        <w:rPr>
          <w:sz w:val="26"/>
          <w:szCs w:val="26"/>
        </w:rPr>
        <w:lastRenderedPageBreak/>
        <w:t>официального сайта Администрации - (</w:t>
      </w:r>
      <w:hyperlink r:id="rId8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 w:rsidRPr="0033111C">
        <w:rPr>
          <w:sz w:val="26"/>
          <w:szCs w:val="26"/>
        </w:rPr>
        <w:t>), или через Единый портал».</w:t>
      </w:r>
    </w:p>
    <w:p w:rsidR="001036D2" w:rsidRPr="0033111C" w:rsidRDefault="001036D2" w:rsidP="001036D2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>1.1.3. Абзац 3 пункта 5.7 изложить в следующей редакции:</w:t>
      </w:r>
    </w:p>
    <w:p w:rsidR="001036D2" w:rsidRPr="0033111C" w:rsidRDefault="001036D2" w:rsidP="001036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форме».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1.2. Пункт 18.2 Главы 18 изложить в следующей редакции: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 xml:space="preserve">«18.2. Заявитель вправе подать  заявление в форме электронного документа с приложением документов, определенным в п.10 Регламента. 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1036D2" w:rsidRPr="0033111C" w:rsidRDefault="001036D2" w:rsidP="001036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1036D2" w:rsidRPr="0033111C" w:rsidRDefault="001036D2" w:rsidP="001036D2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усиленной квалифицированной электронной подписью заявителя (представителя заявителя).</w:t>
      </w:r>
      <w:r>
        <w:rPr>
          <w:sz w:val="26"/>
          <w:szCs w:val="26"/>
        </w:rPr>
        <w:t>».</w:t>
      </w:r>
    </w:p>
    <w:p w:rsidR="00AC14C7" w:rsidRPr="001F5B74" w:rsidRDefault="007A581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7A581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7A581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7A58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B6233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5567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5567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35567C" w:rsidP="00EA02CD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1" w:name="_GoBack"/>
      <w:bookmarkEnd w:id="1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7A581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12" w:rsidRDefault="007A5812">
      <w:r>
        <w:separator/>
      </w:r>
    </w:p>
  </w:endnote>
  <w:endnote w:type="continuationSeparator" w:id="0">
    <w:p w:rsidR="007A5812" w:rsidRDefault="007A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12" w:rsidRDefault="007A5812">
      <w:r>
        <w:separator/>
      </w:r>
    </w:p>
  </w:footnote>
  <w:footnote w:type="continuationSeparator" w:id="0">
    <w:p w:rsidR="007A5812" w:rsidRDefault="007A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3556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7A58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35567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2CD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7A58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611E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0E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E4D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8B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6A1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07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E3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077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C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B52E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AAC1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B69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27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08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4AF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7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E6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E22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454E15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DC43E9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28E3B3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A2C8D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D76CE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41A0F6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D50336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51032B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E0CD7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D2269B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362D2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EE97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1065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E5AF1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963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4636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820F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F70F8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19D679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F90FCA8" w:tentative="1">
      <w:start w:val="1"/>
      <w:numFmt w:val="lowerLetter"/>
      <w:lvlText w:val="%2."/>
      <w:lvlJc w:val="left"/>
      <w:pPr>
        <w:ind w:left="1440" w:hanging="360"/>
      </w:pPr>
    </w:lvl>
    <w:lvl w:ilvl="2" w:tplc="6A50E0FE" w:tentative="1">
      <w:start w:val="1"/>
      <w:numFmt w:val="lowerRoman"/>
      <w:lvlText w:val="%3."/>
      <w:lvlJc w:val="right"/>
      <w:pPr>
        <w:ind w:left="2160" w:hanging="180"/>
      </w:pPr>
    </w:lvl>
    <w:lvl w:ilvl="3" w:tplc="F1E2F416" w:tentative="1">
      <w:start w:val="1"/>
      <w:numFmt w:val="decimal"/>
      <w:lvlText w:val="%4."/>
      <w:lvlJc w:val="left"/>
      <w:pPr>
        <w:ind w:left="2880" w:hanging="360"/>
      </w:pPr>
    </w:lvl>
    <w:lvl w:ilvl="4" w:tplc="A3127D08" w:tentative="1">
      <w:start w:val="1"/>
      <w:numFmt w:val="lowerLetter"/>
      <w:lvlText w:val="%5."/>
      <w:lvlJc w:val="left"/>
      <w:pPr>
        <w:ind w:left="3600" w:hanging="360"/>
      </w:pPr>
    </w:lvl>
    <w:lvl w:ilvl="5" w:tplc="0CB6EAF4" w:tentative="1">
      <w:start w:val="1"/>
      <w:numFmt w:val="lowerRoman"/>
      <w:lvlText w:val="%6."/>
      <w:lvlJc w:val="right"/>
      <w:pPr>
        <w:ind w:left="4320" w:hanging="180"/>
      </w:pPr>
    </w:lvl>
    <w:lvl w:ilvl="6" w:tplc="23D88ED2" w:tentative="1">
      <w:start w:val="1"/>
      <w:numFmt w:val="decimal"/>
      <w:lvlText w:val="%7."/>
      <w:lvlJc w:val="left"/>
      <w:pPr>
        <w:ind w:left="5040" w:hanging="360"/>
      </w:pPr>
    </w:lvl>
    <w:lvl w:ilvl="7" w:tplc="9C1EC28E" w:tentative="1">
      <w:start w:val="1"/>
      <w:numFmt w:val="lowerLetter"/>
      <w:lvlText w:val="%8."/>
      <w:lvlJc w:val="left"/>
      <w:pPr>
        <w:ind w:left="5760" w:hanging="360"/>
      </w:pPr>
    </w:lvl>
    <w:lvl w:ilvl="8" w:tplc="38462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717E5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8F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ECF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438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E3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8A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AA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CD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83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EC96C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0A8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8C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6A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A3B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058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E0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A7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281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5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643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A34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4E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E0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6F5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4E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4B4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9E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1086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E0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E8C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E5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8C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E7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3C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22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6F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7624E44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5C00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9A1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A0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E9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A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8AA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23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6F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60BECE1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CF09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43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ED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4E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271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66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8B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8492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86C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2C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4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80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4B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2A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F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40D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6C02F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AC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E26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23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04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C0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E1C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EF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228D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09320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ACD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489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8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47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D82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CE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43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920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AE3E1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E6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8F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6F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A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0F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E1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82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0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46D81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82D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8E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C1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7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B08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CB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44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67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491C17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CD2F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98D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44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4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8E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6F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AF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AC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41B880F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23AF0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580FC2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908651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2BABA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ED85F7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D4842E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1E69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0C00BD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335CD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B2B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5C4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0F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AD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DAB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CA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CC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1ED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341210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6CBB5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1BCD4A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9CD5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F9043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A0418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F4A1D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E299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07A06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94DAE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049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982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80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CB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EE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C9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CB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8F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2B6C1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6ED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9C1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6F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A5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C2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08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CC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0CE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282DC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5B3EE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02C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81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86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42E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82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C48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2B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45DA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AC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28E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EC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6F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A2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41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83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A67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250EF1A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48AA369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1E6226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D26DED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7E2BC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EBAE9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81C2F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BE38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AAEA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44CA658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5CB61EF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6084E3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8E8C1D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9BA6C34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9EA494C8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FCA0AC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18AA2C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62A578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92EE218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DA84C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700B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50C7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3254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50FD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FE37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EE44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98C8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DFEC04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2CA6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C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289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63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4D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C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0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EF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98EAD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C46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583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6B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8F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783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6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8A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41360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E87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96D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27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24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E2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5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8E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C1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7E309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949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2C5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0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06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E20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D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E9C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E27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BD9A3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CF4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419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9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6EA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4B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AC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423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C8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33"/>
    <w:rsid w:val="000F2C01"/>
    <w:rsid w:val="001036D2"/>
    <w:rsid w:val="0035567C"/>
    <w:rsid w:val="00402E6C"/>
    <w:rsid w:val="007A5812"/>
    <w:rsid w:val="00A15E49"/>
    <w:rsid w:val="00B62333"/>
    <w:rsid w:val="00CE567E"/>
    <w:rsid w:val="00E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340D6"/>
  <w15:docId w15:val="{D07EBC63-A4CB-449D-A1F3-B2CE19E6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2024-04-03T06:21:00Z</cp:lastPrinted>
  <dcterms:created xsi:type="dcterms:W3CDTF">2016-12-16T12:43:00Z</dcterms:created>
  <dcterms:modified xsi:type="dcterms:W3CDTF">2024-04-04T08:30:00Z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