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400DC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5251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07B1B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400DC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400DC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400DC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400DC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400DC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3F4B5D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400DC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400DC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400DC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400DC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400DC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F4B5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F4B5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00DC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F4B5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00DC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00A9D">
        <w:rPr>
          <w:rFonts w:eastAsiaTheme="minorEastAsia"/>
          <w:color w:val="000000"/>
          <w:sz w:val="26"/>
          <w:szCs w:val="26"/>
        </w:rPr>
        <w:t>18.01.2024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</w:t>
      </w:r>
      <w:r w:rsidR="00C00A9D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___</w:t>
      </w:r>
      <w:r w:rsidR="00C00A9D">
        <w:rPr>
          <w:rFonts w:eastAsiaTheme="minorEastAsia"/>
          <w:color w:val="000000"/>
          <w:sz w:val="26"/>
          <w:szCs w:val="26"/>
        </w:rPr>
        <w:t>17/3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F4B5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00DC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F4B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400DCB" w:rsidP="00DE4231">
      <w:pPr>
        <w:ind w:right="-1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на территории муниципального образования "Городской округ "Город Глазов" Удмуртской Республики", утвержденный постановлением Администрации города Глазова от 28.12.2018 № 17/68</w:t>
      </w:r>
    </w:p>
    <w:p w:rsidR="00AC14C7" w:rsidRPr="00760BEF" w:rsidRDefault="003F4B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3F4B5D" w:rsidP="00A9734C">
      <w:pPr>
        <w:spacing w:line="276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9734C" w:rsidRPr="00373769" w:rsidRDefault="00A9734C" w:rsidP="00A9734C">
      <w:pPr>
        <w:widowControl w:val="0"/>
        <w:suppressAutoHyphens/>
        <w:autoSpaceDE w:val="0"/>
        <w:spacing w:line="276" w:lineRule="auto"/>
        <w:ind w:firstLine="567"/>
        <w:jc w:val="both"/>
        <w:rPr>
          <w:sz w:val="26"/>
          <w:szCs w:val="26"/>
        </w:rPr>
      </w:pPr>
      <w:r w:rsidRPr="00373769">
        <w:rPr>
          <w:sz w:val="26"/>
          <w:szCs w:val="26"/>
          <w:lang w:eastAsia="zh-C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73769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:rsidR="00A9734C" w:rsidRPr="00BE4B8D" w:rsidRDefault="00A9734C" w:rsidP="00A9734C">
      <w:pPr>
        <w:suppressAutoHyphens/>
        <w:autoSpaceDE w:val="0"/>
        <w:spacing w:line="276" w:lineRule="auto"/>
        <w:ind w:firstLine="567"/>
        <w:jc w:val="both"/>
        <w:rPr>
          <w:b/>
          <w:szCs w:val="26"/>
          <w:lang w:eastAsia="zh-CN"/>
        </w:rPr>
      </w:pPr>
      <w:r w:rsidRPr="00BA0041">
        <w:rPr>
          <w:b/>
          <w:szCs w:val="26"/>
          <w:lang w:eastAsia="zh-CN"/>
        </w:rPr>
        <w:t>П О С Т А Н О В Л Я Ю:</w:t>
      </w:r>
    </w:p>
    <w:p w:rsidR="00A9734C" w:rsidRDefault="00A9734C" w:rsidP="00A9734C">
      <w:pPr>
        <w:pStyle w:val="af5"/>
        <w:numPr>
          <w:ilvl w:val="0"/>
          <w:numId w:val="42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 xml:space="preserve">Внести в </w:t>
      </w:r>
      <w:r>
        <w:rPr>
          <w:rFonts w:eastAsia="Times New Roman"/>
          <w:szCs w:val="26"/>
          <w:lang w:eastAsia="zh-CN"/>
        </w:rPr>
        <w:t>реестр</w:t>
      </w:r>
      <w:r w:rsidRPr="00BE4B8D">
        <w:rPr>
          <w:rFonts w:eastAsia="Times New Roman"/>
          <w:szCs w:val="26"/>
          <w:lang w:eastAsia="zh-CN"/>
        </w:rPr>
        <w:t xml:space="preserve"> мест (площадок) накопления твердых коммунальных отходов на территории муниципального образования </w:t>
      </w:r>
      <w:r>
        <w:rPr>
          <w:rFonts w:eastAsia="Times New Roman"/>
          <w:szCs w:val="26"/>
          <w:lang w:eastAsia="zh-CN"/>
        </w:rPr>
        <w:t xml:space="preserve">«Городской округ </w:t>
      </w:r>
      <w:r w:rsidRPr="00BE4B8D">
        <w:rPr>
          <w:rFonts w:eastAsia="Times New Roman"/>
          <w:szCs w:val="26"/>
          <w:lang w:eastAsia="zh-CN"/>
        </w:rPr>
        <w:t>«Город Глазов»</w:t>
      </w:r>
      <w:r>
        <w:rPr>
          <w:rFonts w:eastAsia="Times New Roman"/>
          <w:szCs w:val="26"/>
          <w:lang w:eastAsia="zh-CN"/>
        </w:rPr>
        <w:t xml:space="preserve"> Удмуртской Республики»,</w:t>
      </w:r>
      <w:r w:rsidRPr="00BE4B8D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>утвержденный постановлением Администрации города Глазова от 28.12.2018 № 17/68, следующие изменения:</w:t>
      </w:r>
    </w:p>
    <w:p w:rsidR="00A9734C" w:rsidRPr="00BE4B8D" w:rsidRDefault="00A9734C" w:rsidP="00A9734C">
      <w:pPr>
        <w:pStyle w:val="af5"/>
        <w:numPr>
          <w:ilvl w:val="0"/>
          <w:numId w:val="42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Пункт 416 изложить в новой редакции согласно Приложению № 1 к настоящему постановлению.</w:t>
      </w:r>
    </w:p>
    <w:p w:rsidR="00A9734C" w:rsidRPr="00BE4B8D" w:rsidRDefault="00A9734C" w:rsidP="00A9734C">
      <w:pPr>
        <w:pStyle w:val="af5"/>
        <w:numPr>
          <w:ilvl w:val="0"/>
          <w:numId w:val="42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образования </w:t>
      </w:r>
      <w:r>
        <w:rPr>
          <w:rFonts w:eastAsia="Times New Roman"/>
          <w:szCs w:val="26"/>
          <w:lang w:eastAsia="zh-CN"/>
        </w:rPr>
        <w:t xml:space="preserve">«Городской округ </w:t>
      </w:r>
      <w:r w:rsidRPr="00BE4B8D">
        <w:rPr>
          <w:rFonts w:eastAsia="Times New Roman"/>
          <w:szCs w:val="26"/>
          <w:lang w:eastAsia="zh-CN"/>
        </w:rPr>
        <w:t>«Город Глазов»</w:t>
      </w:r>
      <w:r>
        <w:rPr>
          <w:rFonts w:eastAsia="Times New Roman"/>
          <w:szCs w:val="26"/>
          <w:lang w:eastAsia="zh-CN"/>
        </w:rPr>
        <w:t xml:space="preserve"> Удмуртской Республики»</w:t>
      </w:r>
      <w:r w:rsidRPr="00BE4B8D">
        <w:rPr>
          <w:rFonts w:eastAsia="Times New Roman"/>
          <w:szCs w:val="26"/>
          <w:lang w:eastAsia="zh-CN"/>
        </w:rPr>
        <w:t xml:space="preserve"> в информационно-телекоммуникационной сети «Интернет».</w:t>
      </w:r>
    </w:p>
    <w:p w:rsidR="00A9734C" w:rsidRDefault="00A9734C" w:rsidP="00A9734C">
      <w:pPr>
        <w:pStyle w:val="af5"/>
        <w:numPr>
          <w:ilvl w:val="0"/>
          <w:numId w:val="42"/>
        </w:numPr>
        <w:suppressAutoHyphens/>
        <w:spacing w:line="276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293FAD">
        <w:rPr>
          <w:rFonts w:eastAsia="Times New Roman"/>
          <w:szCs w:val="26"/>
          <w:lang w:eastAsia="zh-CN"/>
        </w:rPr>
        <w:t xml:space="preserve">Контроль за исполнением настоящего постановления возложить на </w:t>
      </w:r>
      <w:r>
        <w:rPr>
          <w:rFonts w:eastAsia="Times New Roman"/>
          <w:szCs w:val="26"/>
          <w:lang w:eastAsia="zh-CN"/>
        </w:rPr>
        <w:t>начальника управления жилищно-коммунального хозяйства, наделенного правами юридического лица, Администрации города Глазова.</w:t>
      </w:r>
    </w:p>
    <w:p w:rsidR="00A9734C" w:rsidRDefault="00A9734C" w:rsidP="00A9734C">
      <w:pPr>
        <w:suppressAutoHyphens/>
        <w:rPr>
          <w:bCs/>
          <w:szCs w:val="26"/>
          <w:lang w:eastAsia="zh-CN"/>
        </w:rPr>
      </w:pPr>
    </w:p>
    <w:p w:rsidR="00A9734C" w:rsidRDefault="00A9734C" w:rsidP="00A9734C">
      <w:pPr>
        <w:suppressAutoHyphens/>
        <w:rPr>
          <w:bCs/>
          <w:szCs w:val="26"/>
          <w:lang w:eastAsia="zh-CN"/>
        </w:rPr>
      </w:pPr>
    </w:p>
    <w:p w:rsidR="00A9734C" w:rsidRPr="00DE4231" w:rsidRDefault="00A9734C" w:rsidP="00A9734C">
      <w:pPr>
        <w:suppressAutoHyphens/>
        <w:rPr>
          <w:sz w:val="26"/>
          <w:szCs w:val="26"/>
          <w:lang w:eastAsia="zh-CN"/>
        </w:rPr>
        <w:sectPr w:rsidR="00A9734C" w:rsidRPr="00DE4231" w:rsidSect="00C52CF1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  <w:r w:rsidRPr="00DE4231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DE4231">
        <w:rPr>
          <w:sz w:val="26"/>
          <w:szCs w:val="26"/>
          <w:lang w:eastAsia="zh-CN"/>
        </w:rPr>
        <w:t xml:space="preserve">                                                                  С.Н. Кон</w:t>
      </w:r>
      <w:r w:rsidR="006A0332" w:rsidRPr="00DE4231">
        <w:rPr>
          <w:sz w:val="26"/>
          <w:szCs w:val="26"/>
          <w:lang w:eastAsia="zh-CN"/>
        </w:rPr>
        <w:t>овалов</w:t>
      </w:r>
    </w:p>
    <w:p w:rsidR="00A9734C" w:rsidRPr="00BA0041" w:rsidRDefault="00A9734C" w:rsidP="00A9734C">
      <w:pPr>
        <w:rPr>
          <w:szCs w:val="26"/>
        </w:rPr>
      </w:pPr>
    </w:p>
    <w:p w:rsidR="00A9734C" w:rsidRPr="00456733" w:rsidRDefault="00A9734C" w:rsidP="00DE4231">
      <w:pPr>
        <w:suppressAutoHyphens/>
        <w:jc w:val="right"/>
        <w:rPr>
          <w:szCs w:val="26"/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56733">
        <w:rPr>
          <w:szCs w:val="26"/>
          <w:lang w:eastAsia="zh-CN"/>
        </w:rPr>
        <w:t>Приложение № 1</w:t>
      </w:r>
    </w:p>
    <w:p w:rsidR="00A9734C" w:rsidRPr="00456733" w:rsidRDefault="00A9734C" w:rsidP="00DE4231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</w:t>
      </w:r>
      <w:r w:rsidRPr="00456733">
        <w:rPr>
          <w:szCs w:val="26"/>
          <w:lang w:eastAsia="zh-CN"/>
        </w:rPr>
        <w:t xml:space="preserve"> к постановлению </w:t>
      </w:r>
    </w:p>
    <w:p w:rsidR="00A9734C" w:rsidRPr="00456733" w:rsidRDefault="00A9734C" w:rsidP="00DE4231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</w:t>
      </w:r>
      <w:r w:rsidRPr="00456733">
        <w:rPr>
          <w:szCs w:val="26"/>
          <w:lang w:eastAsia="zh-CN"/>
        </w:rPr>
        <w:t xml:space="preserve">Администрации города Глазова </w:t>
      </w:r>
    </w:p>
    <w:p w:rsidR="00A9734C" w:rsidRDefault="00A9734C" w:rsidP="00A9734C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>от _</w:t>
      </w:r>
      <w:r w:rsidR="00C00A9D">
        <w:rPr>
          <w:szCs w:val="26"/>
          <w:lang w:eastAsia="zh-CN"/>
        </w:rPr>
        <w:t>18.01.2024</w:t>
      </w:r>
      <w:r w:rsidRPr="00456733">
        <w:rPr>
          <w:szCs w:val="26"/>
          <w:lang w:eastAsia="zh-CN"/>
        </w:rPr>
        <w:t>_ №__</w:t>
      </w:r>
      <w:r w:rsidR="00C00A9D">
        <w:rPr>
          <w:szCs w:val="26"/>
          <w:lang w:eastAsia="zh-CN"/>
        </w:rPr>
        <w:t>17/3</w:t>
      </w:r>
      <w:r w:rsidRPr="00456733">
        <w:rPr>
          <w:szCs w:val="26"/>
          <w:lang w:eastAsia="zh-CN"/>
        </w:rPr>
        <w:t>__</w:t>
      </w:r>
    </w:p>
    <w:p w:rsidR="00A9734C" w:rsidRPr="00456733" w:rsidRDefault="00A9734C" w:rsidP="00A9734C">
      <w:pPr>
        <w:suppressAutoHyphens/>
        <w:jc w:val="right"/>
        <w:rPr>
          <w:szCs w:val="26"/>
          <w:lang w:eastAsia="zh-CN"/>
        </w:rPr>
      </w:pPr>
    </w:p>
    <w:tbl>
      <w:tblPr>
        <w:tblStyle w:val="13"/>
        <w:tblpPr w:leftFromText="180" w:rightFromText="180" w:vertAnchor="text" w:horzAnchor="page" w:tblpX="1129" w:tblpY="155"/>
        <w:tblW w:w="15417" w:type="dxa"/>
        <w:tblLayout w:type="fixed"/>
        <w:tblLook w:val="04A0" w:firstRow="1" w:lastRow="0" w:firstColumn="1" w:lastColumn="0" w:noHBand="0" w:noVBand="1"/>
      </w:tblPr>
      <w:tblGrid>
        <w:gridCol w:w="581"/>
        <w:gridCol w:w="803"/>
        <w:gridCol w:w="709"/>
        <w:gridCol w:w="1247"/>
        <w:gridCol w:w="1166"/>
        <w:gridCol w:w="20"/>
        <w:gridCol w:w="1255"/>
        <w:gridCol w:w="1134"/>
        <w:gridCol w:w="993"/>
        <w:gridCol w:w="1134"/>
        <w:gridCol w:w="708"/>
        <w:gridCol w:w="20"/>
        <w:gridCol w:w="3521"/>
        <w:gridCol w:w="1251"/>
        <w:gridCol w:w="875"/>
      </w:tblGrid>
      <w:tr w:rsidR="00A9734C" w:rsidRPr="00BA0041" w:rsidTr="00DE423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A9734C" w:rsidRPr="00BA0041" w:rsidTr="00DE4231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8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9734C" w:rsidRPr="00BA0041" w:rsidTr="00DE4231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9734C" w:rsidRPr="00BA0041" w:rsidTr="00DE4231">
        <w:trPr>
          <w:trHeight w:val="3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C" w:rsidRPr="00BA0041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58.143329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52.634888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асфальто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-бетонное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A6456" w:rsidRDefault="005A6456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A6456" w:rsidRDefault="005A6456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0,66</w:t>
            </w: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Индивидуальный предприниматель </w:t>
            </w:r>
            <w:proofErr w:type="spellStart"/>
            <w:r w:rsidRPr="00C46A4C">
              <w:rPr>
                <w:rFonts w:eastAsia="Times New Roman"/>
                <w:sz w:val="20"/>
                <w:szCs w:val="20"/>
                <w:lang w:eastAsia="zh-CN"/>
              </w:rPr>
              <w:t>Кытманов</w:t>
            </w:r>
            <w:proofErr w:type="spellEnd"/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) 304183721700051 </w:t>
            </w:r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Адрес: </w:t>
            </w:r>
            <w:r w:rsidRPr="0028703E">
              <w:rPr>
                <w:rFonts w:eastAsia="Times New Roman"/>
                <w:sz w:val="20"/>
                <w:szCs w:val="20"/>
                <w:lang w:eastAsia="zh-CN"/>
              </w:rPr>
              <w:t>г.  Н. Новгород, Заречный бульвар, д. 5, кв. 317</w:t>
            </w: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Кулинский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Игорь Анатольевич, основной государственный регистрационный номер записи в Едином государственном реестре индивидуальных предпринимателей</w:t>
            </w: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(ОГРНИП)</w:t>
            </w: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304183707900108</w:t>
            </w:r>
          </w:p>
          <w:p w:rsidR="00A9734C" w:rsidRDefault="00A9734C" w:rsidP="00DE423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Адрес: УР,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г.Глазов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ул.Пехтина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>, д.12, кв.78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Ул.Кирова,69</w:t>
            </w: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373769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Ул.Кирова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д.65</w:t>
            </w:r>
          </w:p>
          <w:p w:rsidR="00A9734C" w:rsidRDefault="00A9734C" w:rsidP="00A9734C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73769" w:rsidRDefault="00373769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73769" w:rsidRDefault="00373769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73769" w:rsidRDefault="00373769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73769" w:rsidRDefault="00373769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раза в неделю</w:t>
            </w: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734C" w:rsidRDefault="00A9734C" w:rsidP="00A9734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A9734C" w:rsidRPr="00BA0041" w:rsidRDefault="00A9734C" w:rsidP="00A9734C"/>
    <w:p w:rsidR="00DE4231" w:rsidRDefault="00400DC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bookmarkStart w:id="0" w:name="_GoBack"/>
      <w:bookmarkEnd w:id="0"/>
    </w:p>
    <w:sectPr w:rsidR="00DE4231" w:rsidSect="00C00A9D">
      <w:headerReference w:type="even" r:id="rId9"/>
      <w:headerReference w:type="default" r:id="rId10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5D" w:rsidRDefault="003F4B5D">
      <w:r>
        <w:separator/>
      </w:r>
    </w:p>
  </w:endnote>
  <w:endnote w:type="continuationSeparator" w:id="0">
    <w:p w:rsidR="003F4B5D" w:rsidRDefault="003F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5D" w:rsidRDefault="003F4B5D">
      <w:r>
        <w:separator/>
      </w:r>
    </w:p>
  </w:footnote>
  <w:footnote w:type="continuationSeparator" w:id="0">
    <w:p w:rsidR="003F4B5D" w:rsidRDefault="003F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00DC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F4B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00DC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0A9D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3F4B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6FCA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2E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6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8F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22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0A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8E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48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EA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FA6CB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828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586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23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2F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24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CA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201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8C58A0D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4920CF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5F28B6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C26FF2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FD0809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FB430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A8F63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52AF05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71218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46E9F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3C0EA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D2B0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6CDD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662C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4C9F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E4B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463D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9EF2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2BA260B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D6AF7C2" w:tentative="1">
      <w:start w:val="1"/>
      <w:numFmt w:val="lowerLetter"/>
      <w:lvlText w:val="%2."/>
      <w:lvlJc w:val="left"/>
      <w:pPr>
        <w:ind w:left="1440" w:hanging="360"/>
      </w:pPr>
    </w:lvl>
    <w:lvl w:ilvl="2" w:tplc="895AAEA0" w:tentative="1">
      <w:start w:val="1"/>
      <w:numFmt w:val="lowerRoman"/>
      <w:lvlText w:val="%3."/>
      <w:lvlJc w:val="right"/>
      <w:pPr>
        <w:ind w:left="2160" w:hanging="180"/>
      </w:pPr>
    </w:lvl>
    <w:lvl w:ilvl="3" w:tplc="C8F87040" w:tentative="1">
      <w:start w:val="1"/>
      <w:numFmt w:val="decimal"/>
      <w:lvlText w:val="%4."/>
      <w:lvlJc w:val="left"/>
      <w:pPr>
        <w:ind w:left="2880" w:hanging="360"/>
      </w:pPr>
    </w:lvl>
    <w:lvl w:ilvl="4" w:tplc="CD4EAEA6" w:tentative="1">
      <w:start w:val="1"/>
      <w:numFmt w:val="lowerLetter"/>
      <w:lvlText w:val="%5."/>
      <w:lvlJc w:val="left"/>
      <w:pPr>
        <w:ind w:left="3600" w:hanging="360"/>
      </w:pPr>
    </w:lvl>
    <w:lvl w:ilvl="5" w:tplc="B57E1C90" w:tentative="1">
      <w:start w:val="1"/>
      <w:numFmt w:val="lowerRoman"/>
      <w:lvlText w:val="%6."/>
      <w:lvlJc w:val="right"/>
      <w:pPr>
        <w:ind w:left="4320" w:hanging="180"/>
      </w:pPr>
    </w:lvl>
    <w:lvl w:ilvl="6" w:tplc="37CA92C6" w:tentative="1">
      <w:start w:val="1"/>
      <w:numFmt w:val="decimal"/>
      <w:lvlText w:val="%7."/>
      <w:lvlJc w:val="left"/>
      <w:pPr>
        <w:ind w:left="5040" w:hanging="360"/>
      </w:pPr>
    </w:lvl>
    <w:lvl w:ilvl="7" w:tplc="237811DE" w:tentative="1">
      <w:start w:val="1"/>
      <w:numFmt w:val="lowerLetter"/>
      <w:lvlText w:val="%8."/>
      <w:lvlJc w:val="left"/>
      <w:pPr>
        <w:ind w:left="5760" w:hanging="360"/>
      </w:pPr>
    </w:lvl>
    <w:lvl w:ilvl="8" w:tplc="D9867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67E89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02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E1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6C7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1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CB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E6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6A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A3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E4A64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FF46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61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64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2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EF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A6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C4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3C8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2C06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4F4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277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E49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817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1EDF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65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C82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CCF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3A6EF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88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3E1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4F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ED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AD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8C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C6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A1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202CAAF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24CE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F865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48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253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2E7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27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A7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6C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A7C0096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0121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C67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C6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62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68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C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28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20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859E8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805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C1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E6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83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20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BE0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C7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E6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8AA20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EF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4D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0D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04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C7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2A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245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81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07F82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2EE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6C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4A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A0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DCC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CE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E8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C24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351C61"/>
    <w:multiLevelType w:val="hybridMultilevel"/>
    <w:tmpl w:val="21B6CD0A"/>
    <w:lvl w:ilvl="0" w:tplc="4884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65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060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88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6F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9C0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A6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2A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4E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D6E6E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C8C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4A0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A6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68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A4F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CE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C3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9E5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9BB60D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C6A7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FE53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4B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A0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A8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22D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42F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CEDA1FE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A4C5E2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B2D37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6728B4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E9451F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358F78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484D1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FA03C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250CB3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E5208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32A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083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44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40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9E6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4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CF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C2C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2872E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A40EE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269A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CA40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A2E23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CEE3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708F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5D0EA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E4DB3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E95E4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187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3A8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05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66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C26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C9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E0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CCD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B4363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F09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0C3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0C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09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4C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22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27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748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A0E04A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21C9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CD8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48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A6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24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C7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C2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84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E0FE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0C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AE0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2C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0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A9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66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87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C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47CCEFA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4AC8B0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82A546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73C33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102B5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08CE5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5D86D8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110B2A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A045E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B60A3B0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E48DF3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C5C8A5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CC6E73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FD67D0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546A98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058DDC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0EA027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EBC008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3BF2065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08672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9A41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6610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56B3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8A5D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6247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121D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E60F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E6B8DA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7265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DAE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AE3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A5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8CF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CC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8B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6A0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5AFA8F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ECA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BCC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40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E0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24F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C3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0B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EB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85209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749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8C3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A1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E4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FE9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E1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4B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B6B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F0AEC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5C3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00E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60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A9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6C4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2F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9CA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FEA0D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42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6A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0B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EB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220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AE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C8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287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1B"/>
    <w:rsid w:val="00194C1E"/>
    <w:rsid w:val="00373769"/>
    <w:rsid w:val="003F4B5D"/>
    <w:rsid w:val="00400DCB"/>
    <w:rsid w:val="005A6456"/>
    <w:rsid w:val="006853F2"/>
    <w:rsid w:val="006A0332"/>
    <w:rsid w:val="008E6697"/>
    <w:rsid w:val="00A9734C"/>
    <w:rsid w:val="00B07B1B"/>
    <w:rsid w:val="00C00A9D"/>
    <w:rsid w:val="00CA4F91"/>
    <w:rsid w:val="00D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B7BFB"/>
  <w15:docId w15:val="{2CC8DF34-575B-4994-A2A8-C196767F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9734C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A9734C"/>
    <w:pPr>
      <w:ind w:left="5670"/>
    </w:pPr>
    <w:rPr>
      <w:rFonts w:eastAsia="Calibri"/>
      <w:sz w:val="26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06508c4aac5a6fd83d213dedae67ca55fcabb5081def69c3ade747732e34fa7&amp;source=constructor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2024-01-15T06:14:00Z</cp:lastPrinted>
  <dcterms:created xsi:type="dcterms:W3CDTF">2016-12-16T12:43:00Z</dcterms:created>
  <dcterms:modified xsi:type="dcterms:W3CDTF">2024-01-18T06:59:00Z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