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A5D6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750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F599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A5D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A5D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A5D6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A5D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353C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A5D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A5D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муниципал кылдытэтлэн</w:t>
            </w:r>
          </w:p>
          <w:p w:rsidR="00E649DB" w:rsidRPr="00E649DB" w:rsidRDefault="00FA5D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A5D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(ГлазкарлэнАдминистрациез)</w:t>
            </w:r>
          </w:p>
        </w:tc>
      </w:tr>
    </w:tbl>
    <w:p w:rsidR="00E649DB" w:rsidRPr="00E649DB" w:rsidRDefault="001353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353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5D6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353C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D7B7C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19.01.2022</w:t>
      </w:r>
      <w:r w:rsidR="00FA5D6D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</w:t>
      </w:r>
      <w:r w:rsidR="00FA5D6D" w:rsidRPr="00E649DB">
        <w:rPr>
          <w:rFonts w:eastAsiaTheme="minorEastAsia"/>
          <w:color w:val="000000"/>
          <w:sz w:val="26"/>
          <w:szCs w:val="26"/>
        </w:rPr>
        <w:t xml:space="preserve">  № </w:t>
      </w:r>
      <w:r>
        <w:rPr>
          <w:rFonts w:eastAsiaTheme="minorEastAsia"/>
          <w:color w:val="000000"/>
          <w:sz w:val="26"/>
          <w:szCs w:val="26"/>
        </w:rPr>
        <w:t>1/4</w:t>
      </w:r>
      <w:r w:rsidR="00FA5D6D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1353C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A5D6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353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E2EFB" w:rsidRPr="000E2EFB" w:rsidRDefault="008A7338" w:rsidP="000E2EFB">
      <w:pPr>
        <w:pStyle w:val="ConsPlusTitle"/>
        <w:jc w:val="center"/>
        <w:rPr>
          <w:sz w:val="26"/>
          <w:szCs w:val="26"/>
        </w:rPr>
      </w:pPr>
      <w:r w:rsidRPr="000E2EFB">
        <w:rPr>
          <w:sz w:val="26"/>
          <w:szCs w:val="26"/>
        </w:rPr>
        <w:t xml:space="preserve">О </w:t>
      </w:r>
      <w:r w:rsidR="000E2EFB" w:rsidRPr="000E2EFB">
        <w:rPr>
          <w:sz w:val="26"/>
          <w:szCs w:val="26"/>
        </w:rPr>
        <w:t xml:space="preserve">мерах поддержки граждан в </w:t>
      </w:r>
      <w:r w:rsidRPr="000E2EFB">
        <w:rPr>
          <w:sz w:val="26"/>
          <w:szCs w:val="26"/>
        </w:rPr>
        <w:t>период прохождения военной службы или оказания добровольного содействия в выполнении задач, возложенных на Вооруже</w:t>
      </w:r>
      <w:r w:rsidR="000E2EFB" w:rsidRPr="000E2EFB">
        <w:rPr>
          <w:sz w:val="26"/>
          <w:szCs w:val="26"/>
        </w:rPr>
        <w:t>нные Силы Российской Федерации</w:t>
      </w:r>
      <w:r w:rsidR="000E2EFB">
        <w:rPr>
          <w:sz w:val="26"/>
          <w:szCs w:val="26"/>
        </w:rPr>
        <w:t>,</w:t>
      </w:r>
      <w:r w:rsidR="00BD7B7C">
        <w:rPr>
          <w:sz w:val="26"/>
          <w:szCs w:val="26"/>
        </w:rPr>
        <w:t xml:space="preserve"> </w:t>
      </w:r>
      <w:r w:rsidR="000E2EFB" w:rsidRPr="000E2EFB">
        <w:rPr>
          <w:sz w:val="26"/>
          <w:szCs w:val="26"/>
        </w:rPr>
        <w:t>в период проведения специальной военной операции</w:t>
      </w:r>
    </w:p>
    <w:p w:rsidR="008A7338" w:rsidRPr="00DA73B4" w:rsidRDefault="008A7338" w:rsidP="008A7338">
      <w:pPr>
        <w:jc w:val="center"/>
        <w:rPr>
          <w:b/>
          <w:sz w:val="26"/>
          <w:szCs w:val="26"/>
        </w:rPr>
      </w:pPr>
    </w:p>
    <w:p w:rsidR="008A7338" w:rsidRDefault="008A733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8A7338" w:rsidRPr="007B159C" w:rsidRDefault="008A7338" w:rsidP="008A7338">
      <w:pPr>
        <w:shd w:val="clear" w:color="auto" w:fill="FFFFFF"/>
        <w:spacing w:after="255" w:line="360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В</w:t>
      </w:r>
      <w:r w:rsidRPr="0007168A">
        <w:rPr>
          <w:rFonts w:eastAsiaTheme="minorEastAsia"/>
          <w:color w:val="000000"/>
          <w:sz w:val="26"/>
          <w:szCs w:val="26"/>
        </w:rPr>
        <w:t xml:space="preserve"> соответствии </w:t>
      </w:r>
      <w:r w:rsidRPr="0007168A">
        <w:rPr>
          <w:sz w:val="26"/>
          <w:szCs w:val="26"/>
        </w:rPr>
        <w:t>с</w:t>
      </w:r>
      <w:r>
        <w:rPr>
          <w:sz w:val="26"/>
          <w:szCs w:val="26"/>
        </w:rPr>
        <w:t xml:space="preserve"> пунктом 7 </w:t>
      </w:r>
      <w:r>
        <w:rPr>
          <w:bCs/>
          <w:sz w:val="26"/>
          <w:szCs w:val="26"/>
        </w:rPr>
        <w:t>Распоряжения</w:t>
      </w:r>
      <w:r w:rsidRPr="00645229">
        <w:rPr>
          <w:bCs/>
          <w:sz w:val="26"/>
          <w:szCs w:val="26"/>
        </w:rPr>
        <w:t xml:space="preserve"> Правительства РФ от 15</w:t>
      </w:r>
      <w:r>
        <w:rPr>
          <w:bCs/>
          <w:sz w:val="26"/>
          <w:szCs w:val="26"/>
        </w:rPr>
        <w:t>.10.2022</w:t>
      </w:r>
      <w:r w:rsidRPr="00645229">
        <w:rPr>
          <w:bCs/>
          <w:sz w:val="26"/>
          <w:szCs w:val="26"/>
        </w:rPr>
        <w:t xml:space="preserve"> г. № 3046-р</w:t>
      </w:r>
      <w:r>
        <w:rPr>
          <w:bCs/>
          <w:sz w:val="26"/>
          <w:szCs w:val="26"/>
        </w:rPr>
        <w:t>,</w:t>
      </w:r>
      <w:r w:rsidR="007A77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пунктом 3 </w:t>
      </w:r>
      <w:r>
        <w:rPr>
          <w:sz w:val="26"/>
          <w:szCs w:val="26"/>
        </w:rPr>
        <w:t>Распоряжения Правительства УР от 21.12.2022 г. № 1419-р</w:t>
      </w:r>
      <w:r>
        <w:rPr>
          <w:rFonts w:eastAsiaTheme="minorEastAsia"/>
          <w:color w:val="000000"/>
          <w:sz w:val="26"/>
          <w:szCs w:val="26"/>
        </w:rPr>
        <w:t xml:space="preserve">, </w:t>
      </w:r>
      <w:r w:rsidRPr="0007168A">
        <w:rPr>
          <w:rFonts w:eastAsiaTheme="minorEastAsia"/>
          <w:color w:val="000000"/>
          <w:sz w:val="26"/>
          <w:szCs w:val="26"/>
        </w:rPr>
        <w:t>руководствуясь Уставом муниципального образования «Город Глазов»,</w:t>
      </w:r>
    </w:p>
    <w:p w:rsidR="008A7338" w:rsidRPr="000C05D5" w:rsidRDefault="008A7338" w:rsidP="008A7338">
      <w:pPr>
        <w:jc w:val="both"/>
        <w:rPr>
          <w:rFonts w:eastAsiaTheme="minorEastAsia"/>
          <w:b/>
          <w:color w:val="000000"/>
          <w:sz w:val="26"/>
          <w:szCs w:val="26"/>
        </w:rPr>
      </w:pPr>
      <w:r>
        <w:rPr>
          <w:rFonts w:eastAsiaTheme="minorEastAsia"/>
          <w:b/>
          <w:color w:val="000000"/>
          <w:sz w:val="26"/>
          <w:szCs w:val="26"/>
        </w:rPr>
        <w:tab/>
      </w:r>
      <w:r w:rsidRPr="000C05D5">
        <w:rPr>
          <w:rFonts w:eastAsiaTheme="minorEastAsia"/>
          <w:b/>
          <w:color w:val="000000"/>
          <w:sz w:val="26"/>
          <w:szCs w:val="26"/>
        </w:rPr>
        <w:t>П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О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С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Т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А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Н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О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В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Л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Я</w:t>
      </w:r>
      <w:r w:rsidR="007A7718">
        <w:rPr>
          <w:rFonts w:eastAsiaTheme="minorEastAsia"/>
          <w:b/>
          <w:color w:val="000000"/>
          <w:sz w:val="26"/>
          <w:szCs w:val="26"/>
        </w:rPr>
        <w:t xml:space="preserve"> </w:t>
      </w:r>
      <w:r w:rsidRPr="000C05D5">
        <w:rPr>
          <w:rFonts w:eastAsiaTheme="minorEastAsia"/>
          <w:b/>
          <w:color w:val="000000"/>
          <w:sz w:val="26"/>
          <w:szCs w:val="26"/>
        </w:rPr>
        <w:t>Ю:</w:t>
      </w:r>
      <w:r>
        <w:rPr>
          <w:rFonts w:eastAsiaTheme="minorEastAsia"/>
          <w:b/>
          <w:color w:val="000000"/>
          <w:sz w:val="26"/>
          <w:szCs w:val="26"/>
        </w:rPr>
        <w:tab/>
      </w:r>
    </w:p>
    <w:p w:rsidR="008A7338" w:rsidRDefault="008A7338" w:rsidP="008A7338">
      <w:pPr>
        <w:jc w:val="both"/>
        <w:rPr>
          <w:rFonts w:eastAsiaTheme="minorEastAsia"/>
          <w:color w:val="000000"/>
          <w:sz w:val="26"/>
          <w:szCs w:val="26"/>
        </w:rPr>
      </w:pPr>
    </w:p>
    <w:p w:rsidR="008A7338" w:rsidRDefault="008A7338" w:rsidP="008A7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</w:r>
      <w:r w:rsidR="00932943">
        <w:rPr>
          <w:sz w:val="26"/>
          <w:szCs w:val="26"/>
        </w:rPr>
        <w:t>,</w:t>
      </w:r>
      <w:r w:rsidR="00BD7B7C">
        <w:rPr>
          <w:sz w:val="26"/>
          <w:szCs w:val="26"/>
        </w:rPr>
        <w:t xml:space="preserve"> </w:t>
      </w:r>
      <w:r w:rsidR="00932943" w:rsidRPr="000E2EFB">
        <w:rPr>
          <w:sz w:val="26"/>
          <w:szCs w:val="26"/>
        </w:rPr>
        <w:t>в период проведения специальной военной операции</w:t>
      </w:r>
      <w:r>
        <w:rPr>
          <w:sz w:val="26"/>
          <w:szCs w:val="26"/>
        </w:rPr>
        <w:t>:</w:t>
      </w:r>
    </w:p>
    <w:p w:rsidR="008A7338" w:rsidRDefault="008A7338" w:rsidP="008A7338">
      <w:pPr>
        <w:pStyle w:val="af5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Установить отсрочку уплаты арендных платежей по договорам аренды недвижимого имущества,</w:t>
      </w:r>
      <w:r w:rsidR="007A7718">
        <w:rPr>
          <w:sz w:val="26"/>
          <w:szCs w:val="26"/>
          <w:lang w:eastAsia="en-US"/>
        </w:rPr>
        <w:t xml:space="preserve"> </w:t>
      </w:r>
      <w:r w:rsidRPr="002F70EB">
        <w:rPr>
          <w:sz w:val="26"/>
          <w:szCs w:val="26"/>
          <w:lang w:eastAsia="en-US"/>
        </w:rPr>
        <w:t xml:space="preserve">находящегося в собственности муниципального образования «Город Глазов», </w:t>
      </w:r>
      <w:r w:rsidRPr="00F800A2">
        <w:rPr>
          <w:sz w:val="26"/>
          <w:szCs w:val="26"/>
          <w:lang w:eastAsia="en-US"/>
        </w:rPr>
        <w:t>договорам аренды земельных участков, находящихся в собственности муниципального образования «Город Глазов», договорам аренды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>(далее – договоры аренды)</w:t>
      </w:r>
      <w:r w:rsidRPr="007B159C">
        <w:rPr>
          <w:sz w:val="26"/>
          <w:szCs w:val="26"/>
          <w:lang w:eastAsia="en-US"/>
        </w:rPr>
        <w:t>, арендаторами по которым являются физические лица, в том числе индивидуальные предприниматели, юридич</w:t>
      </w:r>
      <w:r w:rsidR="003E7F78">
        <w:rPr>
          <w:sz w:val="26"/>
          <w:szCs w:val="26"/>
          <w:lang w:eastAsia="en-US"/>
        </w:rPr>
        <w:t>еские лица, в которых одно и то</w:t>
      </w:r>
      <w:r w:rsidRPr="007B159C">
        <w:rPr>
          <w:sz w:val="26"/>
          <w:szCs w:val="26"/>
          <w:lang w:eastAsia="en-US"/>
        </w:rPr>
        <w:t>же</w:t>
      </w:r>
      <w:r w:rsidR="00BD7B7C">
        <w:rPr>
          <w:sz w:val="26"/>
          <w:szCs w:val="26"/>
          <w:lang w:eastAsia="en-US"/>
        </w:rPr>
        <w:t xml:space="preserve"> </w:t>
      </w:r>
      <w:r w:rsidRPr="007B159C">
        <w:rPr>
          <w:sz w:val="26"/>
          <w:szCs w:val="26"/>
          <w:lang w:eastAsia="en-US"/>
        </w:rPr>
        <w:t>физическое</w:t>
      </w:r>
      <w:r w:rsidR="00BD7B7C">
        <w:rPr>
          <w:sz w:val="26"/>
          <w:szCs w:val="26"/>
          <w:lang w:eastAsia="en-US"/>
        </w:rPr>
        <w:t xml:space="preserve"> </w:t>
      </w:r>
      <w:r w:rsidRPr="007B159C">
        <w:rPr>
          <w:sz w:val="26"/>
          <w:szCs w:val="26"/>
          <w:lang w:eastAsia="en-US"/>
        </w:rPr>
        <w:t xml:space="preserve">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</w:t>
      </w:r>
      <w:r w:rsidRPr="007B159C">
        <w:rPr>
          <w:sz w:val="26"/>
          <w:szCs w:val="26"/>
          <w:lang w:eastAsia="en-US"/>
        </w:rPr>
        <w:lastRenderedPageBreak/>
        <w:t>Силы Российской Федерации в соответствии с Указом Президента Российской Феде</w:t>
      </w:r>
      <w:r>
        <w:rPr>
          <w:sz w:val="26"/>
          <w:szCs w:val="26"/>
          <w:lang w:eastAsia="en-US"/>
        </w:rPr>
        <w:t>рации от 21 сентября 2022 года № 647 «</w:t>
      </w:r>
      <w:r w:rsidRPr="007B159C">
        <w:rPr>
          <w:sz w:val="26"/>
          <w:szCs w:val="26"/>
          <w:lang w:eastAsia="en-US"/>
        </w:rPr>
        <w:t>Об объявлении</w:t>
      </w:r>
      <w:r w:rsidR="00BD7B7C">
        <w:rPr>
          <w:sz w:val="26"/>
          <w:szCs w:val="26"/>
          <w:lang w:eastAsia="en-US"/>
        </w:rPr>
        <w:t xml:space="preserve"> </w:t>
      </w:r>
      <w:r w:rsidRPr="007B159C">
        <w:rPr>
          <w:sz w:val="26"/>
          <w:szCs w:val="26"/>
          <w:lang w:eastAsia="en-US"/>
        </w:rPr>
        <w:t>частичной</w:t>
      </w:r>
      <w:r w:rsidR="00BD7B7C">
        <w:rPr>
          <w:sz w:val="26"/>
          <w:szCs w:val="26"/>
          <w:lang w:eastAsia="en-US"/>
        </w:rPr>
        <w:t xml:space="preserve"> </w:t>
      </w:r>
      <w:r w:rsidRPr="007B159C">
        <w:rPr>
          <w:sz w:val="26"/>
          <w:szCs w:val="26"/>
          <w:lang w:eastAsia="en-US"/>
        </w:rPr>
        <w:t>моб</w:t>
      </w:r>
      <w:r>
        <w:rPr>
          <w:sz w:val="26"/>
          <w:szCs w:val="26"/>
          <w:lang w:eastAsia="en-US"/>
        </w:rPr>
        <w:t>илизации в Российской Федерации»</w:t>
      </w:r>
      <w:r w:rsidRPr="007B159C">
        <w:rPr>
          <w:sz w:val="26"/>
          <w:szCs w:val="26"/>
          <w:lang w:eastAsia="en-US"/>
        </w:rPr>
        <w:t xml:space="preserve"> или проходят военную службу по контракту, заключенному в соответствии с пунктом 7 статьи 38 Федерального за</w:t>
      </w:r>
      <w:r>
        <w:rPr>
          <w:sz w:val="26"/>
          <w:szCs w:val="26"/>
          <w:lang w:eastAsia="en-US"/>
        </w:rPr>
        <w:t>кона от 28 марта 1998 года № 53-ФЗ «</w:t>
      </w:r>
      <w:r w:rsidRPr="007B159C">
        <w:rPr>
          <w:sz w:val="26"/>
          <w:szCs w:val="26"/>
          <w:lang w:eastAsia="en-US"/>
        </w:rPr>
        <w:t>О воинск</w:t>
      </w:r>
      <w:r>
        <w:rPr>
          <w:sz w:val="26"/>
          <w:szCs w:val="26"/>
          <w:lang w:eastAsia="en-US"/>
        </w:rPr>
        <w:t>ой обязанности и военной службе»</w:t>
      </w:r>
      <w:r w:rsidRPr="007B159C">
        <w:rPr>
          <w:sz w:val="26"/>
          <w:szCs w:val="26"/>
          <w:lang w:eastAsia="en-US"/>
        </w:rPr>
        <w:t xml:space="preserve">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а) отсутствие использования арендуемого по договору аренды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абзаце первом настоящего пункта;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б)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копии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в) арендатору предоставляется отсрочка уплаты арендной платы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г)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lastRenderedPageBreak/>
        <w:t>д) не допускается установление дополнительных платежей, подлежащих уплате арендатором в связи с предоставлением отсрочки;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е)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B159C">
        <w:rPr>
          <w:sz w:val="26"/>
          <w:szCs w:val="26"/>
          <w:lang w:eastAsia="en-US"/>
        </w:rPr>
        <w:t>ж)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Арендатор, указанный в </w:t>
      </w:r>
      <w:hyperlink r:id="rId8" w:history="1">
        <w:r w:rsidRPr="006158F6">
          <w:rPr>
            <w:sz w:val="26"/>
            <w:szCs w:val="26"/>
          </w:rPr>
          <w:t>абзаце первом пункта 1</w:t>
        </w:r>
      </w:hyperlink>
      <w:r>
        <w:rPr>
          <w:sz w:val="26"/>
          <w:szCs w:val="26"/>
        </w:rPr>
        <w:t>настоящего постановления, вправе расторгнуть договор аренды без применения штрафных санкций на следующих условиях: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r w:rsidRPr="00932943">
        <w:rPr>
          <w:sz w:val="26"/>
          <w:szCs w:val="26"/>
        </w:rPr>
        <w:t xml:space="preserve">военной службы в соответствии с </w:t>
      </w:r>
      <w:hyperlink r:id="rId9" w:history="1">
        <w:r w:rsidRPr="00932943">
          <w:rPr>
            <w:sz w:val="26"/>
            <w:szCs w:val="26"/>
          </w:rPr>
          <w:t>пунктом 7 статьи 38</w:t>
        </w:r>
      </w:hyperlink>
      <w:r w:rsidRPr="00932943">
        <w:rPr>
          <w:sz w:val="26"/>
          <w:szCs w:val="26"/>
        </w:rPr>
        <w:t xml:space="preserve">Федерального закона либо </w:t>
      </w:r>
      <w:r w:rsidR="00932943" w:rsidRPr="00932943">
        <w:rPr>
          <w:sz w:val="26"/>
          <w:szCs w:val="26"/>
        </w:rPr>
        <w:t xml:space="preserve"> копии </w:t>
      </w:r>
      <w:r w:rsidRPr="00932943">
        <w:rPr>
          <w:sz w:val="26"/>
          <w:szCs w:val="26"/>
        </w:rPr>
        <w:t>контракта о добровольном содействии в выполнении задач, возложенных на Вооруженные Силы</w:t>
      </w:r>
      <w:r>
        <w:rPr>
          <w:sz w:val="26"/>
          <w:szCs w:val="26"/>
        </w:rPr>
        <w:t xml:space="preserve">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договор аренды подлежит расторжению со дня получения арендодателем уведомления о расторжении договора аренды;</w:t>
      </w:r>
    </w:p>
    <w:p w:rsidR="008A7338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не применяются штрафы, проценты за пользование чужими денежными средствами или иные меры ответственности в связи с расторжением договора аренды, в том числе в случаях, если такие меры предусмотрены договором аренды.</w:t>
      </w:r>
    </w:p>
    <w:p w:rsidR="00932943" w:rsidRPr="004B0615" w:rsidRDefault="008A7338" w:rsidP="004B0615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745450">
        <w:rPr>
          <w:rFonts w:eastAsiaTheme="minorEastAsia"/>
          <w:color w:val="000000"/>
          <w:sz w:val="26"/>
          <w:szCs w:val="26"/>
        </w:rPr>
        <w:t xml:space="preserve">Управлениям Администрации города Глазова обеспечить рассылку настоящего постановления подведомственным муниципальным учреждениям и предприятиям в течение 5 рабочих дней со дня вступления в силу настоящего постановления, с целью </w:t>
      </w:r>
      <w:r w:rsidRPr="008625CB">
        <w:rPr>
          <w:bCs/>
          <w:sz w:val="26"/>
          <w:szCs w:val="26"/>
        </w:rPr>
        <w:t>предоставления</w:t>
      </w:r>
      <w:r w:rsidRPr="00645229">
        <w:rPr>
          <w:bCs/>
          <w:sz w:val="26"/>
          <w:szCs w:val="26"/>
        </w:rPr>
        <w:t xml:space="preserve"> отсрочки уплаты арендной платы</w:t>
      </w:r>
      <w:r w:rsidRPr="008625CB">
        <w:rPr>
          <w:bCs/>
          <w:sz w:val="26"/>
          <w:szCs w:val="26"/>
        </w:rPr>
        <w:t>,</w:t>
      </w:r>
      <w:r w:rsidRPr="00645229">
        <w:rPr>
          <w:bCs/>
          <w:sz w:val="26"/>
          <w:szCs w:val="26"/>
        </w:rPr>
        <w:t xml:space="preserve"> либо возможности расторжения договоров аренды </w:t>
      </w:r>
      <w:r w:rsidRPr="008625CB">
        <w:rPr>
          <w:bCs/>
          <w:sz w:val="26"/>
          <w:szCs w:val="26"/>
        </w:rPr>
        <w:t xml:space="preserve">муниципального имущества, </w:t>
      </w:r>
      <w:r w:rsidRPr="008625CB">
        <w:rPr>
          <w:bCs/>
          <w:sz w:val="26"/>
          <w:szCs w:val="26"/>
        </w:rPr>
        <w:lastRenderedPageBreak/>
        <w:t>закрепленного за ними на праве оперативного управления и хозяйственного ведения,</w:t>
      </w:r>
      <w:r w:rsidRPr="00645229">
        <w:rPr>
          <w:bCs/>
          <w:sz w:val="26"/>
          <w:szCs w:val="26"/>
        </w:rPr>
        <w:t xml:space="preserve"> без применения штрафных санкций</w:t>
      </w:r>
      <w:r w:rsidRPr="008625CB">
        <w:rPr>
          <w:bCs/>
          <w:sz w:val="26"/>
          <w:szCs w:val="26"/>
        </w:rPr>
        <w:t>,</w:t>
      </w:r>
      <w:r w:rsidR="00583608">
        <w:rPr>
          <w:bCs/>
          <w:sz w:val="26"/>
          <w:szCs w:val="26"/>
        </w:rPr>
        <w:t>с арендаторами, указанными в</w:t>
      </w:r>
      <w:r w:rsidRPr="008625CB">
        <w:rPr>
          <w:bCs/>
          <w:sz w:val="26"/>
          <w:szCs w:val="26"/>
        </w:rPr>
        <w:t xml:space="preserve"> пункт</w:t>
      </w:r>
      <w:r w:rsidR="00583608">
        <w:rPr>
          <w:bCs/>
          <w:sz w:val="26"/>
          <w:szCs w:val="26"/>
        </w:rPr>
        <w:t>е</w:t>
      </w:r>
      <w:r w:rsidRPr="008625CB">
        <w:rPr>
          <w:bCs/>
          <w:sz w:val="26"/>
          <w:szCs w:val="26"/>
        </w:rPr>
        <w:t xml:space="preserve"> 1 </w:t>
      </w:r>
      <w:r>
        <w:rPr>
          <w:sz w:val="26"/>
          <w:szCs w:val="26"/>
          <w:lang w:eastAsia="en-US"/>
        </w:rPr>
        <w:t>настоящего постановления</w:t>
      </w:r>
      <w:r w:rsidR="004B0615">
        <w:rPr>
          <w:sz w:val="26"/>
          <w:szCs w:val="26"/>
          <w:lang w:eastAsia="en-US"/>
        </w:rPr>
        <w:t xml:space="preserve">, </w:t>
      </w:r>
      <w:r w:rsidR="004B0615" w:rsidRPr="008625CB">
        <w:rPr>
          <w:bCs/>
          <w:sz w:val="26"/>
          <w:szCs w:val="26"/>
        </w:rPr>
        <w:t>с учетом положений</w:t>
      </w:r>
      <w:r w:rsidR="004B0615">
        <w:rPr>
          <w:bCs/>
          <w:sz w:val="26"/>
          <w:szCs w:val="26"/>
        </w:rPr>
        <w:t xml:space="preserve">, предусмотренных </w:t>
      </w:r>
      <w:r w:rsidR="004B0615" w:rsidRPr="008625CB">
        <w:rPr>
          <w:bCs/>
          <w:sz w:val="26"/>
          <w:szCs w:val="26"/>
        </w:rPr>
        <w:t xml:space="preserve"> пункт</w:t>
      </w:r>
      <w:r w:rsidR="004B0615">
        <w:rPr>
          <w:bCs/>
          <w:sz w:val="26"/>
          <w:szCs w:val="26"/>
        </w:rPr>
        <w:t>ами</w:t>
      </w:r>
      <w:r w:rsidR="004B0615" w:rsidRPr="008625CB">
        <w:rPr>
          <w:bCs/>
          <w:sz w:val="26"/>
          <w:szCs w:val="26"/>
        </w:rPr>
        <w:t xml:space="preserve"> 1 и 2</w:t>
      </w:r>
      <w:r w:rsidR="004B0615">
        <w:rPr>
          <w:sz w:val="26"/>
          <w:szCs w:val="26"/>
          <w:lang w:eastAsia="en-US"/>
        </w:rPr>
        <w:t xml:space="preserve"> настоящего постановления</w:t>
      </w:r>
      <w:r>
        <w:rPr>
          <w:sz w:val="26"/>
          <w:szCs w:val="26"/>
          <w:lang w:eastAsia="en-US"/>
        </w:rPr>
        <w:t>.</w:t>
      </w:r>
      <w:bookmarkStart w:id="0" w:name="_GoBack"/>
      <w:bookmarkEnd w:id="0"/>
    </w:p>
    <w:p w:rsidR="008A7338" w:rsidRPr="00DA73B4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8A7338" w:rsidRPr="00341650" w:rsidRDefault="008A7338" w:rsidP="008A73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 w:rsidRPr="00341650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8A7338" w:rsidRDefault="008A733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AC14C7" w:rsidRPr="00760BEF" w:rsidRDefault="001353CF" w:rsidP="008A733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53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53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F599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5D6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5D6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7718" w:rsidRDefault="007A77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7A7718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CF" w:rsidRDefault="001353CF">
      <w:r>
        <w:separator/>
      </w:r>
    </w:p>
  </w:endnote>
  <w:endnote w:type="continuationSeparator" w:id="1">
    <w:p w:rsidR="001353CF" w:rsidRDefault="0013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CF" w:rsidRDefault="001353CF">
      <w:r>
        <w:separator/>
      </w:r>
    </w:p>
  </w:footnote>
  <w:footnote w:type="continuationSeparator" w:id="1">
    <w:p w:rsidR="001353CF" w:rsidRDefault="0013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27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5D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353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27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5D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5F0D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1353CF">
    <w:pPr>
      <w:pStyle w:val="a3"/>
      <w:rPr>
        <w:lang w:val="en-US"/>
      </w:rPr>
    </w:pPr>
  </w:p>
  <w:p w:rsidR="00002FA6" w:rsidRPr="00002FA6" w:rsidRDefault="00002FA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A54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6B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8B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E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8C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4B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00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61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826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C7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2A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4A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EB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8E5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2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C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23846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C845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D2CED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D6813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C2DE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2EDA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D0A4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400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EBE16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F5AC3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18F6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60E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6005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BEA4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9C5A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8A6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D04B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0276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F9E3E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EC3250" w:tentative="1">
      <w:start w:val="1"/>
      <w:numFmt w:val="lowerLetter"/>
      <w:lvlText w:val="%2."/>
      <w:lvlJc w:val="left"/>
      <w:pPr>
        <w:ind w:left="1440" w:hanging="360"/>
      </w:pPr>
    </w:lvl>
    <w:lvl w:ilvl="2" w:tplc="8496D062" w:tentative="1">
      <w:start w:val="1"/>
      <w:numFmt w:val="lowerRoman"/>
      <w:lvlText w:val="%3."/>
      <w:lvlJc w:val="right"/>
      <w:pPr>
        <w:ind w:left="2160" w:hanging="180"/>
      </w:pPr>
    </w:lvl>
    <w:lvl w:ilvl="3" w:tplc="CC6AA47E" w:tentative="1">
      <w:start w:val="1"/>
      <w:numFmt w:val="decimal"/>
      <w:lvlText w:val="%4."/>
      <w:lvlJc w:val="left"/>
      <w:pPr>
        <w:ind w:left="2880" w:hanging="360"/>
      </w:pPr>
    </w:lvl>
    <w:lvl w:ilvl="4" w:tplc="F0D4B7B6" w:tentative="1">
      <w:start w:val="1"/>
      <w:numFmt w:val="lowerLetter"/>
      <w:lvlText w:val="%5."/>
      <w:lvlJc w:val="left"/>
      <w:pPr>
        <w:ind w:left="3600" w:hanging="360"/>
      </w:pPr>
    </w:lvl>
    <w:lvl w:ilvl="5" w:tplc="528AFE8E" w:tentative="1">
      <w:start w:val="1"/>
      <w:numFmt w:val="lowerRoman"/>
      <w:lvlText w:val="%6."/>
      <w:lvlJc w:val="right"/>
      <w:pPr>
        <w:ind w:left="4320" w:hanging="180"/>
      </w:pPr>
    </w:lvl>
    <w:lvl w:ilvl="6" w:tplc="4204EB2A" w:tentative="1">
      <w:start w:val="1"/>
      <w:numFmt w:val="decimal"/>
      <w:lvlText w:val="%7."/>
      <w:lvlJc w:val="left"/>
      <w:pPr>
        <w:ind w:left="5040" w:hanging="360"/>
      </w:pPr>
    </w:lvl>
    <w:lvl w:ilvl="7" w:tplc="413CF38C" w:tentative="1">
      <w:start w:val="1"/>
      <w:numFmt w:val="lowerLetter"/>
      <w:lvlText w:val="%8."/>
      <w:lvlJc w:val="left"/>
      <w:pPr>
        <w:ind w:left="5760" w:hanging="360"/>
      </w:pPr>
    </w:lvl>
    <w:lvl w:ilvl="8" w:tplc="E0C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4C2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42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A0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A8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9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64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0F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F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B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2E2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C0D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EF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83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0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C9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C5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A1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A4E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8DE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89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44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6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61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86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11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0B2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502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A5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5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24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CF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48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A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02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D02B3E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5A60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B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A8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2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26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44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0E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72A7C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6B4F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0F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0C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A0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04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4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26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C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B66E7"/>
    <w:multiLevelType w:val="hybridMultilevel"/>
    <w:tmpl w:val="6A82789E"/>
    <w:lvl w:ilvl="0" w:tplc="8AF2F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295"/>
    <w:multiLevelType w:val="hybridMultilevel"/>
    <w:tmpl w:val="0B202B22"/>
    <w:lvl w:ilvl="0" w:tplc="5782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8F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CE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60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4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27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41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9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E3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CCA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26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CF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61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8F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2A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8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45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EB4A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02E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1E2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EC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C3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C3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EB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8C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DA5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73E9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6A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21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4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1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C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E1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EC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41E7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D65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49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8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C9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245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0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E2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04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8C6E5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802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CB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CE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B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C5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01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AD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20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3B215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088F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DA68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DA2A7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6027A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A5A13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041B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E6460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3186F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97E3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149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44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E6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3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00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C7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6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5920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7806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CA4E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96A6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8464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3078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EABB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16FD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B679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6E8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F6F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44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E2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B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945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1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E7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6A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FE4A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3AE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6C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A2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85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B89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1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68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40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D3CA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464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A1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85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E6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B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6A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A6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5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ED6C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62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9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A6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0C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8E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03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1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C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44EF4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C0AF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346D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30EC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76BC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1071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8E87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542D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D66C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986A0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7649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B410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31CA5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4C8C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F4CE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F10C0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C670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094E8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9FE43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3E01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0AE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C40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7C20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FE6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EE3D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12FA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FC1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5D652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92D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0D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8E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C6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6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8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CA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4C6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F6EB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1E1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C0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82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EC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7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A8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C7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9A24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0C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6C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B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6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03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2F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788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4862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4AF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5CD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CF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A8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C9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45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35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E9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4B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43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06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40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07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E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0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9C"/>
    <w:rsid w:val="00002FA6"/>
    <w:rsid w:val="0009414C"/>
    <w:rsid w:val="000E2EFB"/>
    <w:rsid w:val="001353CF"/>
    <w:rsid w:val="003E7F78"/>
    <w:rsid w:val="004B0615"/>
    <w:rsid w:val="00583608"/>
    <w:rsid w:val="00637D63"/>
    <w:rsid w:val="006909F0"/>
    <w:rsid w:val="007A7718"/>
    <w:rsid w:val="007C76EF"/>
    <w:rsid w:val="008363CD"/>
    <w:rsid w:val="008A7338"/>
    <w:rsid w:val="00932943"/>
    <w:rsid w:val="00995F0D"/>
    <w:rsid w:val="00A47ADD"/>
    <w:rsid w:val="00AF599C"/>
    <w:rsid w:val="00BD7B7C"/>
    <w:rsid w:val="00BF6501"/>
    <w:rsid w:val="00D427BB"/>
    <w:rsid w:val="00E451FC"/>
    <w:rsid w:val="00FA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A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6E999E3736DF19486B405FAB2816E7F385276C80B1581F5029226A9CE974DD078822D27E7B37CFBD197A4C99E243B2FE26XBQ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C714E05BF9A830421F4638FF2693ED81014624259A37A49B4F5D2783C86E4185F567B60289ABC2599528526D9342A7284B21878X5Q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oido09</cp:lastModifiedBy>
  <cp:revision>45</cp:revision>
  <cp:lastPrinted>2023-01-19T10:25:00Z</cp:lastPrinted>
  <dcterms:created xsi:type="dcterms:W3CDTF">2016-12-16T12:43:00Z</dcterms:created>
  <dcterms:modified xsi:type="dcterms:W3CDTF">2023-01-19T10:26:00Z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