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C191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133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61082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C191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C191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C191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C191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C191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3585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C191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FC191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FC191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FC191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FC191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358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58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191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58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191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24AB0">
        <w:rPr>
          <w:rFonts w:eastAsiaTheme="minorEastAsia"/>
          <w:color w:val="000000"/>
          <w:sz w:val="26"/>
          <w:szCs w:val="26"/>
        </w:rPr>
        <w:t>29.09.2023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024AB0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024AB0">
        <w:rPr>
          <w:rFonts w:eastAsiaTheme="minorEastAsia"/>
          <w:color w:val="000000"/>
          <w:sz w:val="26"/>
          <w:szCs w:val="26"/>
        </w:rPr>
        <w:t>10/16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3585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C191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58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FC191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10» имени Героя Российской Федерации Антона Борисовича Ушакова</w:t>
      </w:r>
    </w:p>
    <w:p w:rsidR="00AC14C7" w:rsidRPr="00760BEF" w:rsidRDefault="004358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027BB" w:rsidRPr="00107B64" w:rsidRDefault="008027BB" w:rsidP="008027BB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«Городской округ </w:t>
      </w:r>
      <w:r w:rsidRPr="00107B64">
        <w:rPr>
          <w:rFonts w:ascii="Times New Roman" w:hAnsi="Times New Roman" w:cs="Times New Roman"/>
          <w:sz w:val="26"/>
          <w:szCs w:val="26"/>
        </w:rPr>
        <w:t>«Город Глазов»</w:t>
      </w:r>
      <w:r>
        <w:rPr>
          <w:rFonts w:ascii="Times New Roman" w:hAnsi="Times New Roman" w:cs="Times New Roman"/>
          <w:sz w:val="26"/>
          <w:szCs w:val="26"/>
        </w:rPr>
        <w:t xml:space="preserve"> Удмуртской Республики»</w:t>
      </w:r>
      <w:r w:rsidRPr="00107B64">
        <w:rPr>
          <w:rFonts w:ascii="Times New Roman" w:hAnsi="Times New Roman" w:cs="Times New Roman"/>
          <w:sz w:val="26"/>
          <w:szCs w:val="26"/>
        </w:rPr>
        <w:t>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</w:t>
      </w:r>
      <w:r>
        <w:rPr>
          <w:rFonts w:ascii="Times New Roman" w:hAnsi="Times New Roman" w:cs="Times New Roman"/>
          <w:sz w:val="26"/>
          <w:szCs w:val="26"/>
        </w:rPr>
        <w:t>министрации города Глазова от 27.09</w:t>
      </w:r>
      <w:r w:rsidRPr="00107B64">
        <w:rPr>
          <w:rFonts w:ascii="Times New Roman" w:hAnsi="Times New Roman" w:cs="Times New Roman"/>
          <w:sz w:val="26"/>
          <w:szCs w:val="26"/>
        </w:rPr>
        <w:t xml:space="preserve">.2023 </w:t>
      </w:r>
    </w:p>
    <w:p w:rsidR="008027BB" w:rsidRPr="00107B64" w:rsidRDefault="008027BB" w:rsidP="008027B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7BB" w:rsidRPr="00107B64" w:rsidRDefault="008027BB" w:rsidP="008027B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B64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8027BB" w:rsidRPr="00107B64" w:rsidRDefault="008027BB" w:rsidP="008027B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BB" w:rsidRPr="002E1F10" w:rsidRDefault="008027BB" w:rsidP="008027BB">
      <w:pPr>
        <w:spacing w:line="360" w:lineRule="auto"/>
        <w:jc w:val="both"/>
        <w:rPr>
          <w:sz w:val="26"/>
          <w:szCs w:val="26"/>
        </w:rPr>
      </w:pPr>
      <w:r w:rsidRPr="00107B64">
        <w:rPr>
          <w:sz w:val="26"/>
          <w:szCs w:val="26"/>
        </w:rPr>
        <w:t xml:space="preserve">            1. Установить прилагаемые тарифы на платные образовательные услуги муниципального бюджетного общеобразовательного учрежде</w:t>
      </w:r>
      <w:r>
        <w:rPr>
          <w:sz w:val="26"/>
          <w:szCs w:val="26"/>
        </w:rPr>
        <w:t>ния «Средняя  общеобразовательная школа № 10</w:t>
      </w:r>
      <w:r w:rsidRPr="002E1F10">
        <w:rPr>
          <w:sz w:val="26"/>
          <w:szCs w:val="26"/>
        </w:rPr>
        <w:t>»</w:t>
      </w:r>
      <w:r>
        <w:rPr>
          <w:sz w:val="26"/>
          <w:szCs w:val="26"/>
        </w:rPr>
        <w:t xml:space="preserve"> имени Героя Российской Федерации Антона Борисовича Ушакова</w:t>
      </w:r>
      <w:r w:rsidRPr="002E1F10">
        <w:rPr>
          <w:sz w:val="26"/>
          <w:szCs w:val="26"/>
        </w:rPr>
        <w:t>.</w:t>
      </w:r>
    </w:p>
    <w:p w:rsidR="008027BB" w:rsidRPr="00107B64" w:rsidRDefault="008027BB" w:rsidP="008027BB">
      <w:pPr>
        <w:spacing w:line="360" w:lineRule="auto"/>
        <w:jc w:val="both"/>
        <w:rPr>
          <w:sz w:val="26"/>
          <w:szCs w:val="26"/>
        </w:rPr>
      </w:pPr>
      <w:r w:rsidRPr="00107B64">
        <w:rPr>
          <w:sz w:val="26"/>
          <w:szCs w:val="26"/>
        </w:rPr>
        <w:tab/>
        <w:t>2. Признать утратившим</w:t>
      </w:r>
      <w:r>
        <w:rPr>
          <w:sz w:val="26"/>
          <w:szCs w:val="26"/>
        </w:rPr>
        <w:t>и силу постановления</w:t>
      </w:r>
      <w:r w:rsidRPr="00107B64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города Глазова от 26.11.2013 № 10/41</w:t>
      </w:r>
      <w:r w:rsidRPr="00107B64">
        <w:rPr>
          <w:sz w:val="26"/>
          <w:szCs w:val="26"/>
        </w:rPr>
        <w:t xml:space="preserve"> «Об установлении тарифов на платные </w:t>
      </w:r>
      <w:r w:rsidRPr="00107B64">
        <w:rPr>
          <w:sz w:val="26"/>
          <w:szCs w:val="26"/>
        </w:rPr>
        <w:lastRenderedPageBreak/>
        <w:t>образовательные услуги муниципального бюджетного общеобразовательного учрежде</w:t>
      </w:r>
      <w:r>
        <w:rPr>
          <w:sz w:val="26"/>
          <w:szCs w:val="26"/>
        </w:rPr>
        <w:t>ния «Средняя  общеобразовательная школа № 10».</w:t>
      </w:r>
    </w:p>
    <w:p w:rsidR="008027BB" w:rsidRPr="00107B64" w:rsidRDefault="008027BB" w:rsidP="008027BB">
      <w:pPr>
        <w:tabs>
          <w:tab w:val="left" w:pos="7371"/>
        </w:tabs>
        <w:spacing w:line="360" w:lineRule="auto"/>
        <w:ind w:firstLine="708"/>
        <w:jc w:val="both"/>
        <w:rPr>
          <w:sz w:val="26"/>
          <w:szCs w:val="26"/>
        </w:rPr>
      </w:pPr>
      <w:r w:rsidRPr="00107B64">
        <w:rPr>
          <w:sz w:val="26"/>
          <w:szCs w:val="26"/>
        </w:rPr>
        <w:t xml:space="preserve">3. Настоящее постановление подлежит официальному опубликованию                     </w:t>
      </w:r>
      <w:r>
        <w:rPr>
          <w:sz w:val="26"/>
          <w:szCs w:val="26"/>
        </w:rPr>
        <w:t xml:space="preserve">      и вступает в силу с момента опубликования</w:t>
      </w:r>
      <w:r w:rsidRPr="00107B64">
        <w:rPr>
          <w:sz w:val="26"/>
          <w:szCs w:val="26"/>
        </w:rPr>
        <w:t>.</w:t>
      </w:r>
    </w:p>
    <w:p w:rsidR="008027BB" w:rsidRPr="00107B64" w:rsidRDefault="008027BB" w:rsidP="008027BB">
      <w:pPr>
        <w:pStyle w:val="a6"/>
        <w:spacing w:line="360" w:lineRule="auto"/>
        <w:rPr>
          <w:sz w:val="26"/>
          <w:szCs w:val="26"/>
        </w:rPr>
      </w:pPr>
      <w:r w:rsidRPr="00107B64">
        <w:rPr>
          <w:sz w:val="26"/>
          <w:szCs w:val="26"/>
        </w:rPr>
        <w:t xml:space="preserve">4.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107B64">
        <w:rPr>
          <w:sz w:val="26"/>
          <w:szCs w:val="26"/>
        </w:rPr>
        <w:t>заместителя Главы Администрации город</w:t>
      </w:r>
      <w:r>
        <w:rPr>
          <w:sz w:val="26"/>
          <w:szCs w:val="26"/>
        </w:rPr>
        <w:t>а Глазова О.В. Станкевич</w:t>
      </w:r>
      <w:r w:rsidRPr="00107B64">
        <w:rPr>
          <w:sz w:val="26"/>
          <w:szCs w:val="26"/>
        </w:rPr>
        <w:t>.</w:t>
      </w:r>
    </w:p>
    <w:p w:rsidR="00AC14C7" w:rsidRPr="001F5B74" w:rsidRDefault="0043585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3585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358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2"/>
      </w:tblGrid>
      <w:tr w:rsidR="0046108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C191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Первый заместитель Главы Администрации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2AF3" w:rsidRDefault="00112AF3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FC191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760BEF" w:rsidRDefault="004358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4434"/>
      </w:tblGrid>
      <w:tr w:rsidR="008027BB" w:rsidRPr="00107B64" w:rsidTr="00C3010D">
        <w:tc>
          <w:tcPr>
            <w:tcW w:w="5495" w:type="dxa"/>
          </w:tcPr>
          <w:p w:rsidR="008027BB" w:rsidRPr="00107B64" w:rsidRDefault="008027BB" w:rsidP="00C3010D">
            <w:pPr>
              <w:ind w:right="-6"/>
            </w:pPr>
          </w:p>
        </w:tc>
        <w:tc>
          <w:tcPr>
            <w:tcW w:w="4528" w:type="dxa"/>
          </w:tcPr>
          <w:p w:rsidR="008027BB" w:rsidRDefault="008027BB" w:rsidP="00C3010D">
            <w:pPr>
              <w:ind w:right="-6"/>
            </w:pPr>
            <w:r w:rsidRPr="00144F7F">
              <w:t xml:space="preserve">             </w:t>
            </w: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6A4664" w:rsidRDefault="006A4664" w:rsidP="00C3010D">
            <w:pPr>
              <w:ind w:right="-6"/>
            </w:pPr>
          </w:p>
          <w:p w:rsidR="006A4664" w:rsidRDefault="006A4664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Default="008027BB" w:rsidP="00C3010D">
            <w:pPr>
              <w:ind w:right="-6"/>
            </w:pPr>
          </w:p>
          <w:p w:rsidR="008027BB" w:rsidRPr="00144F7F" w:rsidRDefault="008027BB" w:rsidP="00C3010D">
            <w:pPr>
              <w:ind w:right="-6"/>
            </w:pPr>
            <w:r w:rsidRPr="00144F7F">
              <w:t xml:space="preserve"> </w:t>
            </w:r>
            <w:r>
              <w:t xml:space="preserve">             </w:t>
            </w:r>
            <w:r w:rsidRPr="00144F7F">
              <w:t>Приложение к постановлению</w:t>
            </w:r>
          </w:p>
          <w:p w:rsidR="008027BB" w:rsidRPr="00144F7F" w:rsidRDefault="008027BB" w:rsidP="00C3010D">
            <w:pPr>
              <w:ind w:right="-6"/>
            </w:pPr>
            <w:r w:rsidRPr="00144F7F">
              <w:t xml:space="preserve">              Администрации города Глазова</w:t>
            </w:r>
          </w:p>
          <w:p w:rsidR="008027BB" w:rsidRPr="00144F7F" w:rsidRDefault="008027BB" w:rsidP="00024AB0">
            <w:pPr>
              <w:ind w:right="-6"/>
            </w:pPr>
            <w:r w:rsidRPr="00144F7F">
              <w:t xml:space="preserve">              от __</w:t>
            </w:r>
            <w:r w:rsidR="00024AB0">
              <w:t>29.09.2023</w:t>
            </w:r>
            <w:r w:rsidRPr="00144F7F">
              <w:t>__№__</w:t>
            </w:r>
            <w:r w:rsidR="00024AB0">
              <w:t>10/16</w:t>
            </w:r>
            <w:r w:rsidRPr="00144F7F">
              <w:t>___</w:t>
            </w:r>
          </w:p>
        </w:tc>
      </w:tr>
    </w:tbl>
    <w:p w:rsidR="008027BB" w:rsidRPr="00107B64" w:rsidRDefault="008027BB" w:rsidP="008027BB">
      <w:pPr>
        <w:ind w:right="-6"/>
      </w:pPr>
    </w:p>
    <w:p w:rsidR="008027BB" w:rsidRPr="002C703A" w:rsidRDefault="008027BB" w:rsidP="008027BB">
      <w:pPr>
        <w:ind w:right="-6"/>
        <w:rPr>
          <w:sz w:val="25"/>
          <w:szCs w:val="25"/>
        </w:rPr>
      </w:pPr>
    </w:p>
    <w:p w:rsidR="008027BB" w:rsidRPr="002C703A" w:rsidRDefault="008027BB" w:rsidP="008027BB">
      <w:pPr>
        <w:ind w:right="-6"/>
        <w:contextualSpacing/>
        <w:jc w:val="center"/>
        <w:rPr>
          <w:sz w:val="25"/>
          <w:szCs w:val="25"/>
        </w:rPr>
      </w:pPr>
      <w:r w:rsidRPr="002C703A">
        <w:rPr>
          <w:sz w:val="25"/>
          <w:szCs w:val="25"/>
        </w:rPr>
        <w:t xml:space="preserve">Тарифы на платные образовательные услуги </w:t>
      </w:r>
    </w:p>
    <w:p w:rsidR="008027BB" w:rsidRPr="002C703A" w:rsidRDefault="008027BB" w:rsidP="008027BB">
      <w:pPr>
        <w:ind w:right="-6"/>
        <w:contextualSpacing/>
        <w:jc w:val="center"/>
        <w:rPr>
          <w:sz w:val="25"/>
          <w:szCs w:val="25"/>
        </w:rPr>
      </w:pPr>
      <w:r w:rsidRPr="002C703A">
        <w:rPr>
          <w:sz w:val="25"/>
          <w:szCs w:val="25"/>
        </w:rPr>
        <w:t xml:space="preserve">муниципального бюджетного общеобразовательного учреждения </w:t>
      </w:r>
    </w:p>
    <w:p w:rsidR="008027BB" w:rsidRPr="002C703A" w:rsidRDefault="008027BB" w:rsidP="008027BB">
      <w:pPr>
        <w:ind w:right="-6"/>
        <w:contextualSpacing/>
        <w:jc w:val="center"/>
        <w:rPr>
          <w:sz w:val="25"/>
          <w:szCs w:val="25"/>
        </w:rPr>
      </w:pPr>
      <w:r w:rsidRPr="002C703A">
        <w:rPr>
          <w:sz w:val="25"/>
          <w:szCs w:val="25"/>
        </w:rPr>
        <w:t xml:space="preserve">«Средняя  общеобразовательная школа № 10» </w:t>
      </w:r>
    </w:p>
    <w:p w:rsidR="008027BB" w:rsidRPr="002C703A" w:rsidRDefault="008027BB" w:rsidP="008027BB">
      <w:pPr>
        <w:ind w:right="-6"/>
        <w:contextualSpacing/>
        <w:jc w:val="center"/>
        <w:rPr>
          <w:sz w:val="25"/>
          <w:szCs w:val="25"/>
        </w:rPr>
      </w:pPr>
      <w:r w:rsidRPr="002C703A">
        <w:rPr>
          <w:sz w:val="25"/>
          <w:szCs w:val="25"/>
        </w:rPr>
        <w:t>имени Героя Российской Федерации Антона Борисовича Ушакова</w:t>
      </w:r>
    </w:p>
    <w:p w:rsidR="008027BB" w:rsidRPr="00107B64" w:rsidRDefault="008027BB" w:rsidP="008027BB">
      <w:pPr>
        <w:ind w:right="-6"/>
        <w:contextualSpacing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4"/>
        <w:gridCol w:w="1701"/>
      </w:tblGrid>
      <w:tr w:rsidR="008027BB" w:rsidRPr="00107B64" w:rsidTr="00C3010D">
        <w:trPr>
          <w:trHeight w:val="454"/>
        </w:trPr>
        <w:tc>
          <w:tcPr>
            <w:tcW w:w="562" w:type="dxa"/>
            <w:vAlign w:val="center"/>
          </w:tcPr>
          <w:p w:rsidR="008027BB" w:rsidRPr="00107B64" w:rsidRDefault="008027BB" w:rsidP="00C3010D">
            <w:pPr>
              <w:ind w:right="-6"/>
              <w:contextualSpacing/>
              <w:jc w:val="center"/>
            </w:pPr>
            <w:r w:rsidRPr="00107B64">
              <w:t>№ п/п</w:t>
            </w:r>
          </w:p>
        </w:tc>
        <w:tc>
          <w:tcPr>
            <w:tcW w:w="7234" w:type="dxa"/>
            <w:vAlign w:val="center"/>
          </w:tcPr>
          <w:p w:rsidR="008027BB" w:rsidRPr="00107B64" w:rsidRDefault="008027BB" w:rsidP="00C3010D">
            <w:pPr>
              <w:ind w:right="-6"/>
              <w:contextualSpacing/>
              <w:jc w:val="center"/>
            </w:pPr>
            <w:r w:rsidRPr="00107B64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027BB" w:rsidRPr="00107B64" w:rsidRDefault="008027BB" w:rsidP="00C3010D">
            <w:pPr>
              <w:ind w:right="-6"/>
              <w:contextualSpacing/>
              <w:jc w:val="center"/>
            </w:pPr>
            <w:r w:rsidRPr="00107B64">
              <w:t xml:space="preserve">Тариф, </w:t>
            </w:r>
          </w:p>
          <w:p w:rsidR="008027BB" w:rsidRPr="00107B64" w:rsidRDefault="008027BB" w:rsidP="00C3010D">
            <w:pPr>
              <w:ind w:right="-6"/>
              <w:contextualSpacing/>
              <w:jc w:val="center"/>
            </w:pPr>
            <w:r w:rsidRPr="00107B64">
              <w:t>руб./месяц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«Школа будущих первоклассников» (подготовительные курсы)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470,00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2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«Занимательный английский язык» (2-4 классы)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470,00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3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«Комплексный анализ текста» (8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«Комплексный анализ текста»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5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тестовых задач по математике» (8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6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«Систематизируем курс по математике: от простого к сложному»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7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задач по информатике»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8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«География мира»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9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заданий с развернутым ответом по обществознанию»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10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«Физический практикум»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11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«Биологические задачи»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12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химических задач» (9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13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«Практикум по английскому языку» (7-9 классы)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14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«Практикум по русскому языку»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15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тестовых задач по математике»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16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задач по информатике»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17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«Решение заданий с развернутым ответом по обществознанию»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18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«Методы решения физических задач»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19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«Химико-биологические задачи»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  <w:tr w:rsidR="008027BB" w:rsidRPr="00107B64" w:rsidTr="00C3010D">
        <w:trPr>
          <w:trHeight w:val="454"/>
        </w:trPr>
        <w:tc>
          <w:tcPr>
            <w:tcW w:w="562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20</w:t>
            </w:r>
          </w:p>
        </w:tc>
        <w:tc>
          <w:tcPr>
            <w:tcW w:w="7234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«Практикум по английскому языку» (11 класс)</w:t>
            </w:r>
          </w:p>
        </w:tc>
        <w:tc>
          <w:tcPr>
            <w:tcW w:w="1701" w:type="dxa"/>
            <w:vAlign w:val="bottom"/>
          </w:tcPr>
          <w:p w:rsidR="008027BB" w:rsidRPr="002C703A" w:rsidRDefault="008027BB" w:rsidP="00C3010D">
            <w:pPr>
              <w:pStyle w:val="a6"/>
              <w:ind w:firstLine="0"/>
              <w:contextualSpacing/>
              <w:jc w:val="center"/>
              <w:rPr>
                <w:sz w:val="25"/>
                <w:szCs w:val="25"/>
              </w:rPr>
            </w:pPr>
            <w:r w:rsidRPr="002C703A">
              <w:rPr>
                <w:sz w:val="25"/>
                <w:szCs w:val="25"/>
              </w:rPr>
              <w:t>400,00</w:t>
            </w:r>
          </w:p>
        </w:tc>
      </w:tr>
    </w:tbl>
    <w:p w:rsidR="008027BB" w:rsidRDefault="008027BB" w:rsidP="008027BB">
      <w:pPr>
        <w:ind w:left="-426" w:firstLine="568"/>
        <w:contextualSpacing/>
      </w:pPr>
    </w:p>
    <w:p w:rsidR="008027BB" w:rsidRDefault="008027BB" w:rsidP="008027BB">
      <w:pPr>
        <w:ind w:left="-426" w:firstLine="567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107B64">
        <w:rPr>
          <w:sz w:val="26"/>
          <w:szCs w:val="26"/>
        </w:rPr>
        <w:t xml:space="preserve">аместитель Главы </w:t>
      </w:r>
    </w:p>
    <w:p w:rsidR="008027BB" w:rsidRPr="00107B64" w:rsidRDefault="008027BB" w:rsidP="008027BB">
      <w:pPr>
        <w:ind w:left="-426" w:firstLine="567"/>
        <w:rPr>
          <w:sz w:val="26"/>
          <w:szCs w:val="26"/>
        </w:rPr>
      </w:pPr>
      <w:r w:rsidRPr="00107B64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107B64">
        <w:rPr>
          <w:sz w:val="26"/>
          <w:szCs w:val="26"/>
        </w:rPr>
        <w:t xml:space="preserve"> О.В. Станкевич</w:t>
      </w:r>
    </w:p>
    <w:p w:rsidR="008027BB" w:rsidRDefault="008027BB" w:rsidP="008027BB">
      <w:pPr>
        <w:ind w:firstLine="567"/>
        <w:rPr>
          <w:sz w:val="26"/>
          <w:szCs w:val="26"/>
        </w:rPr>
      </w:pPr>
    </w:p>
    <w:p w:rsidR="006A4664" w:rsidRDefault="008027BB" w:rsidP="00024AB0">
      <w:pPr>
        <w:ind w:left="-426" w:firstLine="567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107B64">
        <w:rPr>
          <w:sz w:val="26"/>
          <w:szCs w:val="26"/>
        </w:rPr>
        <w:t>Начальника управления ЖКХ</w:t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  Е.Ю. Шейко</w:t>
      </w:r>
      <w:bookmarkStart w:id="0" w:name="_GoBack"/>
      <w:bookmarkEnd w:id="0"/>
    </w:p>
    <w:sectPr w:rsidR="006A4664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5D" w:rsidRDefault="0043585D">
      <w:r>
        <w:separator/>
      </w:r>
    </w:p>
  </w:endnote>
  <w:endnote w:type="continuationSeparator" w:id="0">
    <w:p w:rsidR="0043585D" w:rsidRDefault="0043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5D" w:rsidRDefault="0043585D">
      <w:r>
        <w:separator/>
      </w:r>
    </w:p>
  </w:footnote>
  <w:footnote w:type="continuationSeparator" w:id="0">
    <w:p w:rsidR="0043585D" w:rsidRDefault="0043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C191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5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C191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AB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43585D">
    <w:pPr>
      <w:pStyle w:val="a3"/>
    </w:pPr>
  </w:p>
  <w:p w:rsidR="00112AF3" w:rsidRDefault="00112A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1D49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F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9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B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B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04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8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AD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5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930B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A01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D25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E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5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AD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CE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0D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0C2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60269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B3434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2FCB1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8E17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A02C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6A6FB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2C60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2CBB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58157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EAE4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90B6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0E9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C87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FC0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102C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8647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C6B6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A0EB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2F014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2B0C508" w:tentative="1">
      <w:start w:val="1"/>
      <w:numFmt w:val="lowerLetter"/>
      <w:lvlText w:val="%2."/>
      <w:lvlJc w:val="left"/>
      <w:pPr>
        <w:ind w:left="1440" w:hanging="360"/>
      </w:pPr>
    </w:lvl>
    <w:lvl w:ilvl="2" w:tplc="7D5A5E5E" w:tentative="1">
      <w:start w:val="1"/>
      <w:numFmt w:val="lowerRoman"/>
      <w:lvlText w:val="%3."/>
      <w:lvlJc w:val="right"/>
      <w:pPr>
        <w:ind w:left="2160" w:hanging="180"/>
      </w:pPr>
    </w:lvl>
    <w:lvl w:ilvl="3" w:tplc="B028859A" w:tentative="1">
      <w:start w:val="1"/>
      <w:numFmt w:val="decimal"/>
      <w:lvlText w:val="%4."/>
      <w:lvlJc w:val="left"/>
      <w:pPr>
        <w:ind w:left="2880" w:hanging="360"/>
      </w:pPr>
    </w:lvl>
    <w:lvl w:ilvl="4" w:tplc="0F9E9E5A" w:tentative="1">
      <w:start w:val="1"/>
      <w:numFmt w:val="lowerLetter"/>
      <w:lvlText w:val="%5."/>
      <w:lvlJc w:val="left"/>
      <w:pPr>
        <w:ind w:left="3600" w:hanging="360"/>
      </w:pPr>
    </w:lvl>
    <w:lvl w:ilvl="5" w:tplc="68FE3ADC" w:tentative="1">
      <w:start w:val="1"/>
      <w:numFmt w:val="lowerRoman"/>
      <w:lvlText w:val="%6."/>
      <w:lvlJc w:val="right"/>
      <w:pPr>
        <w:ind w:left="4320" w:hanging="180"/>
      </w:pPr>
    </w:lvl>
    <w:lvl w:ilvl="6" w:tplc="718465BE" w:tentative="1">
      <w:start w:val="1"/>
      <w:numFmt w:val="decimal"/>
      <w:lvlText w:val="%7."/>
      <w:lvlJc w:val="left"/>
      <w:pPr>
        <w:ind w:left="5040" w:hanging="360"/>
      </w:pPr>
    </w:lvl>
    <w:lvl w:ilvl="7" w:tplc="87D2E8A8" w:tentative="1">
      <w:start w:val="1"/>
      <w:numFmt w:val="lowerLetter"/>
      <w:lvlText w:val="%8."/>
      <w:lvlJc w:val="left"/>
      <w:pPr>
        <w:ind w:left="5760" w:hanging="360"/>
      </w:pPr>
    </w:lvl>
    <w:lvl w:ilvl="8" w:tplc="29200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F76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ED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4B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6C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1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4E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0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69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C7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790D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90A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5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6F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5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02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EC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04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4C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316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4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A0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C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1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E3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22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8A0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ED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48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2C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C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2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4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9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8D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9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25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178B6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FE82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C2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AC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A2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42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EE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A7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E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4E877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F02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81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02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9C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4E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0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C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AD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304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03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87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A6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A6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E0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AF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85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E2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DBA1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8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CB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00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63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A5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A1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0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EA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7F8D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B81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2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4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63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84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2D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CA9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91E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CA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8D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6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2E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A6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4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4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04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0360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5A7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00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0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CC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6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F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AAE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DB4CA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D4E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2C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C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6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6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AF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CA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E0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EE8A8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EC22A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CC59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9297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668A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FCB0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17E4D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DC2F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9809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2FA89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96D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2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4E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A8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B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C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0B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DE8A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DAEC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3222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DA0A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D235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A8EF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D270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DA8B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1038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840B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90B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7C3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81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4B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04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E6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FE5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E16D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25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45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0B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E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80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A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E5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A8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102ED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EC7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68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9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1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5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A8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4F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2E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697E6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83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5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8B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6C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22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EA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06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F96BB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756EA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6B60B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F003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E6FD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91CB2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14BF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B87A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A5AC3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FB630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ADC8E0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CD4D5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95061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98058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4365D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9024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58872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56406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E28A58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E54DA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A06B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9E4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B624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62B8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70F3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24F2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76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74E1D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5C7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0C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67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A1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C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2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E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6104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A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CA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82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EA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8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60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A6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F4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8FA7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4A2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6F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D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2E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CE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A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8D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41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F2149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5E4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00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6C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0B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66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7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83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8D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7CC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6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65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A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B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3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C9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4C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AC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2"/>
    <w:rsid w:val="00024AB0"/>
    <w:rsid w:val="00112AF3"/>
    <w:rsid w:val="0043585D"/>
    <w:rsid w:val="00461082"/>
    <w:rsid w:val="004D0F33"/>
    <w:rsid w:val="006A4664"/>
    <w:rsid w:val="006B688C"/>
    <w:rsid w:val="008027BB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E9697"/>
  <w15:docId w15:val="{66BCE043-4B5A-4DA7-B284-EAFCB959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27BB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556-ACCF-4C65-B9A8-F03AC553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2023-09-29T07:45:00Z</cp:lastPrinted>
  <dcterms:created xsi:type="dcterms:W3CDTF">2016-12-16T12:43:00Z</dcterms:created>
  <dcterms:modified xsi:type="dcterms:W3CDTF">2023-09-29T09:57:00Z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