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F7DC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5365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7453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F7D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F7D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F7DC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F7D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4C1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F7D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F7D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F7D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F7D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A4C1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4C1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F7DC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4C1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F7DC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33E90">
        <w:rPr>
          <w:rFonts w:eastAsiaTheme="minorEastAsia"/>
          <w:color w:val="000000"/>
          <w:sz w:val="26"/>
          <w:szCs w:val="26"/>
        </w:rPr>
        <w:t>07.10.2022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</w:t>
      </w:r>
      <w:r w:rsidR="00633E90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633E90">
        <w:rPr>
          <w:rFonts w:eastAsiaTheme="minorEastAsia"/>
          <w:color w:val="000000"/>
          <w:sz w:val="26"/>
          <w:szCs w:val="26"/>
        </w:rPr>
        <w:t>20/16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A4C1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F7DC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4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56759" w:rsidRPr="00156759" w:rsidRDefault="009F7DC3" w:rsidP="00A536D7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Административный регламент по  предоставлению муниципальной услуги  «Выдача разрешения</w:t>
      </w:r>
      <w:r w:rsidR="00616670">
        <w:rPr>
          <w:rStyle w:val="af3"/>
          <w:b/>
          <w:color w:val="auto"/>
          <w:sz w:val="26"/>
          <w:szCs w:val="26"/>
        </w:rPr>
        <w:t xml:space="preserve"> </w:t>
      </w:r>
      <w:r w:rsidRPr="00E649DB">
        <w:rPr>
          <w:rStyle w:val="af3"/>
          <w:b/>
          <w:color w:val="auto"/>
          <w:sz w:val="26"/>
          <w:szCs w:val="26"/>
        </w:rPr>
        <w:t>на использование земель или земельных участков, находящихся</w:t>
      </w:r>
      <w:r w:rsidR="00616670">
        <w:rPr>
          <w:rStyle w:val="af3"/>
          <w:b/>
          <w:color w:val="auto"/>
          <w:sz w:val="26"/>
          <w:szCs w:val="26"/>
        </w:rPr>
        <w:t xml:space="preserve"> </w:t>
      </w:r>
      <w:r w:rsidRPr="00E649DB">
        <w:rPr>
          <w:rStyle w:val="af3"/>
          <w:b/>
          <w:color w:val="auto"/>
          <w:sz w:val="26"/>
          <w:szCs w:val="26"/>
        </w:rPr>
        <w:t xml:space="preserve">в государственной или муниципальной собственности, без </w:t>
      </w:r>
      <w:r w:rsidR="00156759">
        <w:rPr>
          <w:rStyle w:val="af3"/>
          <w:b/>
          <w:color w:val="auto"/>
          <w:sz w:val="26"/>
          <w:szCs w:val="26"/>
        </w:rPr>
        <w:t>п</w:t>
      </w:r>
      <w:r w:rsidRPr="00E649DB">
        <w:rPr>
          <w:rStyle w:val="af3"/>
          <w:b/>
          <w:color w:val="auto"/>
          <w:sz w:val="26"/>
          <w:szCs w:val="26"/>
        </w:rPr>
        <w:t>редоставления земельных участков и установления сервитута», утвержденный постановлением Администрации города Глазова</w:t>
      </w:r>
    </w:p>
    <w:p w:rsidR="00D623C2" w:rsidRPr="00E649DB" w:rsidRDefault="009F7DC3" w:rsidP="00A536D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22.06.2016 № 20/16</w:t>
      </w:r>
    </w:p>
    <w:p w:rsidR="00AC14C7" w:rsidRPr="00760BEF" w:rsidRDefault="00AA4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4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6759" w:rsidRPr="00281CAC" w:rsidRDefault="00156759" w:rsidP="00156759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156759" w:rsidRPr="00281CAC" w:rsidRDefault="00156759" w:rsidP="00156759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156759" w:rsidRPr="00281CAC" w:rsidRDefault="00156759" w:rsidP="00156759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 </w:t>
      </w:r>
      <w:r w:rsidRPr="00201C01">
        <w:rPr>
          <w:sz w:val="26"/>
          <w:szCs w:val="26"/>
        </w:rPr>
        <w:t>«Выдача разрешения на использование земель или земельных участков, находящихся в государственной или муниципальной собственности, без предоставления</w:t>
      </w:r>
      <w:r>
        <w:rPr>
          <w:sz w:val="26"/>
          <w:szCs w:val="26"/>
        </w:rPr>
        <w:t xml:space="preserve"> </w:t>
      </w:r>
      <w:r w:rsidRPr="00201C01">
        <w:rPr>
          <w:sz w:val="26"/>
          <w:szCs w:val="26"/>
        </w:rPr>
        <w:t>земельных участков и установления сервитута», утвержденн</w:t>
      </w:r>
      <w:r>
        <w:rPr>
          <w:sz w:val="26"/>
          <w:szCs w:val="26"/>
        </w:rPr>
        <w:t>ый</w:t>
      </w:r>
      <w:r w:rsidRPr="00201C01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 xml:space="preserve">города </w:t>
      </w:r>
      <w:r w:rsidRPr="00201C01">
        <w:rPr>
          <w:sz w:val="26"/>
          <w:szCs w:val="26"/>
        </w:rPr>
        <w:t>Глазов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</w:r>
      <w:r w:rsidRPr="00201C01">
        <w:rPr>
          <w:sz w:val="26"/>
          <w:szCs w:val="26"/>
        </w:rPr>
        <w:t>от 22.06.2016 № 20/16</w:t>
      </w:r>
      <w:r w:rsidRPr="00281CAC">
        <w:rPr>
          <w:bCs/>
          <w:sz w:val="26"/>
          <w:szCs w:val="26"/>
        </w:rPr>
        <w:t>,</w:t>
      </w:r>
      <w:r w:rsidRPr="00281CAC">
        <w:rPr>
          <w:sz w:val="26"/>
          <w:szCs w:val="26"/>
        </w:rPr>
        <w:t xml:space="preserve">  следующие изменения:</w:t>
      </w:r>
    </w:p>
    <w:p w:rsidR="00156759" w:rsidRPr="00A536D7" w:rsidRDefault="00156759" w:rsidP="00156759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Абзац 10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 xml:space="preserve">«Приказ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10.11</w:t>
      </w:r>
      <w:r w:rsidRPr="00AE7BD9">
        <w:rPr>
          <w:color w:val="000000"/>
          <w:sz w:val="26"/>
          <w:szCs w:val="26"/>
        </w:rPr>
        <w:t>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</w:t>
      </w:r>
      <w:r>
        <w:rPr>
          <w:color w:val="000000"/>
          <w:sz w:val="26"/>
          <w:szCs w:val="26"/>
        </w:rPr>
        <w:t>412</w:t>
      </w:r>
      <w:r w:rsidRPr="00AE7BD9">
        <w:rPr>
          <w:color w:val="000000"/>
          <w:sz w:val="26"/>
          <w:szCs w:val="26"/>
        </w:rPr>
        <w:t xml:space="preserve"> «Об утверждении </w:t>
      </w:r>
      <w:r>
        <w:rPr>
          <w:color w:val="000000"/>
          <w:sz w:val="26"/>
          <w:szCs w:val="26"/>
        </w:rPr>
        <w:t xml:space="preserve">классификатора видов разрешенного использования </w:t>
      </w:r>
      <w:r w:rsidRPr="00AE7BD9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ых </w:t>
      </w:r>
      <w:r w:rsidRPr="00AE7BD9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ов</w:t>
      </w:r>
      <w:r w:rsidRPr="00AE7BD9">
        <w:rPr>
          <w:color w:val="000000"/>
          <w:sz w:val="26"/>
          <w:szCs w:val="26"/>
        </w:rPr>
        <w:t xml:space="preserve">». Источник официального </w:t>
      </w:r>
      <w:r w:rsidRPr="00AE7BD9">
        <w:rPr>
          <w:color w:val="000000"/>
          <w:sz w:val="26"/>
          <w:szCs w:val="26"/>
        </w:rPr>
        <w:lastRenderedPageBreak/>
        <w:t xml:space="preserve">опубликования: </w:t>
      </w:r>
      <w:r>
        <w:rPr>
          <w:color w:val="000000"/>
          <w:sz w:val="26"/>
          <w:szCs w:val="26"/>
        </w:rPr>
        <w:t>о</w:t>
      </w:r>
      <w:r w:rsidRPr="00AE7BD9">
        <w:rPr>
          <w:color w:val="000000"/>
          <w:sz w:val="26"/>
          <w:szCs w:val="26"/>
        </w:rPr>
        <w:t xml:space="preserve">фициальный интернет-портал правовой информации http://www.pravo.gov.ru, </w:t>
      </w:r>
      <w:r>
        <w:rPr>
          <w:color w:val="000000"/>
          <w:sz w:val="26"/>
          <w:szCs w:val="26"/>
        </w:rPr>
        <w:t>16</w:t>
      </w:r>
      <w:r w:rsidRPr="00AE7BD9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AE7BD9">
        <w:rPr>
          <w:color w:val="000000"/>
          <w:sz w:val="26"/>
          <w:szCs w:val="26"/>
        </w:rPr>
        <w:t>.2020»</w:t>
      </w:r>
      <w:r>
        <w:rPr>
          <w:color w:val="000000"/>
          <w:sz w:val="26"/>
          <w:szCs w:val="26"/>
        </w:rPr>
        <w:t>.</w:t>
      </w:r>
    </w:p>
    <w:p w:rsidR="00156759" w:rsidRPr="00281CAC" w:rsidRDefault="00156759" w:rsidP="001567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281CAC">
        <w:rPr>
          <w:sz w:val="26"/>
          <w:szCs w:val="26"/>
        </w:rPr>
        <w:t>в средствах массовой информации.</w:t>
      </w:r>
    </w:p>
    <w:p w:rsidR="00156759" w:rsidRPr="00281CAC" w:rsidRDefault="00156759" w:rsidP="00156759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AA4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4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4C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07453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F7DC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F7DC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9F7DC3" w:rsidP="00633E9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A536D7">
      <w:headerReference w:type="even" r:id="rId8"/>
      <w:headerReference w:type="default" r:id="rId9"/>
      <w:pgSz w:w="11906" w:h="16838"/>
      <w:pgMar w:top="567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1F" w:rsidRDefault="00AA4C1F">
      <w:r>
        <w:separator/>
      </w:r>
    </w:p>
  </w:endnote>
  <w:endnote w:type="continuationSeparator" w:id="0">
    <w:p w:rsidR="00AA4C1F" w:rsidRDefault="00AA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1F" w:rsidRDefault="00AA4C1F">
      <w:r>
        <w:separator/>
      </w:r>
    </w:p>
  </w:footnote>
  <w:footnote w:type="continuationSeparator" w:id="0">
    <w:p w:rsidR="00AA4C1F" w:rsidRDefault="00AA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3B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D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4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3B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D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3E9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4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DA8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D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84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B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02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ED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8B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83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2E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1185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DAF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4A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E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A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C0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ED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0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2A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118E6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940DC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C2067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A70B1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EC009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CD631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DC80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C5433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D88C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82097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B2B8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748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48EF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C601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C828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435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A67E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20FA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9AEB3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B6654D4" w:tentative="1">
      <w:start w:val="1"/>
      <w:numFmt w:val="lowerLetter"/>
      <w:lvlText w:val="%2."/>
      <w:lvlJc w:val="left"/>
      <w:pPr>
        <w:ind w:left="1440" w:hanging="360"/>
      </w:pPr>
    </w:lvl>
    <w:lvl w:ilvl="2" w:tplc="CB505460" w:tentative="1">
      <w:start w:val="1"/>
      <w:numFmt w:val="lowerRoman"/>
      <w:lvlText w:val="%3."/>
      <w:lvlJc w:val="right"/>
      <w:pPr>
        <w:ind w:left="2160" w:hanging="180"/>
      </w:pPr>
    </w:lvl>
    <w:lvl w:ilvl="3" w:tplc="44F6F596" w:tentative="1">
      <w:start w:val="1"/>
      <w:numFmt w:val="decimal"/>
      <w:lvlText w:val="%4."/>
      <w:lvlJc w:val="left"/>
      <w:pPr>
        <w:ind w:left="2880" w:hanging="360"/>
      </w:pPr>
    </w:lvl>
    <w:lvl w:ilvl="4" w:tplc="1F66F92E" w:tentative="1">
      <w:start w:val="1"/>
      <w:numFmt w:val="lowerLetter"/>
      <w:lvlText w:val="%5."/>
      <w:lvlJc w:val="left"/>
      <w:pPr>
        <w:ind w:left="3600" w:hanging="360"/>
      </w:pPr>
    </w:lvl>
    <w:lvl w:ilvl="5" w:tplc="16EC9C74" w:tentative="1">
      <w:start w:val="1"/>
      <w:numFmt w:val="lowerRoman"/>
      <w:lvlText w:val="%6."/>
      <w:lvlJc w:val="right"/>
      <w:pPr>
        <w:ind w:left="4320" w:hanging="180"/>
      </w:pPr>
    </w:lvl>
    <w:lvl w:ilvl="6" w:tplc="AE90544C" w:tentative="1">
      <w:start w:val="1"/>
      <w:numFmt w:val="decimal"/>
      <w:lvlText w:val="%7."/>
      <w:lvlJc w:val="left"/>
      <w:pPr>
        <w:ind w:left="5040" w:hanging="360"/>
      </w:pPr>
    </w:lvl>
    <w:lvl w:ilvl="7" w:tplc="599878FC" w:tentative="1">
      <w:start w:val="1"/>
      <w:numFmt w:val="lowerLetter"/>
      <w:lvlText w:val="%8."/>
      <w:lvlJc w:val="left"/>
      <w:pPr>
        <w:ind w:left="5760" w:hanging="360"/>
      </w:pPr>
    </w:lvl>
    <w:lvl w:ilvl="8" w:tplc="D3EC9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C6E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2E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88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C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0A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C3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F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66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E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DF23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506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01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60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0A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4D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A2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63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60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00C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CE4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E2B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68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461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E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2F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07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E0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DE8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F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87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4D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C1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EB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2F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CA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4C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9B44C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48A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1E9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A5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AB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A4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CD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A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7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A4337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0980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A2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65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28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4C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E9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41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CA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264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0B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C2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C9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61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A0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0D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A7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CB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A4E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A1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4B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8E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66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EE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EA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EE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6C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B3C8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EE8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2F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6C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EC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6C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C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87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07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68E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A3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0A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CB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C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09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82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9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A4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AA2E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082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4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3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AB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76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C0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CE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FAC29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464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EA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8C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C3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0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CF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09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C309A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26E12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788E0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B6BE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54E2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404AD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316C9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3A09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7017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33AD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30A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A8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E5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B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D89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A0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2C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C2B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C585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1AB0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7AA4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74D7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226E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277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34CD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4071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FDEA2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3AD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54B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88F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F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5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6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82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6D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47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E286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B26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0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8A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625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82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E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EE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45C26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B01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69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85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806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C1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81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4A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E9E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24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04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A3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07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03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61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C8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F4858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4FA46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F25B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BC48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5E93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9661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5CC5F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E6850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D479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BF2B0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484D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8782B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32A46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CA9E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CE87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FAC0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67C224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FC96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2AA1F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C0E0C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F034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EA9D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006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1E24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521F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9858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48C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E84F9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3E6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82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A9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65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C6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29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E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80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B1AC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D85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25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2F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87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8F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41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4D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46A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A749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E69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764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8F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C2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82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E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CC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26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55E9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7A6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2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6C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2C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4F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3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A6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563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18A2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62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66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26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02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1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C0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49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22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32"/>
    <w:rsid w:val="00074532"/>
    <w:rsid w:val="00156759"/>
    <w:rsid w:val="004C3659"/>
    <w:rsid w:val="005C0608"/>
    <w:rsid w:val="005E3BC0"/>
    <w:rsid w:val="00616670"/>
    <w:rsid w:val="00633E90"/>
    <w:rsid w:val="009F7DC3"/>
    <w:rsid w:val="00A060DE"/>
    <w:rsid w:val="00A536D7"/>
    <w:rsid w:val="00AA4C1F"/>
    <w:rsid w:val="00C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1567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2022-10-12T10:24:00Z</cp:lastPrinted>
  <dcterms:created xsi:type="dcterms:W3CDTF">2016-12-16T12:43:00Z</dcterms:created>
  <dcterms:modified xsi:type="dcterms:W3CDTF">2022-10-13T07:13:00Z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