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8653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8388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044A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865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865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8653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865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B1C5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865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865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865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865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B1C5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B1C5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8653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B1C5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8653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73106">
        <w:rPr>
          <w:rFonts w:eastAsiaTheme="minorEastAsia"/>
          <w:color w:val="000000"/>
          <w:sz w:val="26"/>
          <w:szCs w:val="26"/>
        </w:rPr>
        <w:t>12.09.2022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</w:t>
      </w:r>
      <w:r w:rsidR="00973106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№ __</w:t>
      </w:r>
      <w:r w:rsidR="00973106">
        <w:rPr>
          <w:rFonts w:eastAsiaTheme="minorEastAsia"/>
          <w:color w:val="000000"/>
          <w:sz w:val="26"/>
          <w:szCs w:val="26"/>
        </w:rPr>
        <w:t>17/46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B1C5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8653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B1C5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06140" w:rsidRDefault="00186532" w:rsidP="00CF53B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муниципального Краткосрочного плана реализации Региональной программы капитального ремонта общего имущества </w:t>
      </w:r>
    </w:p>
    <w:p w:rsidR="00706140" w:rsidRDefault="00186532" w:rsidP="00CF53B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многоквартирных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домах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, расположенных на территории </w:t>
      </w:r>
    </w:p>
    <w:p w:rsidR="00D623C2" w:rsidRPr="00E649DB" w:rsidRDefault="00186532" w:rsidP="00CF53B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 на 2023 – 2024 годы </w:t>
      </w:r>
    </w:p>
    <w:p w:rsidR="00AC14C7" w:rsidRPr="00760BEF" w:rsidRDefault="00FB1C52" w:rsidP="00CF53B5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F4334A" w:rsidP="00CF53B5">
      <w:pPr>
        <w:pStyle w:val="1"/>
        <w:spacing w:before="0" w:after="0" w:line="31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>Жилищны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Законом Удмуртской Республики от 22.10.2013 №64-РЗ «Об организации проведения капитального ремонта общего имущества в многоквартирных </w:t>
      </w:r>
      <w:r>
        <w:rPr>
          <w:rFonts w:ascii="Times New Roman" w:hAnsi="Times New Roman" w:cs="Times New Roman"/>
          <w:b w:val="0"/>
          <w:sz w:val="26"/>
          <w:szCs w:val="26"/>
        </w:rPr>
        <w:t>домах в Удмуртской Республике», р</w:t>
      </w:r>
      <w:r w:rsidR="008B1E8C" w:rsidRPr="007F5D7C">
        <w:rPr>
          <w:rFonts w:ascii="Times New Roman" w:hAnsi="Times New Roman" w:cs="Times New Roman"/>
          <w:b w:val="0"/>
          <w:sz w:val="26"/>
          <w:szCs w:val="26"/>
        </w:rPr>
        <w:t xml:space="preserve">уководствуясь </w:t>
      </w:r>
      <w:r w:rsidR="008B1E8C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Удмуртской Республики от 26.01.2021 № 26 «Об утверждении Порядка разработки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8B1E8C">
        <w:rPr>
          <w:rFonts w:ascii="Times New Roman" w:hAnsi="Times New Roman" w:cs="Times New Roman"/>
          <w:b w:val="0"/>
          <w:sz w:val="26"/>
          <w:szCs w:val="26"/>
        </w:rPr>
        <w:t xml:space="preserve">утверждения краткосрочных планов реализации Региональной программы капитального ремонта общего имущества в многоквартирных домах в Удмуртской Республике», постановлением Правительства Удмуртской Республики от </w:t>
      </w:r>
      <w:proofErr w:type="gramEnd"/>
      <w:r w:rsidR="008B1E8C">
        <w:rPr>
          <w:rFonts w:ascii="Times New Roman" w:hAnsi="Times New Roman" w:cs="Times New Roman"/>
          <w:b w:val="0"/>
          <w:sz w:val="26"/>
          <w:szCs w:val="26"/>
        </w:rPr>
        <w:t xml:space="preserve">19.05.2014 № 186 «Об утверждении Региональной программы капитального ремонта общего имущества в многоквартирных домах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B1E8C">
        <w:rPr>
          <w:rFonts w:ascii="Times New Roman" w:hAnsi="Times New Roman" w:cs="Times New Roman"/>
          <w:b w:val="0"/>
          <w:sz w:val="26"/>
          <w:szCs w:val="26"/>
        </w:rPr>
        <w:t xml:space="preserve">Удмуртской Республике», 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>Уставом муниципального образования «Город Глазов»</w:t>
      </w:r>
    </w:p>
    <w:p w:rsidR="00F4334A" w:rsidRPr="00F4334A" w:rsidRDefault="00F4334A" w:rsidP="00F4334A"/>
    <w:p w:rsidR="008B1E8C" w:rsidRPr="007F5D7C" w:rsidRDefault="008B1E8C" w:rsidP="00CF53B5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7F5D7C">
        <w:rPr>
          <w:b/>
          <w:sz w:val="26"/>
          <w:szCs w:val="26"/>
        </w:rPr>
        <w:t>П</w:t>
      </w:r>
      <w:proofErr w:type="gramEnd"/>
      <w:r w:rsidRPr="007F5D7C">
        <w:rPr>
          <w:b/>
          <w:sz w:val="26"/>
          <w:szCs w:val="26"/>
        </w:rPr>
        <w:t xml:space="preserve"> О С Т А Н О В Л Я Ю:</w:t>
      </w:r>
    </w:p>
    <w:p w:rsidR="008B1E8C" w:rsidRPr="007F5D7C" w:rsidRDefault="008B1E8C" w:rsidP="00CF53B5">
      <w:pPr>
        <w:spacing w:line="312" w:lineRule="auto"/>
        <w:ind w:firstLine="709"/>
        <w:jc w:val="both"/>
        <w:rPr>
          <w:sz w:val="26"/>
          <w:szCs w:val="26"/>
        </w:rPr>
      </w:pPr>
      <w:r w:rsidRPr="007F5D7C">
        <w:rPr>
          <w:sz w:val="26"/>
          <w:szCs w:val="26"/>
        </w:rPr>
        <w:t xml:space="preserve">1.Утвердить прилагаемый </w:t>
      </w:r>
      <w:r>
        <w:rPr>
          <w:sz w:val="26"/>
          <w:szCs w:val="26"/>
        </w:rPr>
        <w:t xml:space="preserve">муниципальный </w:t>
      </w:r>
      <w:r w:rsidRPr="007F5D7C">
        <w:rPr>
          <w:bCs/>
          <w:kern w:val="1"/>
          <w:sz w:val="26"/>
          <w:szCs w:val="26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Глазов» на 20</w:t>
      </w:r>
      <w:r>
        <w:rPr>
          <w:bCs/>
          <w:kern w:val="1"/>
          <w:sz w:val="26"/>
          <w:szCs w:val="26"/>
        </w:rPr>
        <w:t>23</w:t>
      </w:r>
      <w:r w:rsidRPr="007F5D7C">
        <w:rPr>
          <w:bCs/>
          <w:kern w:val="1"/>
          <w:sz w:val="26"/>
          <w:szCs w:val="26"/>
        </w:rPr>
        <w:t xml:space="preserve"> – 20</w:t>
      </w:r>
      <w:r>
        <w:rPr>
          <w:bCs/>
          <w:kern w:val="1"/>
          <w:sz w:val="26"/>
          <w:szCs w:val="26"/>
        </w:rPr>
        <w:t>24</w:t>
      </w:r>
      <w:r w:rsidRPr="007F5D7C">
        <w:rPr>
          <w:bCs/>
          <w:kern w:val="1"/>
          <w:sz w:val="26"/>
          <w:szCs w:val="26"/>
        </w:rPr>
        <w:t xml:space="preserve"> годы.</w:t>
      </w:r>
    </w:p>
    <w:p w:rsidR="008B1E8C" w:rsidRPr="001765B1" w:rsidRDefault="008B1E8C" w:rsidP="00CF53B5">
      <w:pPr>
        <w:spacing w:line="312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2.Настоящее Постановление подлежит опубликованию в средствах массовой информации.</w:t>
      </w:r>
    </w:p>
    <w:p w:rsidR="008B1E8C" w:rsidRPr="001765B1" w:rsidRDefault="008B1E8C" w:rsidP="00CF53B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rStyle w:val="num"/>
          <w:sz w:val="26"/>
          <w:szCs w:val="26"/>
        </w:rPr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FB1C5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B1C5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044A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8653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8653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86532" w:rsidP="008B1E8C">
      <w:pPr>
        <w:spacing w:line="360" w:lineRule="auto"/>
        <w:ind w:right="566"/>
        <w:jc w:val="right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8B1E8C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       </w:t>
      </w:r>
    </w:p>
    <w:p w:rsidR="008B1E8C" w:rsidRPr="00CF53B5" w:rsidRDefault="008B1E8C" w:rsidP="00CF53B5">
      <w:pPr>
        <w:ind w:right="567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                                                                       УТВЕРЖДЕН</w:t>
      </w:r>
    </w:p>
    <w:p w:rsidR="008B1E8C" w:rsidRPr="00CF53B5" w:rsidRDefault="00436E57" w:rsidP="00CF53B5">
      <w:pPr>
        <w:ind w:right="567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</w:t>
      </w:r>
      <w:bookmarkStart w:id="0" w:name="_GoBack"/>
      <w:bookmarkEnd w:id="0"/>
      <w:r w:rsidR="008B1E8C"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остановлением Администрации </w:t>
      </w:r>
    </w:p>
    <w:p w:rsidR="008B1E8C" w:rsidRPr="00CF53B5" w:rsidRDefault="008B1E8C" w:rsidP="00CF53B5">
      <w:pPr>
        <w:ind w:right="567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                                                                                    </w:t>
      </w:r>
      <w:r w:rsidR="00CF53B5"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</w:t>
      </w: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ород</w:t>
      </w:r>
      <w:r w:rsidR="00CF53B5"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</w:t>
      </w: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Глазов</w:t>
      </w:r>
      <w:r w:rsidR="00CF53B5"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</w:t>
      </w:r>
    </w:p>
    <w:p w:rsidR="008B1E8C" w:rsidRPr="00CF53B5" w:rsidRDefault="008B1E8C" w:rsidP="00CF53B5">
      <w:pPr>
        <w:ind w:right="567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97310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12.09.2022</w:t>
      </w: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_№_</w:t>
      </w:r>
      <w:r w:rsidR="0097310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17/46</w:t>
      </w: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8B1E8C" w:rsidRPr="00CF53B5" w:rsidRDefault="008B1E8C" w:rsidP="00CF53B5">
      <w:pPr>
        <w:ind w:right="567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8B1E8C" w:rsidRDefault="008B1E8C" w:rsidP="008B1E8C">
      <w:pPr>
        <w:ind w:right="567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:rsidR="008B1E8C" w:rsidRPr="00CF53B5" w:rsidRDefault="008B1E8C" w:rsidP="008B1E8C">
      <w:pPr>
        <w:ind w:right="567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CF53B5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МУНИЦИПАЛЬНЫЙ КРАТКОСРОЧНЫЙ ПЛАН</w:t>
      </w:r>
    </w:p>
    <w:p w:rsidR="008B1E8C" w:rsidRPr="00CF53B5" w:rsidRDefault="008B1E8C" w:rsidP="008B1E8C">
      <w:pPr>
        <w:ind w:right="567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CF53B5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реализации</w:t>
      </w:r>
      <w:r w:rsidRPr="00CF53B5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CF53B5">
        <w:rPr>
          <w:rStyle w:val="af2"/>
          <w:b/>
          <w:color w:val="auto"/>
          <w:sz w:val="26"/>
          <w:szCs w:val="26"/>
        </w:rPr>
        <w:t>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Глазов» на 2023 – 2024 годы</w:t>
      </w:r>
    </w:p>
    <w:p w:rsidR="008B1E8C" w:rsidRDefault="008B1E8C" w:rsidP="008B1E8C">
      <w:pPr>
        <w:ind w:right="567"/>
        <w:jc w:val="center"/>
        <w:outlineLvl w:val="0"/>
        <w:rPr>
          <w:rStyle w:val="af2"/>
          <w:color w:val="auto"/>
          <w:sz w:val="26"/>
          <w:szCs w:val="26"/>
        </w:rPr>
      </w:pPr>
    </w:p>
    <w:p w:rsidR="00706140" w:rsidRDefault="00706140" w:rsidP="008B1E8C">
      <w:pPr>
        <w:ind w:right="567"/>
        <w:jc w:val="center"/>
        <w:outlineLvl w:val="0"/>
        <w:rPr>
          <w:rStyle w:val="af2"/>
          <w:color w:val="auto"/>
          <w:sz w:val="26"/>
          <w:szCs w:val="26"/>
        </w:rPr>
      </w:pPr>
    </w:p>
    <w:p w:rsidR="008B1E8C" w:rsidRDefault="008B1E8C" w:rsidP="00706140">
      <w:pPr>
        <w:spacing w:line="360" w:lineRule="auto"/>
        <w:ind w:right="567"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Муниципальный краткосрочный план содержит следующие сведения:</w:t>
      </w:r>
    </w:p>
    <w:p w:rsidR="008B1E8C" w:rsidRDefault="008B1E8C" w:rsidP="00706140">
      <w:pPr>
        <w:spacing w:line="360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1.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которые подлежат ремонту в 2023 году (приложение 1);</w:t>
      </w:r>
    </w:p>
    <w:p w:rsidR="008B1E8C" w:rsidRDefault="008B1E8C" w:rsidP="00706140">
      <w:pPr>
        <w:spacing w:line="360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2.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по видам услуг и (или) работ по капитальному ремонту в 2023 году (приложение 2);</w:t>
      </w:r>
    </w:p>
    <w:p w:rsidR="008B1E8C" w:rsidRDefault="008B1E8C" w:rsidP="00706140">
      <w:pPr>
        <w:spacing w:line="360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3.</w:t>
      </w:r>
      <w:r w:rsidRPr="008B1E8C">
        <w:rPr>
          <w:rStyle w:val="af2"/>
          <w:color w:val="auto"/>
          <w:sz w:val="26"/>
          <w:szCs w:val="26"/>
        </w:rPr>
        <w:t xml:space="preserve"> </w:t>
      </w:r>
      <w:r>
        <w:rPr>
          <w:rStyle w:val="af2"/>
          <w:color w:val="auto"/>
          <w:sz w:val="26"/>
          <w:szCs w:val="26"/>
        </w:rPr>
        <w:t>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которые подлежат ремонту в 2024 году (приложение 3);</w:t>
      </w:r>
    </w:p>
    <w:p w:rsidR="008B1E8C" w:rsidRPr="008B1E8C" w:rsidRDefault="008B1E8C" w:rsidP="00706140">
      <w:pPr>
        <w:spacing w:line="360" w:lineRule="auto"/>
        <w:ind w:firstLine="709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  <w:color w:val="auto"/>
          <w:sz w:val="26"/>
          <w:szCs w:val="26"/>
        </w:rPr>
        <w:t>4.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по видам услуг и (или) работ по капитальному ремонту в 2024 году (приложение 4).</w:t>
      </w:r>
    </w:p>
    <w:p w:rsidR="008B1E8C" w:rsidRPr="008B1E8C" w:rsidRDefault="008B1E8C" w:rsidP="00706140">
      <w:pPr>
        <w:spacing w:line="360" w:lineRule="auto"/>
        <w:ind w:right="567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1E8C" w:rsidRDefault="008B1E8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8B1E8C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52" w:rsidRDefault="00FB1C52" w:rsidP="004044AE">
      <w:r>
        <w:separator/>
      </w:r>
    </w:p>
  </w:endnote>
  <w:endnote w:type="continuationSeparator" w:id="0">
    <w:p w:rsidR="00FB1C52" w:rsidRDefault="00FB1C52" w:rsidP="0040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52" w:rsidRDefault="00FB1C52" w:rsidP="004044AE">
      <w:r>
        <w:separator/>
      </w:r>
    </w:p>
  </w:footnote>
  <w:footnote w:type="continuationSeparator" w:id="0">
    <w:p w:rsidR="00FB1C52" w:rsidRDefault="00FB1C52" w:rsidP="0040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48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65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B1C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48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65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310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B1C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096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E5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82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2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08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444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1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C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CF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E9CF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8E5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B6D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02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5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D80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03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2B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666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DAA07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0F472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68000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4BA9A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FBAEA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1763C4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778F2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A2C24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D540C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906ED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D72D0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08B3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ACA1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100C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F03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6CC0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8C72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3290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F7CC6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0869E56" w:tentative="1">
      <w:start w:val="1"/>
      <w:numFmt w:val="lowerLetter"/>
      <w:lvlText w:val="%2."/>
      <w:lvlJc w:val="left"/>
      <w:pPr>
        <w:ind w:left="1440" w:hanging="360"/>
      </w:pPr>
    </w:lvl>
    <w:lvl w:ilvl="2" w:tplc="EFF40FC2" w:tentative="1">
      <w:start w:val="1"/>
      <w:numFmt w:val="lowerRoman"/>
      <w:lvlText w:val="%3."/>
      <w:lvlJc w:val="right"/>
      <w:pPr>
        <w:ind w:left="2160" w:hanging="180"/>
      </w:pPr>
    </w:lvl>
    <w:lvl w:ilvl="3" w:tplc="CBCC0C84" w:tentative="1">
      <w:start w:val="1"/>
      <w:numFmt w:val="decimal"/>
      <w:lvlText w:val="%4."/>
      <w:lvlJc w:val="left"/>
      <w:pPr>
        <w:ind w:left="2880" w:hanging="360"/>
      </w:pPr>
    </w:lvl>
    <w:lvl w:ilvl="4" w:tplc="A2C2915E" w:tentative="1">
      <w:start w:val="1"/>
      <w:numFmt w:val="lowerLetter"/>
      <w:lvlText w:val="%5."/>
      <w:lvlJc w:val="left"/>
      <w:pPr>
        <w:ind w:left="3600" w:hanging="360"/>
      </w:pPr>
    </w:lvl>
    <w:lvl w:ilvl="5" w:tplc="59C43542" w:tentative="1">
      <w:start w:val="1"/>
      <w:numFmt w:val="lowerRoman"/>
      <w:lvlText w:val="%6."/>
      <w:lvlJc w:val="right"/>
      <w:pPr>
        <w:ind w:left="4320" w:hanging="180"/>
      </w:pPr>
    </w:lvl>
    <w:lvl w:ilvl="6" w:tplc="A64C4F04" w:tentative="1">
      <w:start w:val="1"/>
      <w:numFmt w:val="decimal"/>
      <w:lvlText w:val="%7."/>
      <w:lvlJc w:val="left"/>
      <w:pPr>
        <w:ind w:left="5040" w:hanging="360"/>
      </w:pPr>
    </w:lvl>
    <w:lvl w:ilvl="7" w:tplc="DB3C1BA6" w:tentative="1">
      <w:start w:val="1"/>
      <w:numFmt w:val="lowerLetter"/>
      <w:lvlText w:val="%8."/>
      <w:lvlJc w:val="left"/>
      <w:pPr>
        <w:ind w:left="5760" w:hanging="360"/>
      </w:pPr>
    </w:lvl>
    <w:lvl w:ilvl="8" w:tplc="FFC02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2DC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A4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6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6B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41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03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86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82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0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4BAC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7CF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A4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07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60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C6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47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0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4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314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C36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8B4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88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84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83F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6D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A80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E8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DA0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0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0E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23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C5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6F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81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21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87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E26C2A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1E3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766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E9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E2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6D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67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63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5C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350F0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D40C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E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AB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C5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CA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E7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EF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25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D88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8D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09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A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0B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969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84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CB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EA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D0A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44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4C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2CE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4E1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0C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47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43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BC4B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AC0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28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4C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86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E29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E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67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846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C34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AE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66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A4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B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EE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6E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C5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31C2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44C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1E4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8C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E8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52E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AC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4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023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A08EF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325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00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7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6A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E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0A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2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0F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AE609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792A1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A7C74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748D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1A35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F10791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98D3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527F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308B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454C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903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EAA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0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4A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38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B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2E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4E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4747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038C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1AC58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3E13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B03B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B6A8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50F7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8E95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F817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CAE9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EA3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2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03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CF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E2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E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29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CF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38AE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F2D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286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A0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41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F2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C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7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2EC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42AFF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F3A1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CA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28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62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00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E2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22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A5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112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89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89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28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41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EF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27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E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00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636C2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44C00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B49D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94C4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6DE2B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C216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36E12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280AC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80D0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CE2635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29A08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12F7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08614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D803D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C06BF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91678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3D057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3615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19C40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9E44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BE8A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E86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1419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8C0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4B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328A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6C2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97220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24A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E5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420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6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C1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C4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A8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A2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934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7E7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4B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68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66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827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F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89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85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6228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62B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C27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85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A6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C0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2B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41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63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E9CD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882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846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6B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DC3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4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88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7326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A3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A8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66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EF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A1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84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84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E4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AE"/>
    <w:rsid w:val="00042AEB"/>
    <w:rsid w:val="000A3685"/>
    <w:rsid w:val="00186532"/>
    <w:rsid w:val="004044AE"/>
    <w:rsid w:val="00436E57"/>
    <w:rsid w:val="00461702"/>
    <w:rsid w:val="006264F2"/>
    <w:rsid w:val="006F0D40"/>
    <w:rsid w:val="00706140"/>
    <w:rsid w:val="008B1E8C"/>
    <w:rsid w:val="00910D2F"/>
    <w:rsid w:val="00973106"/>
    <w:rsid w:val="009F489D"/>
    <w:rsid w:val="00BE0146"/>
    <w:rsid w:val="00CF53B5"/>
    <w:rsid w:val="00F4334A"/>
    <w:rsid w:val="00FB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8B1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2022-09-08T09:43:00Z</cp:lastPrinted>
  <dcterms:created xsi:type="dcterms:W3CDTF">2016-12-16T12:43:00Z</dcterms:created>
  <dcterms:modified xsi:type="dcterms:W3CDTF">2022-09-12T07:56:00Z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