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42" w:type="dxa"/>
        <w:tblLayout w:type="fixed"/>
        <w:tblLook w:val="0000" w:firstRow="0" w:lastRow="0" w:firstColumn="0" w:lastColumn="0" w:noHBand="0" w:noVBand="0"/>
      </w:tblPr>
      <w:tblGrid>
        <w:gridCol w:w="4421"/>
        <w:gridCol w:w="1425"/>
        <w:gridCol w:w="3704"/>
      </w:tblGrid>
      <w:tr w:rsidR="002D57B6" w:rsidRPr="00452E26" w:rsidTr="002D57B6">
        <w:trPr>
          <w:trHeight w:val="1072"/>
          <w:jc w:val="center"/>
        </w:trPr>
        <w:tc>
          <w:tcPr>
            <w:tcW w:w="4421" w:type="dxa"/>
            <w:vAlign w:val="center"/>
          </w:tcPr>
          <w:p w:rsidR="002D57B6" w:rsidRPr="00452E26" w:rsidRDefault="002D57B6" w:rsidP="002D57B6">
            <w:pPr>
              <w:ind w:right="317"/>
              <w:jc w:val="center"/>
              <w:rPr>
                <w:bCs/>
              </w:rPr>
            </w:pPr>
            <w:r w:rsidRPr="00452E26">
              <w:rPr>
                <w:bCs/>
              </w:rPr>
              <w:t>Городская Дума муниципального образования</w:t>
            </w:r>
          </w:p>
          <w:p w:rsidR="002D57B6" w:rsidRPr="00452E26" w:rsidRDefault="002D57B6" w:rsidP="002D57B6">
            <w:pPr>
              <w:ind w:right="317" w:firstLine="50"/>
              <w:jc w:val="center"/>
              <w:rPr>
                <w:bCs/>
              </w:rPr>
            </w:pPr>
            <w:r w:rsidRPr="00452E26">
              <w:rPr>
                <w:bCs/>
              </w:rPr>
              <w:t>«Город Глазов»</w:t>
            </w:r>
          </w:p>
          <w:p w:rsidR="002D57B6" w:rsidRPr="00452E26" w:rsidRDefault="002D57B6" w:rsidP="002D57B6">
            <w:pPr>
              <w:ind w:right="317" w:hanging="7"/>
              <w:jc w:val="center"/>
              <w:rPr>
                <w:bCs/>
              </w:rPr>
            </w:pPr>
            <w:r w:rsidRPr="00452E26">
              <w:rPr>
                <w:bCs/>
              </w:rPr>
              <w:t>(Глазовская городская Дума)</w:t>
            </w:r>
          </w:p>
        </w:tc>
        <w:tc>
          <w:tcPr>
            <w:tcW w:w="1425" w:type="dxa"/>
          </w:tcPr>
          <w:p w:rsidR="002D57B6" w:rsidRPr="00452E26" w:rsidRDefault="002D57B6" w:rsidP="002D57B6">
            <w:pPr>
              <w:ind w:right="-104" w:firstLine="8"/>
              <w:jc w:val="center"/>
            </w:pPr>
          </w:p>
          <w:p w:rsidR="002D57B6" w:rsidRPr="00452E26" w:rsidRDefault="002D57B6" w:rsidP="002D57B6">
            <w:pPr>
              <w:ind w:right="-104" w:firstLine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4820" cy="579120"/>
                  <wp:effectExtent l="19050" t="0" r="0" b="0"/>
                  <wp:docPr id="8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:rsidR="002D57B6" w:rsidRPr="00452E26" w:rsidRDefault="002D57B6" w:rsidP="002D57B6">
            <w:pPr>
              <w:ind w:firstLine="6"/>
              <w:jc w:val="center"/>
              <w:rPr>
                <w:bCs/>
              </w:rPr>
            </w:pPr>
            <w:r w:rsidRPr="00452E26">
              <w:rPr>
                <w:bCs/>
              </w:rPr>
              <w:t>«</w:t>
            </w:r>
            <w:proofErr w:type="spellStart"/>
            <w:r w:rsidRPr="00452E26">
              <w:rPr>
                <w:bCs/>
              </w:rPr>
              <w:t>Глазкар</w:t>
            </w:r>
            <w:proofErr w:type="spellEnd"/>
            <w:r w:rsidRPr="00452E26">
              <w:rPr>
                <w:bCs/>
              </w:rPr>
              <w:t xml:space="preserve">» муниципал </w:t>
            </w:r>
            <w:proofErr w:type="spellStart"/>
            <w:r w:rsidRPr="00452E26">
              <w:rPr>
                <w:bCs/>
              </w:rPr>
              <w:t>кылдытэтлэн</w:t>
            </w:r>
            <w:proofErr w:type="spellEnd"/>
          </w:p>
          <w:p w:rsidR="002D57B6" w:rsidRPr="00452E26" w:rsidRDefault="002D57B6" w:rsidP="002D57B6">
            <w:pPr>
              <w:ind w:firstLine="63"/>
              <w:jc w:val="center"/>
              <w:rPr>
                <w:bCs/>
              </w:rPr>
            </w:pPr>
            <w:r w:rsidRPr="00452E26">
              <w:rPr>
                <w:bCs/>
              </w:rPr>
              <w:t xml:space="preserve">кар </w:t>
            </w:r>
            <w:proofErr w:type="spellStart"/>
            <w:r w:rsidRPr="00452E26">
              <w:rPr>
                <w:bCs/>
              </w:rPr>
              <w:t>Думаез</w:t>
            </w:r>
            <w:proofErr w:type="spellEnd"/>
          </w:p>
          <w:p w:rsidR="002D57B6" w:rsidRPr="00452E26" w:rsidRDefault="002D57B6" w:rsidP="002D57B6">
            <w:pPr>
              <w:ind w:firstLine="6"/>
              <w:jc w:val="center"/>
              <w:rPr>
                <w:bCs/>
              </w:rPr>
            </w:pPr>
            <w:r w:rsidRPr="00452E26">
              <w:rPr>
                <w:bCs/>
              </w:rPr>
              <w:t>(</w:t>
            </w:r>
            <w:proofErr w:type="spellStart"/>
            <w:r w:rsidRPr="00452E26">
              <w:rPr>
                <w:bCs/>
              </w:rPr>
              <w:t>Глазкар</w:t>
            </w:r>
            <w:proofErr w:type="spellEnd"/>
            <w:r w:rsidRPr="00452E26">
              <w:rPr>
                <w:bCs/>
              </w:rPr>
              <w:t xml:space="preserve"> Дума)</w:t>
            </w:r>
          </w:p>
        </w:tc>
      </w:tr>
    </w:tbl>
    <w:p w:rsidR="0084244B" w:rsidRDefault="0084244B" w:rsidP="0084244B">
      <w:pPr>
        <w:pStyle w:val="3"/>
        <w:ind w:left="0"/>
        <w:rPr>
          <w:b/>
          <w:bCs/>
          <w:i w:val="0"/>
          <w:szCs w:val="24"/>
        </w:rPr>
      </w:pPr>
    </w:p>
    <w:p w:rsidR="002D57B6" w:rsidRPr="0084244B" w:rsidRDefault="002D57B6" w:rsidP="0084244B">
      <w:pPr>
        <w:pStyle w:val="3"/>
        <w:ind w:left="0"/>
        <w:rPr>
          <w:b/>
          <w:bCs/>
          <w:i w:val="0"/>
          <w:sz w:val="24"/>
          <w:szCs w:val="24"/>
        </w:rPr>
      </w:pPr>
      <w:r w:rsidRPr="0084244B">
        <w:rPr>
          <w:b/>
          <w:bCs/>
          <w:i w:val="0"/>
          <w:sz w:val="24"/>
          <w:szCs w:val="24"/>
        </w:rPr>
        <w:t>РЕШЕНИЕ</w:t>
      </w:r>
      <w:r w:rsidRPr="0084244B">
        <w:rPr>
          <w:b/>
          <w:bCs/>
          <w:i w:val="0"/>
          <w:sz w:val="24"/>
          <w:szCs w:val="24"/>
        </w:rPr>
        <w:br/>
        <w:t>Г</w:t>
      </w:r>
      <w:r w:rsidR="0075709F">
        <w:rPr>
          <w:b/>
          <w:bCs/>
          <w:i w:val="0"/>
          <w:sz w:val="24"/>
          <w:szCs w:val="24"/>
        </w:rPr>
        <w:t>лазовской городской Думы</w:t>
      </w:r>
      <w:r w:rsidR="0075709F">
        <w:rPr>
          <w:b/>
          <w:bCs/>
          <w:i w:val="0"/>
          <w:sz w:val="24"/>
          <w:szCs w:val="24"/>
        </w:rPr>
        <w:br/>
        <w:t>седьмого</w:t>
      </w:r>
      <w:r w:rsidRPr="0084244B">
        <w:rPr>
          <w:b/>
          <w:bCs/>
          <w:i w:val="0"/>
          <w:sz w:val="24"/>
          <w:szCs w:val="24"/>
        </w:rPr>
        <w:t xml:space="preserve"> созыва</w:t>
      </w:r>
    </w:p>
    <w:p w:rsidR="002D57B6" w:rsidRPr="00452E26" w:rsidRDefault="0083099B" w:rsidP="002D57B6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 245</w:t>
      </w:r>
      <w:r w:rsidR="002D57B6" w:rsidRPr="00452E26">
        <w:rPr>
          <w:szCs w:val="24"/>
        </w:rPr>
        <w:tab/>
      </w:r>
      <w:r>
        <w:rPr>
          <w:szCs w:val="24"/>
        </w:rPr>
        <w:t xml:space="preserve"> 29 июня </w:t>
      </w:r>
      <w:r w:rsidR="002D57B6" w:rsidRPr="00452E26">
        <w:rPr>
          <w:szCs w:val="24"/>
        </w:rPr>
        <w:t>202</w:t>
      </w:r>
      <w:r w:rsidR="002D57B6">
        <w:rPr>
          <w:szCs w:val="24"/>
        </w:rPr>
        <w:t>2</w:t>
      </w:r>
      <w:r w:rsidR="002D57B6" w:rsidRPr="00452E26">
        <w:rPr>
          <w:szCs w:val="24"/>
        </w:rPr>
        <w:t xml:space="preserve"> года</w:t>
      </w:r>
    </w:p>
    <w:p w:rsidR="002D57B6" w:rsidRPr="0084244B" w:rsidRDefault="002D57B6" w:rsidP="000F59E1">
      <w:pPr>
        <w:spacing w:after="120"/>
        <w:ind w:left="567" w:right="4678"/>
        <w:jc w:val="both"/>
        <w:outlineLvl w:val="0"/>
        <w:rPr>
          <w:rStyle w:val="12"/>
          <w:bCs w:val="0"/>
          <w:iCs/>
        </w:rPr>
      </w:pPr>
      <w:r w:rsidRPr="00CC19F1">
        <w:rPr>
          <w:b/>
        </w:rPr>
        <w:t xml:space="preserve">О согласовании </w:t>
      </w:r>
      <w:r w:rsidRPr="00183622">
        <w:rPr>
          <w:b/>
        </w:rPr>
        <w:t xml:space="preserve">изменений в </w:t>
      </w:r>
      <w:r w:rsidRPr="0084244B">
        <w:rPr>
          <w:b/>
        </w:rPr>
        <w:t>муниципальную программу</w:t>
      </w:r>
      <w:r w:rsidR="000F59E1">
        <w:rPr>
          <w:b/>
        </w:rPr>
        <w:t xml:space="preserve"> </w:t>
      </w:r>
      <w:r w:rsidRPr="0084244B">
        <w:rPr>
          <w:rStyle w:val="af7"/>
          <w:shd w:val="clear" w:color="auto" w:fill="FFFFFF"/>
        </w:rPr>
        <w:t xml:space="preserve">«Развитие образования и воспитание» </w:t>
      </w:r>
      <w:r w:rsidRPr="0084244B">
        <w:rPr>
          <w:rStyle w:val="af4"/>
          <w:b/>
          <w:color w:val="auto"/>
        </w:rPr>
        <w:t>на 2020-2024 годы,</w:t>
      </w:r>
      <w:r w:rsidR="000F59E1">
        <w:rPr>
          <w:rStyle w:val="af4"/>
          <w:b/>
          <w:color w:val="auto"/>
        </w:rPr>
        <w:t xml:space="preserve"> </w:t>
      </w:r>
      <w:r w:rsidRPr="0084244B">
        <w:rPr>
          <w:rStyle w:val="af4"/>
          <w:b/>
          <w:color w:val="auto"/>
        </w:rPr>
        <w:t>утвержденную постановлением Администрации города Глазова от 16.10.2019 № 7/6</w:t>
      </w:r>
    </w:p>
    <w:p w:rsidR="002D57B6" w:rsidRPr="00183622" w:rsidRDefault="002D57B6" w:rsidP="002D57B6">
      <w:pPr>
        <w:ind w:right="5102"/>
        <w:jc w:val="both"/>
        <w:rPr>
          <w:b/>
        </w:rPr>
      </w:pPr>
    </w:p>
    <w:p w:rsidR="00626468" w:rsidRDefault="00626468" w:rsidP="000F59E1">
      <w:pPr>
        <w:widowControl w:val="0"/>
        <w:ind w:firstLine="709"/>
        <w:jc w:val="both"/>
        <w:rPr>
          <w:bCs/>
          <w:iCs/>
          <w:color w:val="000000" w:themeColor="text1"/>
          <w:kern w:val="32"/>
        </w:rPr>
      </w:pPr>
      <w:r w:rsidRPr="003E73CC">
        <w:rPr>
          <w:bCs/>
          <w:iCs/>
          <w:color w:val="000000" w:themeColor="text1"/>
          <w:kern w:val="32"/>
        </w:rPr>
        <w:t xml:space="preserve">В соответствии с Бюджетным кодексом Российской Федерации, Решением Глазовской городской Думы от 30 марта 2016 г. № 99 «Об утверждении положения «О  бюджетном процессе в муниципальном образовании </w:t>
      </w:r>
      <w:r>
        <w:rPr>
          <w:bCs/>
          <w:iCs/>
          <w:color w:val="000000" w:themeColor="text1"/>
          <w:kern w:val="32"/>
        </w:rPr>
        <w:t xml:space="preserve"> «Город Глазов», Уставом  муниципального образования «Город Глазов»,</w:t>
      </w:r>
    </w:p>
    <w:p w:rsidR="00626468" w:rsidRDefault="00626468" w:rsidP="000F59E1">
      <w:pPr>
        <w:widowControl w:val="0"/>
        <w:ind w:firstLine="709"/>
        <w:jc w:val="both"/>
        <w:rPr>
          <w:bCs/>
          <w:iCs/>
          <w:color w:val="000000" w:themeColor="text1"/>
          <w:kern w:val="32"/>
        </w:rPr>
      </w:pPr>
      <w:r>
        <w:rPr>
          <w:bCs/>
          <w:iCs/>
          <w:color w:val="000000" w:themeColor="text1"/>
          <w:kern w:val="32"/>
        </w:rPr>
        <w:t>Глазовская городская Дума решает:</w:t>
      </w:r>
    </w:p>
    <w:p w:rsidR="00626468" w:rsidRDefault="00626468" w:rsidP="000F59E1">
      <w:pPr>
        <w:widowControl w:val="0"/>
        <w:ind w:firstLine="709"/>
        <w:jc w:val="both"/>
        <w:rPr>
          <w:bCs/>
          <w:iCs/>
          <w:color w:val="000000" w:themeColor="text1"/>
          <w:kern w:val="32"/>
        </w:rPr>
      </w:pPr>
      <w:r>
        <w:rPr>
          <w:bCs/>
          <w:iCs/>
          <w:color w:val="000000" w:themeColor="text1"/>
          <w:kern w:val="32"/>
        </w:rPr>
        <w:t>1.</w:t>
      </w:r>
      <w:r w:rsidRPr="003E73CC">
        <w:rPr>
          <w:bCs/>
          <w:iCs/>
          <w:color w:val="000000" w:themeColor="text1"/>
          <w:kern w:val="32"/>
        </w:rPr>
        <w:t xml:space="preserve">Согласовать внесение следующих изменений в муниципальную программу «Развитие образования и воспитание» на 2020-2024 годы, </w:t>
      </w:r>
      <w:r>
        <w:rPr>
          <w:bCs/>
          <w:iCs/>
          <w:color w:val="000000" w:themeColor="text1"/>
          <w:kern w:val="32"/>
        </w:rPr>
        <w:t>утвержденную постановлением Администрации города Глазова от 16.10.2019 № 7/6:</w:t>
      </w:r>
    </w:p>
    <w:p w:rsidR="00626468" w:rsidRPr="003E73CC" w:rsidRDefault="00626468" w:rsidP="000F59E1">
      <w:pPr>
        <w:widowControl w:val="0"/>
        <w:ind w:firstLine="709"/>
        <w:jc w:val="both"/>
        <w:rPr>
          <w:bCs/>
          <w:iCs/>
          <w:color w:val="000000" w:themeColor="text1"/>
          <w:kern w:val="32"/>
        </w:rPr>
      </w:pPr>
      <w:r w:rsidRPr="00BA61ED">
        <w:t>1.1. В разделе «Краткая характеристика (паспорт) муниципальной программы»  строку «Ресурсное обеспечение»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5"/>
      </w:tblGrid>
      <w:tr w:rsidR="00626468" w:rsidRPr="00F835B1" w:rsidTr="0083099B">
        <w:trPr>
          <w:trHeight w:val="416"/>
        </w:trPr>
        <w:tc>
          <w:tcPr>
            <w:tcW w:w="1985" w:type="dxa"/>
          </w:tcPr>
          <w:p w:rsidR="00626468" w:rsidRPr="0019748F" w:rsidRDefault="00626468" w:rsidP="00626468">
            <w:pPr>
              <w:autoSpaceDE w:val="0"/>
              <w:autoSpaceDN w:val="0"/>
              <w:adjustRightInd w:val="0"/>
              <w:rPr>
                <w:b/>
              </w:rPr>
            </w:pPr>
            <w:r w:rsidRPr="0019748F">
              <w:t xml:space="preserve">Ресурсное обеспечение </w:t>
            </w:r>
          </w:p>
        </w:tc>
        <w:tc>
          <w:tcPr>
            <w:tcW w:w="7655" w:type="dxa"/>
          </w:tcPr>
          <w:p w:rsidR="00626468" w:rsidRPr="0019748F" w:rsidRDefault="00626468" w:rsidP="00626468">
            <w:r w:rsidRPr="0019748F">
              <w:t xml:space="preserve">Общий объем финансирования мероприятий муниципальной программы за 2020-2024 годы составит </w:t>
            </w:r>
            <w:r>
              <w:t xml:space="preserve">7 284 016,50 </w:t>
            </w:r>
            <w:r w:rsidRPr="0019748F">
              <w:t xml:space="preserve"> тыс. рублей, в том числе: </w:t>
            </w: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50"/>
              <w:gridCol w:w="1266"/>
              <w:gridCol w:w="1267"/>
              <w:gridCol w:w="1267"/>
              <w:gridCol w:w="1267"/>
              <w:gridCol w:w="1267"/>
            </w:tblGrid>
            <w:tr w:rsidR="00626468" w:rsidRPr="0019748F" w:rsidTr="00626468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jc w:val="center"/>
                    <w:rPr>
                      <w:sz w:val="20"/>
                      <w:szCs w:val="20"/>
                    </w:rPr>
                  </w:pPr>
                  <w:r w:rsidRPr="0019748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9748F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9748F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9748F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9748F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19748F" w:rsidTr="00626468">
              <w:trPr>
                <w:trHeight w:val="64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 w:right="-141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Объем финансирования всего, в т.ч.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1 580 149,1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661 000,20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285 806,40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347 304,70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right="-119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409 756,0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458 591,50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555 281,40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354 992,10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376 137,90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391 592,20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Субвенции из бюджета УР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035 949,10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997 526,10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872 331,60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915 620,10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962 094,30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Субсидии из бюджета УР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57 223,30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21 673,10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19 683,0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19 125,1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19 039,30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 xml:space="preserve">Субсидии  из </w:t>
                  </w:r>
                  <w:proofErr w:type="gramStart"/>
                  <w:r w:rsidRPr="0019748F">
                    <w:rPr>
                      <w:sz w:val="18"/>
                      <w:szCs w:val="18"/>
                    </w:rPr>
                    <w:t>Федерального</w:t>
                  </w:r>
                  <w:proofErr w:type="gramEnd"/>
                </w:p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бюджета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9 010,60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38 410,10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38 799,70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36 421,50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CE0BA0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37 030,20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>Иные межбюджетные  трансферты из бюджета УР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5 991,40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4 848,70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9748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26468" w:rsidRPr="0019748F" w:rsidTr="00626468">
              <w:trPr>
                <w:trHeight w:val="57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19748F">
                    <w:rPr>
                      <w:sz w:val="18"/>
                      <w:szCs w:val="18"/>
                    </w:rPr>
                    <w:t xml:space="preserve">Иные межбюджетные  трансферты из </w:t>
                  </w:r>
                  <w:r>
                    <w:rPr>
                      <w:sz w:val="18"/>
                      <w:szCs w:val="18"/>
                    </w:rPr>
                    <w:t xml:space="preserve">Федерального </w:t>
                  </w:r>
                  <w:r w:rsidRPr="0019748F">
                    <w:rPr>
                      <w:sz w:val="18"/>
                      <w:szCs w:val="18"/>
                    </w:rPr>
                    <w:t xml:space="preserve">бюджета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13 383,30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43 260,90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19748F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6468" w:rsidRPr="00626468" w:rsidRDefault="00626468" w:rsidP="006264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6468">
              <w:rPr>
                <w:sz w:val="22"/>
                <w:szCs w:val="22"/>
              </w:rPr>
              <w:t xml:space="preserve">Ресурсное обеспечение программы за счет средств бюджета города Глазова </w:t>
            </w:r>
            <w:r w:rsidRPr="00626468">
              <w:rPr>
                <w:sz w:val="22"/>
                <w:szCs w:val="22"/>
              </w:rPr>
              <w:lastRenderedPageBreak/>
              <w:t>подлежит уточнению в рамках бюджетного цикла.</w:t>
            </w:r>
          </w:p>
        </w:tc>
      </w:tr>
    </w:tbl>
    <w:p w:rsidR="00626468" w:rsidRDefault="00626468" w:rsidP="00626468">
      <w:pPr>
        <w:jc w:val="right"/>
      </w:pPr>
      <w:r>
        <w:lastRenderedPageBreak/>
        <w:t>»</w:t>
      </w:r>
    </w:p>
    <w:p w:rsidR="00626468" w:rsidRPr="00BA61ED" w:rsidRDefault="00626468" w:rsidP="00626468">
      <w:pPr>
        <w:ind w:firstLine="708"/>
        <w:jc w:val="both"/>
      </w:pPr>
      <w:r w:rsidRPr="00BA61ED">
        <w:t>1.2. В разделе «Краткая характеристика (паспорт) подпрограммы»  подпрограммы «Развитие дошкольного образования» строку «Ресурсное обеспечение за счет средств бюджета города Глазова» изложить в следующей редакции:</w:t>
      </w:r>
    </w:p>
    <w:p w:rsidR="00626468" w:rsidRDefault="00626468" w:rsidP="00626468">
      <w:pPr>
        <w:jc w:val="both"/>
      </w:pPr>
      <w:r>
        <w:t>«</w:t>
      </w:r>
    </w:p>
    <w:tbl>
      <w:tblPr>
        <w:tblW w:w="964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97"/>
        <w:gridCol w:w="7843"/>
      </w:tblGrid>
      <w:tr w:rsidR="00626468" w:rsidRPr="008C63DD" w:rsidTr="00626468">
        <w:trPr>
          <w:trHeight w:val="4011"/>
        </w:trPr>
        <w:tc>
          <w:tcPr>
            <w:tcW w:w="1797" w:type="dxa"/>
            <w:tcMar>
              <w:left w:w="108" w:type="dxa"/>
            </w:tcMar>
            <w:vAlign w:val="center"/>
          </w:tcPr>
          <w:p w:rsidR="00626468" w:rsidRPr="00290359" w:rsidRDefault="00626468" w:rsidP="00626468">
            <w:pPr>
              <w:pStyle w:val="afb"/>
              <w:spacing w:before="0"/>
              <w:jc w:val="both"/>
              <w:rPr>
                <w:sz w:val="22"/>
                <w:szCs w:val="22"/>
              </w:rPr>
            </w:pPr>
            <w:r w:rsidRPr="00290359">
              <w:rPr>
                <w:bCs/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7843" w:type="dxa"/>
            <w:tcMar>
              <w:left w:w="108" w:type="dxa"/>
            </w:tcMar>
          </w:tcPr>
          <w:p w:rsidR="00626468" w:rsidRPr="00290359" w:rsidRDefault="00626468" w:rsidP="00626468">
            <w:pPr>
              <w:pStyle w:val="afb"/>
              <w:spacing w:before="0"/>
              <w:jc w:val="both"/>
              <w:rPr>
                <w:sz w:val="22"/>
                <w:szCs w:val="22"/>
              </w:rPr>
            </w:pPr>
            <w:r w:rsidRPr="00290359">
              <w:rPr>
                <w:sz w:val="22"/>
                <w:szCs w:val="22"/>
              </w:rPr>
              <w:t xml:space="preserve">Общий объем финансирования мероприятий подпрограммы за 2020-2024 годы  составит </w:t>
            </w:r>
            <w:r>
              <w:rPr>
                <w:sz w:val="22"/>
                <w:szCs w:val="22"/>
              </w:rPr>
              <w:t xml:space="preserve"> 3 017 662,90</w:t>
            </w:r>
            <w:r w:rsidRPr="00290359">
              <w:rPr>
                <w:sz w:val="22"/>
                <w:szCs w:val="22"/>
              </w:rPr>
              <w:t xml:space="preserve"> рублей, в том числе: </w:t>
            </w:r>
          </w:p>
          <w:tbl>
            <w:tblPr>
              <w:tblW w:w="7589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881"/>
              <w:gridCol w:w="1255"/>
              <w:gridCol w:w="1141"/>
              <w:gridCol w:w="1104"/>
              <w:gridCol w:w="1104"/>
              <w:gridCol w:w="1104"/>
            </w:tblGrid>
            <w:tr w:rsidR="00626468" w:rsidRPr="00A81CD9" w:rsidTr="00626468">
              <w:trPr>
                <w:trHeight w:val="311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6230B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6230B5">
                    <w:rPr>
                      <w:sz w:val="20"/>
                      <w:szCs w:val="20"/>
                      <w:lang w:val="en-US"/>
                    </w:rPr>
                    <w:t>2021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6230B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6230B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6230B5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A81CD9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Объем финансирования всего, в т.ч.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230B5">
                    <w:rPr>
                      <w:bCs/>
                      <w:sz w:val="18"/>
                      <w:szCs w:val="18"/>
                    </w:rPr>
                    <w:t>652 760,4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659 144,60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550 722,30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564 495,90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590 539,80</w:t>
                  </w:r>
                </w:p>
              </w:tc>
            </w:tr>
            <w:tr w:rsidR="00626468" w:rsidRPr="00A81CD9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Бюджет города Глазова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230B5">
                    <w:rPr>
                      <w:bCs/>
                      <w:sz w:val="18"/>
                      <w:szCs w:val="18"/>
                    </w:rPr>
                    <w:t>652 760,4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659 144,60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550 722,30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564 495,90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590 539,80</w:t>
                  </w:r>
                </w:p>
              </w:tc>
            </w:tr>
            <w:tr w:rsidR="00626468" w:rsidRPr="00A81CD9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94 075,40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126 883,70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98 543,70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93 876,70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97 604,30</w:t>
                  </w:r>
                </w:p>
              </w:tc>
            </w:tr>
            <w:tr w:rsidR="00626468" w:rsidRPr="00A81CD9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Субсидии из бюджета УР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23</w:t>
                  </w:r>
                  <w:r>
                    <w:rPr>
                      <w:sz w:val="18"/>
                      <w:szCs w:val="18"/>
                    </w:rPr>
                    <w:t> 500,5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822,90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</w:tr>
            <w:tr w:rsidR="00626468" w:rsidRPr="00A81CD9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Субвенции из бюджета УР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534 386,60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531 438,00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451 950,10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470 390,70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492 707,0</w:t>
                  </w:r>
                </w:p>
              </w:tc>
            </w:tr>
            <w:tr w:rsidR="00626468" w:rsidRPr="00905688" w:rsidTr="00626468">
              <w:trPr>
                <w:trHeight w:val="57"/>
              </w:trPr>
              <w:tc>
                <w:tcPr>
                  <w:tcW w:w="1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pStyle w:val="afb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Иные межбюджетные трансферты</w:t>
                  </w:r>
                  <w:r>
                    <w:rPr>
                      <w:sz w:val="18"/>
                      <w:szCs w:val="18"/>
                    </w:rPr>
                    <w:t xml:space="preserve"> из бюджета УР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797,90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6230B5" w:rsidRDefault="00626468" w:rsidP="00626468">
                  <w:pPr>
                    <w:jc w:val="center"/>
                    <w:rPr>
                      <w:sz w:val="18"/>
                      <w:szCs w:val="18"/>
                    </w:rPr>
                  </w:pPr>
                  <w:r w:rsidRPr="006230B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626468" w:rsidRPr="006230B5" w:rsidRDefault="00626468" w:rsidP="00626468">
            <w:pPr>
              <w:pStyle w:val="afb"/>
              <w:spacing w:before="0"/>
              <w:jc w:val="both"/>
              <w:rPr>
                <w:sz w:val="22"/>
                <w:szCs w:val="22"/>
              </w:rPr>
            </w:pPr>
            <w:r w:rsidRPr="006230B5">
              <w:rPr>
                <w:sz w:val="22"/>
                <w:szCs w:val="22"/>
              </w:rPr>
              <w:t>Ресурсное обеспечение подпрограммы за счет бюджета города Глазова  подлежит уточнению в рамках бюджетного цикла.</w:t>
            </w:r>
          </w:p>
        </w:tc>
      </w:tr>
    </w:tbl>
    <w:p w:rsidR="00626468" w:rsidRPr="00E90B48" w:rsidRDefault="00626468" w:rsidP="00626468">
      <w:pPr>
        <w:jc w:val="right"/>
      </w:pPr>
      <w:r w:rsidRPr="00E90B48">
        <w:t>»</w:t>
      </w:r>
    </w:p>
    <w:p w:rsidR="00626468" w:rsidRPr="00E90B48" w:rsidRDefault="00626468" w:rsidP="00626468">
      <w:pPr>
        <w:ind w:firstLine="708"/>
        <w:jc w:val="both"/>
      </w:pPr>
      <w:r w:rsidRPr="00E90B48">
        <w:t>1.3. В разделе «Краткая характеристика (паспорт) подпрограммы»  подпрограммы «Создание условий для реализации муниципальной подпрограммы» строку «Ресурсное обеспечение за счет средств бюджета города Глазова» изложить в следующей редакции:</w:t>
      </w:r>
    </w:p>
    <w:p w:rsidR="00626468" w:rsidRPr="00E90B48" w:rsidRDefault="00626468" w:rsidP="00626468">
      <w:pPr>
        <w:jc w:val="both"/>
      </w:pPr>
      <w:r w:rsidRPr="00E90B48">
        <w:t>«</w:t>
      </w: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626468" w:rsidRPr="00683C05" w:rsidTr="00626468">
        <w:trPr>
          <w:trHeight w:val="2757"/>
        </w:trPr>
        <w:tc>
          <w:tcPr>
            <w:tcW w:w="1985" w:type="dxa"/>
            <w:tcMar>
              <w:left w:w="108" w:type="dxa"/>
            </w:tcMar>
          </w:tcPr>
          <w:p w:rsidR="00626468" w:rsidRPr="00683C05" w:rsidRDefault="00626468" w:rsidP="00626468">
            <w:pPr>
              <w:pStyle w:val="afb"/>
              <w:spacing w:before="60"/>
            </w:pPr>
            <w:r w:rsidRPr="00683C05">
              <w:rPr>
                <w:b/>
                <w:bCs/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7371" w:type="dxa"/>
            <w:tcMar>
              <w:left w:w="108" w:type="dxa"/>
            </w:tcMar>
          </w:tcPr>
          <w:p w:rsidR="00626468" w:rsidRPr="00290359" w:rsidRDefault="00626468" w:rsidP="00626468">
            <w:pPr>
              <w:pStyle w:val="afb"/>
              <w:spacing w:before="60"/>
              <w:ind w:firstLine="708"/>
              <w:rPr>
                <w:sz w:val="22"/>
                <w:szCs w:val="22"/>
              </w:rPr>
            </w:pPr>
            <w:r w:rsidRPr="00290359">
              <w:rPr>
                <w:sz w:val="22"/>
                <w:szCs w:val="22"/>
              </w:rPr>
              <w:t xml:space="preserve">Общий объем финансирования мероприятий подпрограммы за 2020-2024 годы составит </w:t>
            </w:r>
            <w:r>
              <w:rPr>
                <w:sz w:val="22"/>
                <w:szCs w:val="22"/>
              </w:rPr>
              <w:t xml:space="preserve"> 12 957,40 </w:t>
            </w:r>
            <w:r w:rsidRPr="00290359">
              <w:rPr>
                <w:sz w:val="22"/>
                <w:szCs w:val="22"/>
              </w:rPr>
              <w:t xml:space="preserve">рублей, в том числе: </w:t>
            </w:r>
          </w:p>
          <w:tbl>
            <w:tblPr>
              <w:tblW w:w="7113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5"/>
              <w:gridCol w:w="986"/>
              <w:gridCol w:w="992"/>
              <w:gridCol w:w="1104"/>
              <w:gridCol w:w="1071"/>
              <w:gridCol w:w="1085"/>
            </w:tblGrid>
            <w:tr w:rsidR="00626468" w:rsidRPr="003F2CE5" w:rsidTr="00626468">
              <w:trPr>
                <w:trHeight w:val="57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90359">
                    <w:rPr>
                      <w:sz w:val="20"/>
                      <w:szCs w:val="20"/>
                      <w:lang w:val="en-US"/>
                    </w:rPr>
                    <w:t>2021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3F2CE5" w:rsidTr="00626468">
              <w:trPr>
                <w:trHeight w:val="57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Объем финансирования всего, в т.ч.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290359">
                    <w:rPr>
                      <w:bCs/>
                      <w:sz w:val="20"/>
                      <w:szCs w:val="20"/>
                    </w:rPr>
                    <w:t>12 957,4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6468" w:rsidRPr="003F2CE5" w:rsidTr="00626468">
              <w:trPr>
                <w:trHeight w:val="57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12 957,4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6468" w:rsidRPr="003F2CE5" w:rsidTr="00626468">
              <w:trPr>
                <w:trHeight w:val="57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субсидии из бюджета Удмуртской Республики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6468" w:rsidRPr="008974C7" w:rsidTr="00626468">
              <w:trPr>
                <w:trHeight w:val="57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626468" w:rsidRPr="00290359" w:rsidRDefault="00626468" w:rsidP="00626468">
                  <w:pPr>
                    <w:pStyle w:val="afb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90359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26468" w:rsidRPr="00290359" w:rsidRDefault="00626468" w:rsidP="00626468">
            <w:pPr>
              <w:pStyle w:val="afb"/>
              <w:spacing w:before="60" w:line="276" w:lineRule="auto"/>
              <w:jc w:val="both"/>
              <w:rPr>
                <w:sz w:val="22"/>
                <w:szCs w:val="22"/>
              </w:rPr>
            </w:pPr>
            <w:r w:rsidRPr="00290359">
              <w:rPr>
                <w:sz w:val="22"/>
                <w:szCs w:val="22"/>
              </w:rPr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626468" w:rsidRDefault="00626468" w:rsidP="00626468">
      <w:pPr>
        <w:jc w:val="right"/>
      </w:pPr>
      <w:r>
        <w:t xml:space="preserve"> »</w:t>
      </w:r>
    </w:p>
    <w:p w:rsidR="00626468" w:rsidRPr="00E90B48" w:rsidRDefault="00626468" w:rsidP="00626468">
      <w:pPr>
        <w:ind w:firstLine="567"/>
        <w:jc w:val="both"/>
      </w:pPr>
      <w:r w:rsidRPr="00E90B48">
        <w:t>1.4. В разделе «Краткая характеристика (паспорт) подпрограммы»  подпрограммы «Развитие общего образования» строку «Ресурсное обеспечение за счет средств бюджета города Глазова» изложить в следующей редакции:</w:t>
      </w:r>
    </w:p>
    <w:p w:rsidR="00626468" w:rsidRPr="00E90B48" w:rsidRDefault="00626468" w:rsidP="00626468">
      <w:pPr>
        <w:jc w:val="both"/>
      </w:pPr>
      <w:r w:rsidRPr="00E90B48">
        <w:t>«</w:t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7655"/>
      </w:tblGrid>
      <w:tr w:rsidR="00626468" w:rsidRPr="000439ED" w:rsidTr="00626468">
        <w:trPr>
          <w:trHeight w:val="552"/>
          <w:jc w:val="center"/>
        </w:trPr>
        <w:tc>
          <w:tcPr>
            <w:tcW w:w="1929" w:type="dxa"/>
          </w:tcPr>
          <w:p w:rsidR="00626468" w:rsidRPr="000D28FE" w:rsidRDefault="00626468" w:rsidP="00626468">
            <w:pPr>
              <w:autoSpaceDE w:val="0"/>
              <w:autoSpaceDN w:val="0"/>
              <w:adjustRightInd w:val="0"/>
              <w:rPr>
                <w:b/>
              </w:rPr>
            </w:pPr>
            <w:r w:rsidRPr="000D28FE">
              <w:rPr>
                <w:b/>
              </w:rPr>
              <w:t>Ресурсное обеспечение за счет средств бюджета города Глазова</w:t>
            </w:r>
          </w:p>
        </w:tc>
        <w:tc>
          <w:tcPr>
            <w:tcW w:w="7655" w:type="dxa"/>
          </w:tcPr>
          <w:p w:rsidR="00626468" w:rsidRPr="000D28FE" w:rsidRDefault="00626468" w:rsidP="00626468">
            <w:pPr>
              <w:ind w:left="17" w:firstLine="17"/>
            </w:pPr>
            <w:r w:rsidRPr="000D28FE">
              <w:t xml:space="preserve">Общий объем финансирования мероприятий подпрограммы за 2020-2024 годы составит </w:t>
            </w:r>
            <w:r>
              <w:t xml:space="preserve"> 3 115 985,10</w:t>
            </w:r>
            <w:r w:rsidRPr="000D28FE">
              <w:t xml:space="preserve">  тыс. рублей, в том числе: </w:t>
            </w: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1077"/>
              <w:gridCol w:w="1219"/>
              <w:gridCol w:w="1219"/>
              <w:gridCol w:w="1050"/>
              <w:gridCol w:w="1134"/>
            </w:tblGrid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Объем финансирования всего, в т.ч.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671 061,9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723 135,50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551 501,60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570 942,5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599 343,6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lastRenderedPageBreak/>
                    <w:t>Собственные средства</w:t>
                  </w:r>
                  <w:r w:rsidRPr="000D28FE">
                    <w:rPr>
                      <w:sz w:val="20"/>
                      <w:szCs w:val="20"/>
                    </w:rPr>
                    <w:cr/>
                    <w:t xml:space="preserve"> бюджета города Глазова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119 611,0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156 031,6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80 841,8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78 370,8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82 091,2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501 562,5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466 088,1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420 381,5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445 229,4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469 387,3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23 526,90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14 547,50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11 478,6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10 834,9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Субсидии из Федерального бюджета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9 010,60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38 410,10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38 799,7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36 421,5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E10B9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37 030,2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3 967,7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4 797,4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 xml:space="preserve">Иные межбюджетные трансферты из </w:t>
                  </w:r>
                  <w:r>
                    <w:rPr>
                      <w:sz w:val="20"/>
                      <w:szCs w:val="20"/>
                    </w:rPr>
                    <w:t xml:space="preserve">Федерального </w:t>
                  </w:r>
                  <w:r w:rsidRPr="000D28FE">
                    <w:rPr>
                      <w:sz w:val="20"/>
                      <w:szCs w:val="20"/>
                    </w:rPr>
                    <w:t xml:space="preserve">бюджета 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13 383,3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43 260,9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6468" w:rsidRPr="00626468" w:rsidRDefault="00626468" w:rsidP="00626468">
            <w:pPr>
              <w:ind w:left="18" w:firstLine="18"/>
              <w:rPr>
                <w:sz w:val="22"/>
                <w:szCs w:val="22"/>
              </w:rPr>
            </w:pPr>
            <w:r w:rsidRPr="00626468">
              <w:rPr>
                <w:sz w:val="22"/>
                <w:szCs w:val="22"/>
              </w:rPr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626468" w:rsidRPr="00E90B48" w:rsidRDefault="00626468" w:rsidP="00626468">
      <w:pPr>
        <w:jc w:val="right"/>
      </w:pPr>
      <w:r w:rsidRPr="00E90B48">
        <w:lastRenderedPageBreak/>
        <w:t>»</w:t>
      </w:r>
    </w:p>
    <w:p w:rsidR="00626468" w:rsidRPr="00E90B48" w:rsidRDefault="00626468" w:rsidP="00626468">
      <w:pPr>
        <w:ind w:firstLine="708"/>
        <w:jc w:val="both"/>
      </w:pPr>
      <w:r w:rsidRPr="00E90B48">
        <w:t>1.5. В разделе «Краткая характеристика (паспорт) подпрограммы»  подпрограммы «Развитие дополнительного образования и воспитания детей» строку «Ресурсное обеспечение за счет средств бюджета города Глазова» изложить в следующей редакции:</w:t>
      </w:r>
    </w:p>
    <w:p w:rsidR="00626468" w:rsidRPr="00E90B48" w:rsidRDefault="00626468" w:rsidP="00626468">
      <w:pPr>
        <w:jc w:val="both"/>
      </w:pPr>
      <w:r w:rsidRPr="00E90B48"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13"/>
      </w:tblGrid>
      <w:tr w:rsidR="00626468" w:rsidRPr="00304290" w:rsidTr="00626468">
        <w:tc>
          <w:tcPr>
            <w:tcW w:w="1951" w:type="dxa"/>
          </w:tcPr>
          <w:p w:rsidR="00626468" w:rsidRPr="000D28FE" w:rsidRDefault="00626468" w:rsidP="00626468">
            <w:pPr>
              <w:autoSpaceDE w:val="0"/>
              <w:autoSpaceDN w:val="0"/>
              <w:adjustRightInd w:val="0"/>
              <w:rPr>
                <w:b/>
              </w:rPr>
            </w:pPr>
            <w:r w:rsidRPr="000D28FE">
              <w:rPr>
                <w:b/>
              </w:rPr>
              <w:t>Ресурсное обеспечение за счет средств бюджета города Глазова</w:t>
            </w:r>
          </w:p>
        </w:tc>
        <w:tc>
          <w:tcPr>
            <w:tcW w:w="7513" w:type="dxa"/>
          </w:tcPr>
          <w:p w:rsidR="00626468" w:rsidRPr="000D28FE" w:rsidRDefault="00626468" w:rsidP="00626468">
            <w:pPr>
              <w:autoSpaceDE w:val="0"/>
              <w:autoSpaceDN w:val="0"/>
              <w:adjustRightInd w:val="0"/>
              <w:ind w:left="-65" w:right="-102"/>
            </w:pPr>
            <w:r w:rsidRPr="000D28FE">
              <w:t xml:space="preserve">Общий объем финансирования мероприятий подпрограммы за 2020-2024 годы составит </w:t>
            </w:r>
            <w:r>
              <w:t xml:space="preserve"> 959 849,20</w:t>
            </w:r>
            <w:r w:rsidRPr="000D28FE">
              <w:t xml:space="preserve">  тыс. рублей, в том числе:</w:t>
            </w:r>
          </w:p>
          <w:tbl>
            <w:tblPr>
              <w:tblW w:w="7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72"/>
              <w:gridCol w:w="1174"/>
              <w:gridCol w:w="1175"/>
              <w:gridCol w:w="1175"/>
              <w:gridCol w:w="1175"/>
              <w:gridCol w:w="1175"/>
            </w:tblGrid>
            <w:tr w:rsidR="00626468" w:rsidRPr="000D28FE" w:rsidTr="00626468">
              <w:trPr>
                <w:trHeight w:val="281"/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0D28FE" w:rsidTr="00626468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Объем финансирования всего, в т.ч.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224 345,5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237 722,60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144 928,7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172 620,6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180 231,8</w:t>
                  </w:r>
                </w:p>
              </w:tc>
            </w:tr>
            <w:tr w:rsidR="00626468" w:rsidRPr="000D28FE" w:rsidTr="00626468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 xml:space="preserve">Собственные средства бюджета </w:t>
                  </w:r>
                  <w:r w:rsidRPr="000D28FE">
                    <w:rPr>
                      <w:sz w:val="20"/>
                      <w:szCs w:val="20"/>
                    </w:rPr>
                    <w:cr/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0D28FE">
                    <w:rPr>
                      <w:sz w:val="20"/>
                      <w:szCs w:val="20"/>
                    </w:rPr>
                    <w:t>орода Глазова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212 923,80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231 368,60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136 952,8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164 644,7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172 255,9</w:t>
                  </w:r>
                </w:p>
              </w:tc>
            </w:tr>
            <w:tr w:rsidR="00626468" w:rsidRPr="000D28FE" w:rsidTr="00626468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10 195,90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BE046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6 302,70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BE046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7 975,9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BE046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7 975,9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BE046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7 975,9</w:t>
                  </w:r>
                </w:p>
              </w:tc>
            </w:tr>
            <w:tr w:rsidR="00626468" w:rsidRPr="000D28FE" w:rsidTr="00626468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1 225,8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51,30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6468" w:rsidRPr="000D28FE" w:rsidTr="00626468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из Федерального бюджета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6468" w:rsidRPr="00626468" w:rsidRDefault="00626468" w:rsidP="00626468">
            <w:pPr>
              <w:autoSpaceDE w:val="0"/>
              <w:autoSpaceDN w:val="0"/>
              <w:adjustRightInd w:val="0"/>
              <w:ind w:left="-65" w:right="-102"/>
              <w:rPr>
                <w:sz w:val="22"/>
                <w:szCs w:val="22"/>
              </w:rPr>
            </w:pPr>
            <w:r w:rsidRPr="00626468">
              <w:rPr>
                <w:sz w:val="22"/>
                <w:szCs w:val="22"/>
              </w:rPr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626468" w:rsidRDefault="00626468" w:rsidP="00626468">
      <w:pPr>
        <w:jc w:val="right"/>
      </w:pPr>
      <w:r>
        <w:t>»</w:t>
      </w:r>
    </w:p>
    <w:p w:rsidR="00626468" w:rsidRPr="00E90B48" w:rsidRDefault="00626468" w:rsidP="00626468">
      <w:pPr>
        <w:jc w:val="both"/>
      </w:pPr>
      <w:r>
        <w:rPr>
          <w:sz w:val="26"/>
          <w:szCs w:val="26"/>
        </w:rPr>
        <w:tab/>
      </w:r>
      <w:r w:rsidRPr="00E90B48">
        <w:t>1.6. В разделе «Краткая характеристика (паспорт) подпрограммы»  подпрограммы «Создание условий для реализации муниципальной программы» строку «Ресурсное обеспечение за счет средств бюджета города Глазова» изложить в следующей редакции:</w:t>
      </w:r>
    </w:p>
    <w:p w:rsidR="00626468" w:rsidRDefault="00626468" w:rsidP="00626468">
      <w:pPr>
        <w:jc w:val="both"/>
      </w:pPr>
      <w: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13"/>
      </w:tblGrid>
      <w:tr w:rsidR="00626468" w:rsidRPr="009D1B74" w:rsidTr="00626468">
        <w:trPr>
          <w:trHeight w:val="2757"/>
        </w:trPr>
        <w:tc>
          <w:tcPr>
            <w:tcW w:w="1951" w:type="dxa"/>
          </w:tcPr>
          <w:p w:rsidR="00626468" w:rsidRPr="000D28FE" w:rsidRDefault="00626468" w:rsidP="00626468">
            <w:pPr>
              <w:autoSpaceDE w:val="0"/>
              <w:autoSpaceDN w:val="0"/>
              <w:adjustRightInd w:val="0"/>
              <w:rPr>
                <w:b/>
              </w:rPr>
            </w:pPr>
            <w:r w:rsidRPr="000D28FE">
              <w:rPr>
                <w:b/>
              </w:rPr>
              <w:lastRenderedPageBreak/>
              <w:t>Ресурсное обеспечение за счет средств бюджета города Глазова</w:t>
            </w:r>
          </w:p>
        </w:tc>
        <w:tc>
          <w:tcPr>
            <w:tcW w:w="7513" w:type="dxa"/>
          </w:tcPr>
          <w:p w:rsidR="00626468" w:rsidRPr="000D28FE" w:rsidRDefault="00626468" w:rsidP="00626468">
            <w:r w:rsidRPr="000D28FE">
              <w:t xml:space="preserve">Общий объем финансирования мероприятий подпрограммы за 2020-2024 годы  составит </w:t>
            </w:r>
            <w:r>
              <w:t>177 562,00</w:t>
            </w:r>
            <w:r w:rsidRPr="000D28FE">
              <w:t xml:space="preserve"> тыс. рублей, в том числе: </w:t>
            </w:r>
          </w:p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992"/>
              <w:gridCol w:w="1162"/>
              <w:gridCol w:w="1163"/>
              <w:gridCol w:w="1162"/>
              <w:gridCol w:w="1021"/>
            </w:tblGrid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Объем финансирования всего, 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19 023,9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40 997,50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38 654,0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39 245,8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39 640,8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19 023,9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40 997,50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38 654,0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39 245,8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39 640,8</w:t>
                  </w:r>
                </w:p>
              </w:tc>
            </w:tr>
            <w:tr w:rsidR="00626468" w:rsidRPr="000D28FE" w:rsidTr="0062646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468" w:rsidRPr="000D28FE" w:rsidRDefault="00626468" w:rsidP="006264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D28FE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26468" w:rsidRPr="00626468" w:rsidRDefault="00626468" w:rsidP="00626468">
            <w:pPr>
              <w:rPr>
                <w:sz w:val="22"/>
                <w:szCs w:val="22"/>
              </w:rPr>
            </w:pPr>
            <w:r w:rsidRPr="00626468">
              <w:rPr>
                <w:sz w:val="22"/>
                <w:szCs w:val="22"/>
              </w:rPr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626468" w:rsidRPr="00DB03C9" w:rsidRDefault="00626468" w:rsidP="00626468">
      <w:pPr>
        <w:jc w:val="right"/>
        <w:rPr>
          <w:sz w:val="26"/>
          <w:szCs w:val="26"/>
        </w:rPr>
      </w:pPr>
      <w:r w:rsidRPr="00DB03C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26468" w:rsidRDefault="00626468" w:rsidP="00626468">
      <w:pPr>
        <w:jc w:val="both"/>
      </w:pPr>
      <w:r w:rsidRPr="001F34DD">
        <w:tab/>
        <w:t>1</w:t>
      </w:r>
      <w:r>
        <w:t>.7. В Приложении 1 к муниципальной программе «Развитие образования и воспитание на2020-2024 годы» «Сведения о составе и значениях целевых показателей муниципальной программы»</w:t>
      </w:r>
    </w:p>
    <w:p w:rsidR="00626468" w:rsidRDefault="00626468" w:rsidP="00626468">
      <w:pPr>
        <w:jc w:val="both"/>
      </w:pPr>
      <w:r>
        <w:tab/>
        <w:t>- в строке 01 1 6:</w:t>
      </w:r>
    </w:p>
    <w:p w:rsidR="00626468" w:rsidRDefault="00626468" w:rsidP="00626468">
      <w:r>
        <w:tab/>
        <w:t>в столбце «2021 год» цифру «200» заменить цифрой «429»;</w:t>
      </w:r>
    </w:p>
    <w:p w:rsidR="00626468" w:rsidRDefault="00626468" w:rsidP="00626468">
      <w:r>
        <w:tab/>
        <w:t>в столбце «2022 год» цифру «221» заменить цифрой «220»;</w:t>
      </w:r>
    </w:p>
    <w:p w:rsidR="00626468" w:rsidRDefault="00D344EA" w:rsidP="00626468">
      <w:r>
        <w:t xml:space="preserve"> </w:t>
      </w:r>
      <w:r>
        <w:tab/>
        <w:t>- в строке</w:t>
      </w:r>
      <w:r w:rsidR="00626468">
        <w:t xml:space="preserve"> 01 5 8:</w:t>
      </w:r>
    </w:p>
    <w:p w:rsidR="00626468" w:rsidRDefault="00626468" w:rsidP="00626468">
      <w:r>
        <w:tab/>
        <w:t>в столбце «2021 год» цифру «3,0» заменить цифрой «10,0»;</w:t>
      </w:r>
    </w:p>
    <w:p w:rsidR="00626468" w:rsidRDefault="00626468" w:rsidP="00626468">
      <w:r>
        <w:tab/>
        <w:t>в столбце «2022 год» цифру «4,0» заменить цифрой «11,0»;</w:t>
      </w:r>
    </w:p>
    <w:p w:rsidR="00626468" w:rsidRDefault="00626468" w:rsidP="00626468">
      <w:r>
        <w:tab/>
        <w:t>в столбце «2023 год» цифру «5,0» заменить цифрой «12,0»;</w:t>
      </w:r>
    </w:p>
    <w:p w:rsidR="00626468" w:rsidRDefault="00626468" w:rsidP="00626468">
      <w:r>
        <w:tab/>
        <w:t>в столбце «2024 год» цифру «6,0» заменить цифрой «13,0»;</w:t>
      </w:r>
    </w:p>
    <w:p w:rsidR="00626468" w:rsidRDefault="00626468" w:rsidP="00626468">
      <w:r>
        <w:tab/>
        <w:t>- в строке 01 5 9:</w:t>
      </w:r>
    </w:p>
    <w:p w:rsidR="00626468" w:rsidRDefault="00626468" w:rsidP="00626468">
      <w:r>
        <w:tab/>
        <w:t>в столбце «2021» цифру «6,0» заменить цифрой «2,0»;</w:t>
      </w:r>
    </w:p>
    <w:p w:rsidR="00626468" w:rsidRDefault="00626468" w:rsidP="00626468">
      <w:r>
        <w:tab/>
        <w:t>в столбцах «2022 год», «2023 год», «2024 год» цифру «6,0» заменить цифрой «3,0».</w:t>
      </w:r>
    </w:p>
    <w:p w:rsidR="00626468" w:rsidRDefault="00626468" w:rsidP="00626468"/>
    <w:p w:rsidR="00626468" w:rsidRPr="00626468" w:rsidRDefault="00626468" w:rsidP="00626468">
      <w:pPr>
        <w:jc w:val="both"/>
      </w:pPr>
      <w:r>
        <w:tab/>
        <w:t xml:space="preserve">1.8. В Приложении 2 к муниципальной программе «Развитие образования и воспитание на 2020-2024 годы» «Перечень основных </w:t>
      </w:r>
      <w:r w:rsidR="00F4438E">
        <w:t>мероприятий программы»</w:t>
      </w:r>
      <w:r w:rsidR="00845586">
        <w:t>:</w:t>
      </w:r>
    </w:p>
    <w:p w:rsidR="00626468" w:rsidRPr="00626468" w:rsidRDefault="00626468" w:rsidP="00626468">
      <w:pPr>
        <w:jc w:val="both"/>
      </w:pPr>
      <w:r w:rsidRPr="00626468">
        <w:tab/>
        <w:t xml:space="preserve">- основное мероприятие «Реализация основных общеобразовательных программ </w:t>
      </w:r>
      <w:r w:rsidR="002E6718">
        <w:t>дошкольного образования»</w:t>
      </w:r>
      <w:r w:rsidRPr="00626468">
        <w:t xml:space="preserve"> (строка 01 1 01) дополнить строками следующего содержания:</w:t>
      </w:r>
    </w:p>
    <w:p w:rsidR="00626468" w:rsidRPr="00626468" w:rsidRDefault="00626468" w:rsidP="00626468">
      <w:pPr>
        <w:jc w:val="both"/>
      </w:pPr>
    </w:p>
    <w:tbl>
      <w:tblPr>
        <w:tblStyle w:val="a8"/>
        <w:tblW w:w="9665" w:type="dxa"/>
        <w:tblLook w:val="04A0" w:firstRow="1" w:lastRow="0" w:firstColumn="1" w:lastColumn="0" w:noHBand="0" w:noVBand="1"/>
      </w:tblPr>
      <w:tblGrid>
        <w:gridCol w:w="456"/>
        <w:gridCol w:w="336"/>
        <w:gridCol w:w="456"/>
        <w:gridCol w:w="456"/>
        <w:gridCol w:w="2657"/>
        <w:gridCol w:w="1487"/>
        <w:gridCol w:w="844"/>
        <w:gridCol w:w="2065"/>
        <w:gridCol w:w="908"/>
      </w:tblGrid>
      <w:tr w:rsidR="00626468" w:rsidRPr="00626468" w:rsidTr="00626468"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336" w:type="dxa"/>
          </w:tcPr>
          <w:p w:rsidR="00626468" w:rsidRPr="00626468" w:rsidRDefault="00626468" w:rsidP="00626468">
            <w:pPr>
              <w:jc w:val="both"/>
            </w:pPr>
            <w:r w:rsidRPr="00626468">
              <w:t>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22</w:t>
            </w:r>
          </w:p>
        </w:tc>
        <w:tc>
          <w:tcPr>
            <w:tcW w:w="2657" w:type="dxa"/>
          </w:tcPr>
          <w:p w:rsidR="00626468" w:rsidRPr="00626468" w:rsidRDefault="00626468" w:rsidP="00626468">
            <w:pPr>
              <w:jc w:val="both"/>
            </w:pPr>
            <w:r w:rsidRPr="00626468">
              <w:t>Обеспечение продуктами питания детей в муниципальных образовательных организациях, реализующих образовательную  программу дошкольного образования</w:t>
            </w:r>
          </w:p>
        </w:tc>
        <w:tc>
          <w:tcPr>
            <w:tcW w:w="1487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Управление </w:t>
            </w:r>
          </w:p>
          <w:p w:rsidR="00626468" w:rsidRPr="00626468" w:rsidRDefault="00626468" w:rsidP="00626468">
            <w:pPr>
              <w:jc w:val="both"/>
            </w:pPr>
            <w:r w:rsidRPr="00626468">
              <w:t>образования</w:t>
            </w:r>
          </w:p>
        </w:tc>
        <w:tc>
          <w:tcPr>
            <w:tcW w:w="844" w:type="dxa"/>
          </w:tcPr>
          <w:p w:rsidR="00626468" w:rsidRPr="00626468" w:rsidRDefault="00626468" w:rsidP="00626468">
            <w:pPr>
              <w:jc w:val="both"/>
            </w:pPr>
            <w:r w:rsidRPr="00626468">
              <w:t>2020-2024 годы</w:t>
            </w:r>
          </w:p>
        </w:tc>
        <w:tc>
          <w:tcPr>
            <w:tcW w:w="2065" w:type="dxa"/>
          </w:tcPr>
          <w:p w:rsidR="00626468" w:rsidRPr="00626468" w:rsidRDefault="00626468" w:rsidP="00626468">
            <w:pPr>
              <w:jc w:val="both"/>
            </w:pPr>
            <w:r w:rsidRPr="00626468">
              <w:t>Обеспечение продуктами питания детей в муниципальных образовательных организациях, реализующих образовательную  программу дошкольного образования</w:t>
            </w:r>
          </w:p>
        </w:tc>
        <w:tc>
          <w:tcPr>
            <w:tcW w:w="908" w:type="dxa"/>
          </w:tcPr>
          <w:p w:rsidR="00626468" w:rsidRPr="00626468" w:rsidRDefault="00626468" w:rsidP="00626468">
            <w:pPr>
              <w:jc w:val="both"/>
            </w:pPr>
            <w:r w:rsidRPr="00626468">
              <w:t>01.1.1</w:t>
            </w:r>
          </w:p>
        </w:tc>
      </w:tr>
      <w:tr w:rsidR="00626468" w:rsidRPr="00626468" w:rsidTr="00626468"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336" w:type="dxa"/>
          </w:tcPr>
          <w:p w:rsidR="00626468" w:rsidRPr="00626468" w:rsidRDefault="00626468" w:rsidP="00626468">
            <w:pPr>
              <w:jc w:val="both"/>
            </w:pPr>
            <w:r w:rsidRPr="00626468">
              <w:t>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23</w:t>
            </w:r>
          </w:p>
        </w:tc>
        <w:tc>
          <w:tcPr>
            <w:tcW w:w="2657" w:type="dxa"/>
          </w:tcPr>
          <w:p w:rsidR="00626468" w:rsidRPr="00626468" w:rsidRDefault="00626468" w:rsidP="00626468">
            <w:pPr>
              <w:jc w:val="both"/>
            </w:pPr>
            <w:r w:rsidRPr="00626468">
              <w:t>Мероприятия по антитеррористической защищенности (ЧОПЫ)</w:t>
            </w:r>
          </w:p>
        </w:tc>
        <w:tc>
          <w:tcPr>
            <w:tcW w:w="1487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Управление </w:t>
            </w:r>
          </w:p>
          <w:p w:rsidR="00626468" w:rsidRPr="00626468" w:rsidRDefault="00626468" w:rsidP="00626468">
            <w:pPr>
              <w:jc w:val="both"/>
            </w:pPr>
            <w:r w:rsidRPr="00626468">
              <w:t>образования</w:t>
            </w:r>
          </w:p>
        </w:tc>
        <w:tc>
          <w:tcPr>
            <w:tcW w:w="844" w:type="dxa"/>
          </w:tcPr>
          <w:p w:rsidR="00626468" w:rsidRPr="00626468" w:rsidRDefault="00626468" w:rsidP="00626468">
            <w:pPr>
              <w:jc w:val="both"/>
            </w:pPr>
            <w:r w:rsidRPr="00626468">
              <w:t>2020-2024 годы</w:t>
            </w:r>
          </w:p>
        </w:tc>
        <w:tc>
          <w:tcPr>
            <w:tcW w:w="2065" w:type="dxa"/>
          </w:tcPr>
          <w:p w:rsidR="00626468" w:rsidRPr="00626468" w:rsidRDefault="00626468" w:rsidP="00626468">
            <w:pPr>
              <w:jc w:val="both"/>
            </w:pPr>
            <w:r w:rsidRPr="00626468">
              <w:t>Безопасность пребывания детей в образовательных организациях</w:t>
            </w:r>
          </w:p>
        </w:tc>
        <w:tc>
          <w:tcPr>
            <w:tcW w:w="908" w:type="dxa"/>
          </w:tcPr>
          <w:p w:rsidR="00626468" w:rsidRPr="00626468" w:rsidRDefault="00626468" w:rsidP="00626468">
            <w:pPr>
              <w:jc w:val="both"/>
            </w:pPr>
            <w:r w:rsidRPr="00626468">
              <w:t>01.1.1</w:t>
            </w:r>
          </w:p>
        </w:tc>
      </w:tr>
      <w:tr w:rsidR="00626468" w:rsidRPr="00626468" w:rsidTr="00626468"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336" w:type="dxa"/>
          </w:tcPr>
          <w:p w:rsidR="00626468" w:rsidRPr="00626468" w:rsidRDefault="00626468" w:rsidP="00626468">
            <w:pPr>
              <w:jc w:val="both"/>
            </w:pPr>
            <w:r w:rsidRPr="00626468">
              <w:t>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24</w:t>
            </w:r>
          </w:p>
        </w:tc>
        <w:tc>
          <w:tcPr>
            <w:tcW w:w="2657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Расходы на текущий ремонт зданий </w:t>
            </w:r>
            <w:r w:rsidRPr="00626468">
              <w:lastRenderedPageBreak/>
              <w:t>учреждений образования</w:t>
            </w:r>
          </w:p>
        </w:tc>
        <w:tc>
          <w:tcPr>
            <w:tcW w:w="1487" w:type="dxa"/>
          </w:tcPr>
          <w:p w:rsidR="00626468" w:rsidRPr="00626468" w:rsidRDefault="00626468" w:rsidP="00626468">
            <w:pPr>
              <w:jc w:val="both"/>
            </w:pPr>
            <w:r w:rsidRPr="00626468">
              <w:lastRenderedPageBreak/>
              <w:t xml:space="preserve">Управление </w:t>
            </w:r>
          </w:p>
          <w:p w:rsidR="00626468" w:rsidRPr="00626468" w:rsidRDefault="00626468" w:rsidP="00626468">
            <w:pPr>
              <w:jc w:val="both"/>
            </w:pPr>
            <w:r w:rsidRPr="00626468">
              <w:t>образования</w:t>
            </w:r>
          </w:p>
        </w:tc>
        <w:tc>
          <w:tcPr>
            <w:tcW w:w="844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2020-2024 </w:t>
            </w:r>
            <w:r w:rsidRPr="00626468">
              <w:lastRenderedPageBreak/>
              <w:t>годы</w:t>
            </w:r>
          </w:p>
        </w:tc>
        <w:tc>
          <w:tcPr>
            <w:tcW w:w="2065" w:type="dxa"/>
          </w:tcPr>
          <w:p w:rsidR="00626468" w:rsidRPr="00626468" w:rsidRDefault="00626468" w:rsidP="00626468">
            <w:pPr>
              <w:jc w:val="both"/>
            </w:pPr>
            <w:r w:rsidRPr="00626468">
              <w:lastRenderedPageBreak/>
              <w:t xml:space="preserve">Расходы на текущий ремонт </w:t>
            </w:r>
            <w:r w:rsidRPr="00626468">
              <w:lastRenderedPageBreak/>
              <w:t>зданий учреждений образования</w:t>
            </w:r>
          </w:p>
        </w:tc>
        <w:tc>
          <w:tcPr>
            <w:tcW w:w="908" w:type="dxa"/>
          </w:tcPr>
          <w:p w:rsidR="00626468" w:rsidRPr="00626468" w:rsidRDefault="00626468" w:rsidP="00626468">
            <w:pPr>
              <w:jc w:val="both"/>
            </w:pPr>
            <w:r w:rsidRPr="00626468">
              <w:lastRenderedPageBreak/>
              <w:t>01.1.1; 01.1.5</w:t>
            </w:r>
          </w:p>
        </w:tc>
      </w:tr>
      <w:tr w:rsidR="00626468" w:rsidRPr="00626468" w:rsidTr="00626468"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lastRenderedPageBreak/>
              <w:t>01</w:t>
            </w:r>
          </w:p>
        </w:tc>
        <w:tc>
          <w:tcPr>
            <w:tcW w:w="336" w:type="dxa"/>
          </w:tcPr>
          <w:p w:rsidR="00626468" w:rsidRPr="00626468" w:rsidRDefault="00626468" w:rsidP="00626468">
            <w:pPr>
              <w:jc w:val="both"/>
            </w:pPr>
            <w:r w:rsidRPr="00626468">
              <w:t>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456" w:type="dxa"/>
          </w:tcPr>
          <w:p w:rsidR="00626468" w:rsidRPr="00626468" w:rsidRDefault="00626468" w:rsidP="00626468">
            <w:pPr>
              <w:jc w:val="both"/>
            </w:pPr>
            <w:r w:rsidRPr="00626468">
              <w:t>25</w:t>
            </w:r>
          </w:p>
        </w:tc>
        <w:tc>
          <w:tcPr>
            <w:tcW w:w="2657" w:type="dxa"/>
          </w:tcPr>
          <w:p w:rsidR="00626468" w:rsidRPr="00626468" w:rsidRDefault="00626468" w:rsidP="00626468">
            <w:pPr>
              <w:jc w:val="both"/>
            </w:pPr>
            <w:r w:rsidRPr="00626468">
              <w:t>Расходы на финансовое обеспечение цели (расходы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распространении коронавирусной инфекции)</w:t>
            </w:r>
          </w:p>
        </w:tc>
        <w:tc>
          <w:tcPr>
            <w:tcW w:w="1487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Управление </w:t>
            </w:r>
          </w:p>
          <w:p w:rsidR="00626468" w:rsidRPr="00626468" w:rsidRDefault="00626468" w:rsidP="00626468">
            <w:pPr>
              <w:jc w:val="both"/>
            </w:pPr>
            <w:r w:rsidRPr="00626468">
              <w:t>образования</w:t>
            </w:r>
          </w:p>
        </w:tc>
        <w:tc>
          <w:tcPr>
            <w:tcW w:w="844" w:type="dxa"/>
          </w:tcPr>
          <w:p w:rsidR="00626468" w:rsidRPr="00626468" w:rsidRDefault="00626468" w:rsidP="00626468">
            <w:pPr>
              <w:jc w:val="both"/>
            </w:pPr>
            <w:r w:rsidRPr="00626468">
              <w:t>2020-2024 годы</w:t>
            </w:r>
          </w:p>
        </w:tc>
        <w:tc>
          <w:tcPr>
            <w:tcW w:w="2065" w:type="dxa"/>
          </w:tcPr>
          <w:p w:rsidR="00626468" w:rsidRPr="00626468" w:rsidRDefault="00626468" w:rsidP="00626468">
            <w:pPr>
              <w:jc w:val="both"/>
            </w:pPr>
            <w:r w:rsidRPr="00626468">
              <w:t>Расходы на финансовое обеспечение цели (расходы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распространении коронавирусной инфекции)</w:t>
            </w:r>
          </w:p>
        </w:tc>
        <w:tc>
          <w:tcPr>
            <w:tcW w:w="908" w:type="dxa"/>
          </w:tcPr>
          <w:p w:rsidR="00626468" w:rsidRPr="00626468" w:rsidRDefault="00626468" w:rsidP="00626468">
            <w:pPr>
              <w:jc w:val="both"/>
            </w:pPr>
            <w:r w:rsidRPr="00626468">
              <w:t>01.1.1</w:t>
            </w:r>
          </w:p>
        </w:tc>
      </w:tr>
    </w:tbl>
    <w:p w:rsidR="00626468" w:rsidRPr="00626468" w:rsidRDefault="00626468" w:rsidP="00626468">
      <w:pPr>
        <w:jc w:val="both"/>
      </w:pPr>
      <w:r w:rsidRPr="00626468">
        <w:tab/>
      </w:r>
      <w:r w:rsidRPr="00626468">
        <w:tab/>
      </w:r>
    </w:p>
    <w:p w:rsidR="00626468" w:rsidRPr="00626468" w:rsidRDefault="00626468" w:rsidP="00626468">
      <w:pPr>
        <w:jc w:val="both"/>
      </w:pPr>
      <w:r w:rsidRPr="00626468">
        <w:t>- основн</w:t>
      </w:r>
      <w:r w:rsidR="001B27BB">
        <w:t>ое мероприятие</w:t>
      </w:r>
      <w:r w:rsidRPr="00626468">
        <w:t xml:space="preserve"> «Предоставление общего образов</w:t>
      </w:r>
      <w:r w:rsidR="0061786E">
        <w:t xml:space="preserve">ания» (строка 01 03 </w:t>
      </w:r>
      <w:r w:rsidR="001B27BB">
        <w:t>01) дополнить</w:t>
      </w:r>
      <w:r w:rsidRPr="00626468">
        <w:t xml:space="preserve"> строкой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336"/>
        <w:gridCol w:w="456"/>
        <w:gridCol w:w="456"/>
        <w:gridCol w:w="2571"/>
        <w:gridCol w:w="1487"/>
        <w:gridCol w:w="869"/>
        <w:gridCol w:w="1979"/>
        <w:gridCol w:w="960"/>
      </w:tblGrid>
      <w:tr w:rsidR="00626468" w:rsidRPr="00626468" w:rsidTr="00626468">
        <w:tc>
          <w:tcPr>
            <w:tcW w:w="392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283" w:type="dxa"/>
          </w:tcPr>
          <w:p w:rsidR="00626468" w:rsidRPr="00626468" w:rsidRDefault="00626468" w:rsidP="00626468">
            <w:pPr>
              <w:jc w:val="both"/>
            </w:pPr>
            <w:r w:rsidRPr="00626468">
              <w:t>3</w:t>
            </w:r>
          </w:p>
        </w:tc>
        <w:tc>
          <w:tcPr>
            <w:tcW w:w="284" w:type="dxa"/>
          </w:tcPr>
          <w:p w:rsidR="00626468" w:rsidRPr="00626468" w:rsidRDefault="00626468" w:rsidP="00626468">
            <w:pPr>
              <w:jc w:val="both"/>
            </w:pPr>
            <w:r w:rsidRPr="00626468">
              <w:t>01</w:t>
            </w:r>
          </w:p>
        </w:tc>
        <w:tc>
          <w:tcPr>
            <w:tcW w:w="283" w:type="dxa"/>
          </w:tcPr>
          <w:p w:rsidR="00626468" w:rsidRPr="00626468" w:rsidRDefault="00626468" w:rsidP="00626468">
            <w:pPr>
              <w:jc w:val="both"/>
            </w:pPr>
            <w:r w:rsidRPr="00626468">
              <w:t>28</w:t>
            </w:r>
          </w:p>
        </w:tc>
        <w:tc>
          <w:tcPr>
            <w:tcW w:w="2694" w:type="dxa"/>
          </w:tcPr>
          <w:p w:rsidR="00626468" w:rsidRPr="00626468" w:rsidRDefault="00626468" w:rsidP="00626468">
            <w:pPr>
              <w:jc w:val="both"/>
            </w:pPr>
            <w:r w:rsidRPr="00626468">
              <w:t>Мероприятия по антитеррористической защищенности (ЧОПЫ)</w:t>
            </w:r>
          </w:p>
        </w:tc>
        <w:tc>
          <w:tcPr>
            <w:tcW w:w="1275" w:type="dxa"/>
          </w:tcPr>
          <w:p w:rsidR="00626468" w:rsidRPr="00626468" w:rsidRDefault="00626468" w:rsidP="00626468">
            <w:pPr>
              <w:jc w:val="both"/>
            </w:pPr>
            <w:r w:rsidRPr="00626468">
              <w:t xml:space="preserve">Управление </w:t>
            </w:r>
          </w:p>
          <w:p w:rsidR="00626468" w:rsidRPr="00626468" w:rsidRDefault="00626468" w:rsidP="00626468">
            <w:pPr>
              <w:jc w:val="both"/>
            </w:pPr>
            <w:r w:rsidRPr="00626468">
              <w:t>образования</w:t>
            </w:r>
          </w:p>
        </w:tc>
        <w:tc>
          <w:tcPr>
            <w:tcW w:w="1276" w:type="dxa"/>
          </w:tcPr>
          <w:p w:rsidR="00626468" w:rsidRPr="00626468" w:rsidRDefault="00626468" w:rsidP="00626468">
            <w:pPr>
              <w:jc w:val="both"/>
            </w:pPr>
            <w:r w:rsidRPr="00626468">
              <w:t>2020-2024 годы</w:t>
            </w:r>
          </w:p>
        </w:tc>
        <w:tc>
          <w:tcPr>
            <w:tcW w:w="2020" w:type="dxa"/>
          </w:tcPr>
          <w:p w:rsidR="00626468" w:rsidRPr="00626468" w:rsidRDefault="00626468" w:rsidP="00626468">
            <w:pPr>
              <w:jc w:val="both"/>
            </w:pPr>
            <w:r w:rsidRPr="00626468">
              <w:t>Безопасность пребывания детей в образовательных организациях</w:t>
            </w:r>
          </w:p>
        </w:tc>
        <w:tc>
          <w:tcPr>
            <w:tcW w:w="1064" w:type="dxa"/>
          </w:tcPr>
          <w:p w:rsidR="00626468" w:rsidRPr="00626468" w:rsidRDefault="00626468" w:rsidP="00626468">
            <w:pPr>
              <w:jc w:val="both"/>
            </w:pPr>
            <w:r w:rsidRPr="00626468">
              <w:t>01.3.1; 01.3.24 01.3.8</w:t>
            </w:r>
          </w:p>
        </w:tc>
      </w:tr>
    </w:tbl>
    <w:p w:rsidR="00626468" w:rsidRPr="00626468" w:rsidRDefault="00626468" w:rsidP="000F59E1">
      <w:pPr>
        <w:ind w:firstLine="709"/>
        <w:jc w:val="both"/>
      </w:pPr>
      <w:r w:rsidRPr="00626468">
        <w:t>1.9. Приложения 4, 5 и 6 к муниципальной программе «Развитие образования и воспитание на 2020-2024 годы» изложить в новой редакции согласно приложениям 1, 2 и 3 к настоящему решению.</w:t>
      </w:r>
    </w:p>
    <w:p w:rsidR="00626468" w:rsidRDefault="00626468" w:rsidP="00626468">
      <w:pPr>
        <w:jc w:val="both"/>
      </w:pPr>
      <w:r>
        <w:tab/>
      </w:r>
    </w:p>
    <w:p w:rsidR="0083099B" w:rsidRDefault="0083099B" w:rsidP="002D57B6">
      <w:pPr>
        <w:pStyle w:val="af9"/>
        <w:spacing w:before="0"/>
        <w:ind w:left="-57"/>
        <w:jc w:val="both"/>
        <w:rPr>
          <w:noProof w:val="0"/>
          <w:szCs w:val="24"/>
        </w:rPr>
      </w:pPr>
    </w:p>
    <w:p w:rsidR="0083099B" w:rsidRDefault="0083099B" w:rsidP="002D57B6">
      <w:pPr>
        <w:pStyle w:val="af9"/>
        <w:spacing w:before="0"/>
        <w:ind w:left="-57"/>
        <w:jc w:val="both"/>
        <w:rPr>
          <w:noProof w:val="0"/>
          <w:szCs w:val="24"/>
        </w:rPr>
      </w:pPr>
    </w:p>
    <w:p w:rsidR="002D57B6" w:rsidRPr="00452E26" w:rsidRDefault="002D57B6" w:rsidP="0083099B">
      <w:pPr>
        <w:pStyle w:val="af9"/>
        <w:spacing w:before="0"/>
        <w:ind w:left="0" w:firstLine="709"/>
        <w:jc w:val="both"/>
        <w:rPr>
          <w:noProof w:val="0"/>
          <w:szCs w:val="24"/>
        </w:rPr>
      </w:pPr>
      <w:r w:rsidRPr="00452E26">
        <w:rPr>
          <w:noProof w:val="0"/>
          <w:szCs w:val="24"/>
        </w:rPr>
        <w:t>Председатель</w:t>
      </w:r>
    </w:p>
    <w:p w:rsidR="002D57B6" w:rsidRDefault="002D57B6" w:rsidP="0083099B">
      <w:pPr>
        <w:pStyle w:val="af9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83099B"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Pr="00452E26">
        <w:rPr>
          <w:noProof w:val="0"/>
          <w:szCs w:val="24"/>
        </w:rPr>
        <w:t>И.А. Волков</w:t>
      </w:r>
    </w:p>
    <w:p w:rsidR="000F59E1" w:rsidRDefault="000F59E1" w:rsidP="0083099B">
      <w:pPr>
        <w:pStyle w:val="af9"/>
        <w:spacing w:before="0"/>
        <w:ind w:left="0" w:firstLine="709"/>
        <w:jc w:val="both"/>
        <w:rPr>
          <w:noProof w:val="0"/>
          <w:szCs w:val="24"/>
        </w:rPr>
      </w:pPr>
    </w:p>
    <w:p w:rsidR="002D57B6" w:rsidRDefault="0083099B" w:rsidP="0083099B">
      <w:pPr>
        <w:pStyle w:val="af9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83099B" w:rsidRPr="00452E26" w:rsidRDefault="0083099B" w:rsidP="0083099B">
      <w:pPr>
        <w:pStyle w:val="af9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8569B8">
        <w:rPr>
          <w:noProof w:val="0"/>
          <w:szCs w:val="24"/>
        </w:rPr>
        <w:t>30</w:t>
      </w:r>
      <w:bookmarkStart w:id="0" w:name="_GoBack"/>
      <w:bookmarkEnd w:id="0"/>
      <w:r>
        <w:rPr>
          <w:noProof w:val="0"/>
          <w:szCs w:val="24"/>
        </w:rPr>
        <w:t>» июня 2022 года</w:t>
      </w:r>
    </w:p>
    <w:p w:rsidR="002D57B6" w:rsidRDefault="002D57B6" w:rsidP="002D57B6">
      <w:pPr>
        <w:jc w:val="both"/>
        <w:sectPr w:rsidR="002D57B6" w:rsidSect="000F59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2D57B6" w:rsidRDefault="002D57B6" w:rsidP="00626468">
      <w:pPr>
        <w:widowControl w:val="0"/>
        <w:jc w:val="both"/>
      </w:pPr>
    </w:p>
    <w:tbl>
      <w:tblPr>
        <w:tblW w:w="14978" w:type="dxa"/>
        <w:tblInd w:w="96" w:type="dxa"/>
        <w:tblLook w:val="04A0" w:firstRow="1" w:lastRow="0" w:firstColumn="1" w:lastColumn="0" w:noHBand="0" w:noVBand="1"/>
      </w:tblPr>
      <w:tblGrid>
        <w:gridCol w:w="490"/>
        <w:gridCol w:w="460"/>
        <w:gridCol w:w="490"/>
        <w:gridCol w:w="460"/>
        <w:gridCol w:w="620"/>
        <w:gridCol w:w="2980"/>
        <w:gridCol w:w="3020"/>
        <w:gridCol w:w="978"/>
        <w:gridCol w:w="960"/>
        <w:gridCol w:w="960"/>
        <w:gridCol w:w="960"/>
        <w:gridCol w:w="1200"/>
        <w:gridCol w:w="1400"/>
      </w:tblGrid>
      <w:tr w:rsidR="00626468" w:rsidRPr="009018BB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DC5849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Приложение №</w:t>
            </w:r>
            <w:r w:rsidR="00DC5849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DC58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468" w:rsidRPr="009018BB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DC5849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 xml:space="preserve">к </w:t>
            </w:r>
            <w:r w:rsidR="00DC5849">
              <w:rPr>
                <w:sz w:val="20"/>
                <w:szCs w:val="20"/>
              </w:rPr>
              <w:t>решению Глазовской городской Думы</w:t>
            </w:r>
          </w:p>
        </w:tc>
      </w:tr>
      <w:tr w:rsidR="00626468" w:rsidRPr="009018BB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133F0" w:rsidP="0083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26468" w:rsidRPr="009018BB">
              <w:rPr>
                <w:sz w:val="20"/>
                <w:szCs w:val="20"/>
              </w:rPr>
              <w:t>т</w:t>
            </w:r>
            <w:r w:rsidR="0083099B">
              <w:rPr>
                <w:sz w:val="20"/>
                <w:szCs w:val="20"/>
              </w:rPr>
              <w:t xml:space="preserve"> 29.06.2022</w:t>
            </w:r>
            <w:r w:rsidR="00626468" w:rsidRPr="009018BB">
              <w:rPr>
                <w:sz w:val="20"/>
                <w:szCs w:val="20"/>
              </w:rPr>
              <w:t xml:space="preserve"> №</w:t>
            </w:r>
            <w:r w:rsidR="0083099B">
              <w:rPr>
                <w:sz w:val="20"/>
                <w:szCs w:val="20"/>
              </w:rPr>
              <w:t xml:space="preserve"> 245</w:t>
            </w:r>
          </w:p>
        </w:tc>
      </w:tr>
      <w:tr w:rsidR="00626468" w:rsidRPr="009018BB" w:rsidTr="00626468">
        <w:trPr>
          <w:trHeight w:val="16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Приложение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города Глазова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  <w:r w:rsidRPr="009018BB">
              <w:rPr>
                <w:color w:val="000000"/>
                <w:sz w:val="20"/>
                <w:szCs w:val="20"/>
              </w:rPr>
              <w:t>"Развитие образования и воспитание"</w:t>
            </w: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color w:val="000000"/>
                <w:sz w:val="20"/>
                <w:szCs w:val="20"/>
              </w:rPr>
            </w:pPr>
            <w:r w:rsidRPr="009018BB">
              <w:rPr>
                <w:color w:val="000000"/>
                <w:sz w:val="20"/>
                <w:szCs w:val="20"/>
              </w:rPr>
              <w:t>на 2020-2024 годы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</w:tr>
      <w:tr w:rsidR="00626468" w:rsidRPr="009018BB" w:rsidTr="00626468">
        <w:trPr>
          <w:trHeight w:val="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</w:tr>
      <w:tr w:rsidR="00626468" w:rsidRPr="009018BB" w:rsidTr="00626468">
        <w:trPr>
          <w:trHeight w:val="282"/>
        </w:trPr>
        <w:tc>
          <w:tcPr>
            <w:tcW w:w="149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8BB">
              <w:rPr>
                <w:b/>
                <w:bCs/>
                <w:sz w:val="20"/>
                <w:szCs w:val="20"/>
              </w:rPr>
              <w:t xml:space="preserve">Прогноз сводных показателей муниципальных заданий на оказание муниципальных услуг (выполнение работ) </w:t>
            </w:r>
          </w:p>
        </w:tc>
      </w:tr>
      <w:tr w:rsidR="00626468" w:rsidRPr="009018BB" w:rsidTr="00626468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6468" w:rsidRPr="009018BB" w:rsidTr="00626468">
        <w:trPr>
          <w:trHeight w:val="540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4"/>
                <w:szCs w:val="14"/>
              </w:rPr>
            </w:pPr>
            <w:r w:rsidRPr="009018BB">
              <w:rPr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ГРБС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Наименование муниципальной услуги (работы)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Единица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2021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2022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2024 год</w:t>
            </w: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proofErr w:type="spellStart"/>
            <w:r w:rsidRPr="009018BB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М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</w:tr>
      <w:tr w:rsidR="00626468" w:rsidRPr="009018BB" w:rsidTr="00626468">
        <w:trPr>
          <w:trHeight w:val="28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2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Развитие дошкольного образования</w:t>
            </w:r>
          </w:p>
        </w:tc>
      </w:tr>
      <w:tr w:rsidR="00626468" w:rsidRPr="009018BB" w:rsidTr="00626468">
        <w:trPr>
          <w:trHeight w:val="70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Количество воспитанников, посещающих дошкольные образовательные учреждения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5 632,0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5 920,0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5 202,0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6 150,0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6 200,0</w:t>
            </w:r>
          </w:p>
        </w:tc>
      </w:tr>
      <w:tr w:rsidR="00626468" w:rsidRPr="009018BB" w:rsidTr="00626468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018B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color w:val="000000"/>
                <w:sz w:val="17"/>
                <w:szCs w:val="17"/>
              </w:rPr>
              <w:t> </w:t>
            </w:r>
            <w:r w:rsidR="00B35D6B" w:rsidRPr="009018BB">
              <w:rPr>
                <w:sz w:val="17"/>
                <w:szCs w:val="17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бюджетов УР и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591 828,7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615 871,9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493 717,0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517 631,5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543 679,0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2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Развитие общего образования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Количество </w:t>
            </w:r>
            <w:proofErr w:type="gramStart"/>
            <w:r w:rsidRPr="009018BB">
              <w:rPr>
                <w:sz w:val="17"/>
                <w:szCs w:val="17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10 665,0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10 782,0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10 322,0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11 216,0</w:t>
            </w:r>
          </w:p>
        </w:tc>
      </w:tr>
      <w:tr w:rsidR="00626468" w:rsidRPr="009018BB" w:rsidTr="00626468">
        <w:trPr>
          <w:trHeight w:val="85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бюджетов УР и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517 538,8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516 109,0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457 910,3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488 472,4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516 348,1</w:t>
            </w:r>
          </w:p>
        </w:tc>
      </w:tr>
      <w:tr w:rsidR="00626468" w:rsidRPr="009018BB" w:rsidTr="00626468">
        <w:trPr>
          <w:trHeight w:val="73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Обеспечение питанием учащихся муниципальных общеобразовательных учреждений города Глазова на основе работы школьно-базовой столовой и пищеблоков школьных столовых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Количество </w:t>
            </w:r>
            <w:proofErr w:type="gramStart"/>
            <w:r w:rsidRPr="009018BB">
              <w:rPr>
                <w:sz w:val="17"/>
                <w:szCs w:val="17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200,0</w:t>
            </w:r>
          </w:p>
        </w:tc>
      </w:tr>
      <w:tr w:rsidR="00626468" w:rsidRPr="009018BB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бюджета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11 878,0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12 168,0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16 259,0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16 259,0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16 259,0</w:t>
            </w:r>
          </w:p>
        </w:tc>
      </w:tr>
      <w:tr w:rsidR="00626468" w:rsidRPr="009018BB" w:rsidTr="00626468">
        <w:trPr>
          <w:trHeight w:val="33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018BB">
              <w:rPr>
                <w:rFonts w:ascii="Calibri" w:hAnsi="Calibri" w:cs="Calibri"/>
                <w:sz w:val="17"/>
                <w:szCs w:val="17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018BB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018BB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12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Развитие дополнительного образования и воспитания детей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957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Реализация дополнительных </w:t>
            </w:r>
            <w:r w:rsidRPr="009018BB">
              <w:rPr>
                <w:sz w:val="17"/>
                <w:szCs w:val="17"/>
              </w:rPr>
              <w:lastRenderedPageBreak/>
              <w:t>предпрофессиональных программ в области искусств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lastRenderedPageBreak/>
              <w:t xml:space="preserve">Количество </w:t>
            </w:r>
            <w:proofErr w:type="gramStart"/>
            <w:r w:rsidRPr="009018BB">
              <w:rPr>
                <w:sz w:val="17"/>
                <w:szCs w:val="17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26 685,0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26 685,0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35 134,0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35 134,0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35 134,0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бюджета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18 078,6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18 078,6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14 404,4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15 199,6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15 698,5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 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957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Количество </w:t>
            </w:r>
            <w:proofErr w:type="gramStart"/>
            <w:r w:rsidRPr="009018BB">
              <w:rPr>
                <w:sz w:val="17"/>
                <w:szCs w:val="17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99 397,0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99 397,0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140 619,1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140 619,1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140 619,1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бюджета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65 361,7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70 932,8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57 777,3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60 958,4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62 946,0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 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Количество </w:t>
            </w:r>
            <w:proofErr w:type="gramStart"/>
            <w:r w:rsidRPr="009018BB">
              <w:rPr>
                <w:sz w:val="17"/>
                <w:szCs w:val="17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чел./час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980 444,0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980 444,0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1 078 413,0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913 270,0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913 270,0</w:t>
            </w:r>
          </w:p>
        </w:tc>
      </w:tr>
      <w:tr w:rsidR="00626468" w:rsidRPr="009018BB" w:rsidTr="00626468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бюджета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87 821,1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88 724,1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46 974,7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70 893,3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76 218,1</w:t>
            </w:r>
          </w:p>
        </w:tc>
      </w:tr>
      <w:tr w:rsidR="00626468" w:rsidRPr="009018BB" w:rsidTr="00626468">
        <w:trPr>
          <w:trHeight w:val="1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Pr="009018BB" w:rsidRDefault="00626468" w:rsidP="006264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2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Создание условий для реализации муниципальной программы</w:t>
            </w:r>
          </w:p>
        </w:tc>
      </w:tr>
      <w:tr w:rsidR="00626468" w:rsidRPr="009018BB" w:rsidTr="00626468">
        <w:trPr>
          <w:trHeight w:val="25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Информационно-методическая поддержка учреждений общего и дополнительного образования города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Количество проведенных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392,0</w:t>
            </w:r>
          </w:p>
        </w:tc>
      </w:tr>
      <w:tr w:rsidR="00626468" w:rsidRPr="009018BB" w:rsidTr="00626468">
        <w:trPr>
          <w:trHeight w:val="4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Pr="009018BB" w:rsidRDefault="00626468" w:rsidP="00626468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Расходы бюджета города Глазова на оказание муниципальной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7 441,8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color w:val="000000"/>
                <w:sz w:val="17"/>
                <w:szCs w:val="17"/>
              </w:rPr>
            </w:pPr>
            <w:r w:rsidRPr="009018BB">
              <w:rPr>
                <w:color w:val="000000"/>
                <w:sz w:val="17"/>
                <w:szCs w:val="17"/>
              </w:rPr>
              <w:t>10 904,0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8 847,1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9 917,1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Pr="009018BB" w:rsidRDefault="00626468" w:rsidP="00626468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10 017,1</w:t>
            </w:r>
          </w:p>
        </w:tc>
      </w:tr>
    </w:tbl>
    <w:p w:rsidR="00626468" w:rsidRDefault="00626468" w:rsidP="002D57B6">
      <w:pPr>
        <w:widowControl w:val="0"/>
        <w:jc w:val="right"/>
      </w:pPr>
    </w:p>
    <w:p w:rsidR="00626468" w:rsidRDefault="00626468">
      <w:r>
        <w:br w:type="page"/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86"/>
        <w:gridCol w:w="2752"/>
        <w:gridCol w:w="1985"/>
        <w:gridCol w:w="620"/>
        <w:gridCol w:w="386"/>
        <w:gridCol w:w="440"/>
        <w:gridCol w:w="1247"/>
        <w:gridCol w:w="769"/>
        <w:gridCol w:w="1040"/>
        <w:gridCol w:w="1040"/>
        <w:gridCol w:w="1040"/>
        <w:gridCol w:w="1120"/>
        <w:gridCol w:w="945"/>
      </w:tblGrid>
      <w:tr w:rsidR="00626468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7F72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527F72">
              <w:rPr>
                <w:sz w:val="20"/>
                <w:szCs w:val="20"/>
              </w:rPr>
              <w:t>решению Глазовской городской Думы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83099B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29.06.2022 №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Глазова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"Развитие образования и воспитание"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12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Ресурсное обеспечение реализации муниципальной программы за счет средств бюджета города Глазова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8" w:rsidRDefault="00626468" w:rsidP="00626468">
            <w:pPr>
              <w:rPr>
                <w:rFonts w:ascii="Calibri" w:hAnsi="Calibri" w:cs="Calibri"/>
              </w:rPr>
            </w:pPr>
          </w:p>
        </w:tc>
      </w:tr>
      <w:tr w:rsidR="00626468" w:rsidTr="00626468">
        <w:trPr>
          <w:trHeight w:val="930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бюджета муниципального образования, 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ублей</w:t>
            </w:r>
          </w:p>
        </w:tc>
      </w:tr>
      <w:tr w:rsidR="00626468" w:rsidTr="0062646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ОМ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ГРБС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626468" w:rsidTr="0062646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i/>
                <w:iCs/>
                <w:sz w:val="17"/>
                <w:szCs w:val="17"/>
              </w:rPr>
            </w:pPr>
            <w:proofErr w:type="spellStart"/>
            <w:r>
              <w:rPr>
                <w:i/>
                <w:iCs/>
                <w:sz w:val="17"/>
                <w:szCs w:val="17"/>
              </w:rPr>
              <w:t>Справочно</w:t>
            </w:r>
            <w:proofErr w:type="spellEnd"/>
            <w:r>
              <w:rPr>
                <w:i/>
                <w:iCs/>
                <w:sz w:val="17"/>
                <w:szCs w:val="17"/>
              </w:rPr>
              <w:t>: среднегодовой индекс инфляции (потребительских цен)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1,04</w:t>
            </w:r>
          </w:p>
        </w:tc>
      </w:tr>
      <w:tr w:rsidR="00626468" w:rsidTr="00626468">
        <w:trPr>
          <w:trHeight w:val="25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"Развитие образования и воспитание" на 2020-2024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1 580 149,1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1 661 890,2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1 285 806,4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1 347 304,7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1 409 756,0</w:t>
            </w:r>
          </w:p>
        </w:tc>
      </w:tr>
      <w:tr w:rsidR="00626468" w:rsidTr="00626468">
        <w:trPr>
          <w:trHeight w:val="7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Ответственный исполнитель</w:t>
            </w:r>
            <w:r>
              <w:rPr>
                <w:b/>
                <w:bCs/>
                <w:sz w:val="17"/>
                <w:szCs w:val="17"/>
              </w:rPr>
              <w:t xml:space="preserve"> -Управление образования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.Г</w:t>
            </w:r>
            <w:proofErr w:type="gramEnd"/>
            <w:r>
              <w:rPr>
                <w:b/>
                <w:bCs/>
                <w:sz w:val="17"/>
                <w:szCs w:val="17"/>
              </w:rPr>
              <w:t>лазова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1 086 595,6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1 526 214,9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1 202 925,3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1 259 912,5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1 319 420,2</w:t>
            </w:r>
          </w:p>
        </w:tc>
      </w:tr>
      <w:tr w:rsidR="00626468" w:rsidTr="00626468">
        <w:trPr>
          <w:trHeight w:val="6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Соисполнитель</w:t>
            </w:r>
            <w:r>
              <w:rPr>
                <w:b/>
                <w:bCs/>
                <w:sz w:val="17"/>
                <w:szCs w:val="17"/>
              </w:rPr>
              <w:t xml:space="preserve"> -Управление дошкольного образования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.Г</w:t>
            </w:r>
            <w:proofErr w:type="gramEnd"/>
            <w:r>
              <w:rPr>
                <w:b/>
                <w:bCs/>
                <w:sz w:val="17"/>
                <w:szCs w:val="17"/>
              </w:rPr>
              <w:t>лазова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311 081,9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83099B">
        <w:trPr>
          <w:trHeight w:val="27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Соисполнитель</w:t>
            </w:r>
            <w:r>
              <w:rPr>
                <w:b/>
                <w:bCs/>
                <w:sz w:val="17"/>
                <w:szCs w:val="17"/>
              </w:rPr>
              <w:t xml:space="preserve"> -Управление культуры, спорта и молодежной политики Администрации </w:t>
            </w:r>
            <w:r>
              <w:rPr>
                <w:b/>
                <w:bCs/>
                <w:sz w:val="17"/>
                <w:szCs w:val="17"/>
              </w:rPr>
              <w:lastRenderedPageBreak/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.Г</w:t>
            </w:r>
            <w:proofErr w:type="gramEnd"/>
            <w:r>
              <w:rPr>
                <w:b/>
                <w:bCs/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94 572,4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98 727,1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72 836,3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76 804,7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79 291,2</w:t>
            </w:r>
          </w:p>
        </w:tc>
      </w:tr>
      <w:tr w:rsidR="00626468" w:rsidTr="00626468">
        <w:trPr>
          <w:trHeight w:val="74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Соисполнитель</w:t>
            </w:r>
            <w:r>
              <w:rPr>
                <w:b/>
                <w:bCs/>
                <w:sz w:val="17"/>
                <w:szCs w:val="17"/>
              </w:rPr>
              <w:t xml:space="preserve"> - 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31 701,5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12 332,0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9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Соисполнитель</w:t>
            </w:r>
            <w:r>
              <w:rPr>
                <w:b/>
                <w:bCs/>
                <w:sz w:val="17"/>
                <w:szCs w:val="17"/>
              </w:rPr>
              <w:t xml:space="preserve"> - Управление жилищно-коммунального хозяйства Администрации г. Глазова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56 197,7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24 616,1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10 044,9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11 044,7</w:t>
            </w:r>
          </w:p>
        </w:tc>
      </w:tr>
      <w:tr w:rsidR="00626468" w:rsidTr="00626468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 "Развитие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652 760,4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660 034,6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550 722,3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564 495,8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590 539,8</w:t>
            </w:r>
          </w:p>
        </w:tc>
      </w:tr>
      <w:tr w:rsidR="00626468" w:rsidTr="00626468">
        <w:trPr>
          <w:trHeight w:val="63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322 075,0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654 200,3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546 136,8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559 662,7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585 492,7</w:t>
            </w:r>
          </w:p>
        </w:tc>
      </w:tr>
      <w:tr w:rsidR="00626468" w:rsidTr="00626468">
        <w:trPr>
          <w:trHeight w:val="7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305 065,5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82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жилищно-коммунального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25 619,8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5 834,3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4 585,5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4 833,2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5 047,2</w:t>
            </w:r>
          </w:p>
        </w:tc>
      </w:tr>
      <w:tr w:rsidR="00626468" w:rsidTr="00626468">
        <w:trPr>
          <w:trHeight w:val="43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619 605,8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650 087,5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544 079,1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557 784,9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583 832,4</w:t>
            </w:r>
          </w:p>
        </w:tc>
      </w:tr>
      <w:tr w:rsidR="00626468" w:rsidTr="00626468">
        <w:trPr>
          <w:trHeight w:val="4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317 249,3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644 253,2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539 493,7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552 951,8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578 785,3</w:t>
            </w:r>
          </w:p>
        </w:tc>
      </w:tr>
      <w:tr w:rsidR="00626468" w:rsidTr="00626468">
        <w:trPr>
          <w:trHeight w:val="7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299 451,8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жилищно-коммунального хозяйства Администрации </w:t>
            </w:r>
            <w:r>
              <w:rPr>
                <w:b/>
                <w:bCs/>
                <w:sz w:val="17"/>
                <w:szCs w:val="17"/>
              </w:rPr>
              <w:lastRenderedPageBreak/>
              <w:t>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2 904,7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5 834,3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4 585,5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4 833,2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5 047,2</w:t>
            </w:r>
          </w:p>
        </w:tc>
      </w:tr>
      <w:tr w:rsidR="00626468" w:rsidTr="00626468">
        <w:trPr>
          <w:trHeight w:val="74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0110105470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267 404,6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0110105470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257 335,9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522 322,1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445 537,8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463 910,6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486 230,4</w:t>
            </w:r>
          </w:p>
        </w:tc>
      </w:tr>
      <w:tr w:rsidR="00626468" w:rsidTr="00626468">
        <w:trPr>
          <w:trHeight w:val="46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26 967,6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6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611,612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33 546,8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85 970,0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41 373,7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46 667,7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50 181,4</w:t>
            </w:r>
          </w:p>
        </w:tc>
      </w:tr>
      <w:tr w:rsidR="00626468" w:rsidTr="00626468">
        <w:trPr>
          <w:trHeight w:val="68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0110170660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0110171140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16 621,4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0110104227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0110104228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9 056,6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0110171280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01101S8810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жилищно-коммунального хозяйства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5 047,2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Уплата налога на имущество организаций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3 247,4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8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3 329,5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5 591,0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5 591,0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Прохождение ежегодных медосмотров сотрудниками дошкольных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2 220,0</w:t>
            </w:r>
          </w:p>
        </w:tc>
      </w:tr>
      <w:tr w:rsidR="00626468" w:rsidTr="00626468">
        <w:trPr>
          <w:trHeight w:val="73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Содержание зданий учреждений дошкольного образования (МБДОУ №  16,19)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0110161130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5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0110161130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1 422,5</w:t>
            </w:r>
          </w:p>
        </w:tc>
      </w:tr>
      <w:tr w:rsidR="00626468" w:rsidTr="00626468">
        <w:trPr>
          <w:trHeight w:val="92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Дополнительное профессиональное образование педагогических работников муниципальных дошкольных образовательных учреждений </w:t>
            </w:r>
            <w:r>
              <w:rPr>
                <w:sz w:val="17"/>
                <w:szCs w:val="17"/>
              </w:rPr>
              <w:lastRenderedPageBreak/>
              <w:t>города Глазова  по профилю педагогической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дошкольного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0110101820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92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</w:t>
            </w:r>
            <w:r w:rsidR="00E90B48">
              <w:rPr>
                <w:sz w:val="17"/>
                <w:szCs w:val="17"/>
              </w:rPr>
              <w:t>. Г</w:t>
            </w:r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0110101820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3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подготовке муниципальных учреждений социальной сферы к отопительному сезону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0110101220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0110101221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Обеспечение продуктами питания детей в муниципальных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0110161150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33 140,0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33 140,0</w:t>
            </w:r>
          </w:p>
        </w:tc>
      </w:tr>
      <w:tr w:rsidR="00626468" w:rsidTr="00626468">
        <w:trPr>
          <w:trHeight w:val="7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по антитеррористической защищенности (ЧОПЫ)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0110160690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8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Материальная поддержка семей с детьми дошкольного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9 947,1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6 643,1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6 710,9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6 707,4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6 710,9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6 707,4</w:t>
            </w:r>
          </w:p>
        </w:tc>
      </w:tr>
      <w:tr w:rsidR="00626468" w:rsidTr="00626468">
        <w:trPr>
          <w:trHeight w:val="6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5 613,7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91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0110204240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5 095,6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2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0110204240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8 806,5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6 243,3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6 240,0</w:t>
            </w:r>
          </w:p>
        </w:tc>
      </w:tr>
      <w:tr w:rsidR="00626468" w:rsidTr="00626468">
        <w:trPr>
          <w:trHeight w:val="9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мер социальной поддержки по освобождению родителей (законных представителей), если один или оба из которых является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0110204480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0110204480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236,6</w:t>
            </w:r>
          </w:p>
        </w:tc>
      </w:tr>
      <w:tr w:rsidR="00626468" w:rsidTr="00626468">
        <w:trPr>
          <w:trHeight w:val="74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0110207120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6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0110207120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4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01102S7120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230,8</w:t>
            </w:r>
          </w:p>
        </w:tc>
      </w:tr>
      <w:tr w:rsidR="00626468" w:rsidTr="00626468">
        <w:trPr>
          <w:trHeight w:val="28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Капитальный ремонт и реконструкция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22 715,1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64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жилищно-капитального хозяйства Администрации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22 715,1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детский садов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жилищно-капитального хозяйства Администрации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0110300830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22 715,1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01103S0830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Создание условий для развития муниципальной подпрограммы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12 957,4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6 941,0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5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6 016,4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Обеспечение качественного бухгалтерского и налогового учета в муниципальных учреждениях, подведомственных управлению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10 422,8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81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Планирование финансово-хозяйственной деятельности, ведение бухгалтерского учета, составление бухгалтерской, статистической и налоговой отчетности по муниципальным организациям, подведомственным управлению дошкольного образования Администрации города Глазова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0120161220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100 200 800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4 434,9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0120161220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100 200 800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Методическая работа в сфере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9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методической помощи дошкольным образовательным организациям в осуществлении государственной политики в области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0120261120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100 200 800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0120261120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100 200 800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дошкольного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0120260640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851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0120260640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 "Развитие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671 061,9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723 135,5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551 501,6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570 942,5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599 343,6</w:t>
            </w:r>
          </w:p>
        </w:tc>
      </w:tr>
      <w:tr w:rsidR="00626468" w:rsidTr="00626468">
        <w:trPr>
          <w:trHeight w:val="4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образования Администрации </w:t>
            </w:r>
            <w:r>
              <w:rPr>
                <w:b/>
                <w:bCs/>
                <w:sz w:val="17"/>
                <w:szCs w:val="17"/>
              </w:rPr>
              <w:lastRenderedPageBreak/>
              <w:t>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616 683,2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703 857,4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546 042,1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565 188,2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593 346,0</w:t>
            </w:r>
          </w:p>
        </w:tc>
      </w:tr>
      <w:tr w:rsidR="00626468" w:rsidTr="00626468">
        <w:trPr>
          <w:trHeight w:val="4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31 701,5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12 332,0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жилищно-коммунального хозяйства Администрации г.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22 677,2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5 459,4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5 754,3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5 997,5</w:t>
            </w:r>
          </w:p>
        </w:tc>
      </w:tr>
      <w:tr w:rsidR="00626468" w:rsidTr="00626468">
        <w:trPr>
          <w:trHeight w:val="31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Предоставление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577 534,6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633 615,0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474 179,3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496 571,3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524 447,0</w:t>
            </w:r>
          </w:p>
        </w:tc>
      </w:tr>
      <w:tr w:rsidR="00626468" w:rsidTr="00626468">
        <w:trPr>
          <w:trHeight w:val="6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жилищно-коммунального хозяйства Администрации г.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9 918,7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5 459,4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5 754,3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5 997,5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567 615,9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626 669,0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468 719,8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490 817,0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518 449,5</w:t>
            </w:r>
          </w:p>
        </w:tc>
      </w:tr>
      <w:tr w:rsidR="00626468" w:rsidTr="00626468">
        <w:trPr>
          <w:trHeight w:val="1599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0130104310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471 721,9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457 299,8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410 025,3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434 873,2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459 031,2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611,612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34 636,7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49 818,7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41 323,6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46 742,9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50 217,4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4 448,1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0130161200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12 899,5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жилищно-коммунального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5 754,3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5 997,5</w:t>
            </w:r>
          </w:p>
        </w:tc>
      </w:tr>
      <w:tr w:rsidR="00626468" w:rsidTr="00626468">
        <w:trPr>
          <w:trHeight w:val="68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предоставления общедоступного и бесплатного дошкольного,  начального общего, основного общего, среднего общего образования по адаптированным  основным общеобразовательным программам 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0130104330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100   200    800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21 236,7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39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0130163200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0130163300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налога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611   851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6 808,9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6 808,9</w:t>
            </w:r>
          </w:p>
        </w:tc>
      </w:tr>
      <w:tr w:rsidR="00626468" w:rsidTr="00626468">
        <w:trPr>
          <w:trHeight w:val="45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0130170660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0130171280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38 475,6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Подготовка и переподготовка кадров для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0130101820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244  612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в сфере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244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1 290,0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подготовке муниципальных учреждений социальной сферы к отопительному сезону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0130104220,0130104221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Прохождение ежегодных медосмотров сотрудниками 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611,612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2 044,4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1 102,0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01301S8810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1 844,4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8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01301S8810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0130109550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21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0130153030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13 383,3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43 260,9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Компенсация педагогическим работникам образовательных орг</w:t>
            </w:r>
            <w:r w:rsidR="00E90B48">
              <w:rPr>
                <w:b/>
                <w:bCs/>
                <w:sz w:val="17"/>
                <w:szCs w:val="17"/>
              </w:rPr>
              <w:t>а</w:t>
            </w:r>
            <w:r>
              <w:rPr>
                <w:b/>
                <w:bCs/>
                <w:sz w:val="17"/>
                <w:szCs w:val="17"/>
              </w:rPr>
              <w:t>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0130109090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1 843,8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3 041,4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117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6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Расходы на финансовое обеспечение цели (расходы на финансовое обеспечение мероприятий,</w:t>
            </w:r>
            <w:r w:rsidR="00E90B4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связанных с предотвращением влияния ухудшения экономической ситуации на развитие отраслей </w:t>
            </w:r>
            <w:r>
              <w:rPr>
                <w:b/>
                <w:bCs/>
                <w:sz w:val="17"/>
                <w:szCs w:val="17"/>
              </w:rPr>
              <w:lastRenderedPageBreak/>
              <w:t>экономики,</w:t>
            </w:r>
            <w:r w:rsidR="00E90B4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профилактику и устранение последствий распространения коронавирусной инфекции)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0130160680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81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0130104228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4 366,6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по антитеррористической защищенности (ЧОПЫ)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0130160690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Государственное обеспечение и дополнительные гарантии по социальной поддержке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6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Субвенция на социальную поддержку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0130204380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100 200 300  800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0130260640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38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Обеспечение учащихся общеобразовательных организаций питанием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58 745,2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79 534,1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66 966,1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64 540,5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27 043,7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67 202,1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66 966,1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64 540,5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31 701,5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12 332,0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Обеспечение кулинарным (кондитерским) изделием и молоком, молочными или другими напитками, обогащенными микронутриентами учащихся 1-4-х классов общеобразовательных учреждений и питанием учащихся 1-11-х классов общеобразовательных </w:t>
            </w:r>
            <w:r>
              <w:rPr>
                <w:sz w:val="17"/>
                <w:szCs w:val="17"/>
              </w:rPr>
              <w:lastRenderedPageBreak/>
              <w:t>учреждений из малообеспеченных семей (кроме детей из многодетных малообеспеченных семей)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0130306960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01303S6960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79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питания детей из малообеспеченных семей, имеющих справку установленного образца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0130361260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6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автономным учреждениям на финансовое обеспечение муниципального задания на оказание муниципальных услуг за счёт средств бюджета города Глазова (МАУ "Здоровое питание")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12 168,0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0130361270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16 259,0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621,622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164,0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бесплатного горячего 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sz w:val="17"/>
                <w:szCs w:val="17"/>
              </w:rPr>
              <w:t>организациях</w:t>
            </w:r>
            <w:proofErr w:type="gramEnd"/>
            <w:r>
              <w:rPr>
                <w:sz w:val="17"/>
                <w:szCs w:val="17"/>
              </w:rPr>
              <w:t xml:space="preserve"> субъекта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01303L3040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47 658,1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48 141,9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45 190,8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45 716,3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01303S3040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2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Обеспечение кулинарным (кондитерским) изделием, молоком, молочными или другими напитками, обогащенными микронутриентами учащихся 1-4-х классов и обеспечение питанием учащихся 5-11-х классов общеобразовательных учреждений из </w:t>
            </w:r>
            <w:r>
              <w:rPr>
                <w:b/>
                <w:bCs/>
                <w:sz w:val="17"/>
                <w:szCs w:val="17"/>
              </w:rPr>
              <w:lastRenderedPageBreak/>
              <w:t>малообеспеченных семей (кроме детей из многодетных малообеспеченных семей)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0130306960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01303S6960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4 736,8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2 401,2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Обновление материально-технической базы пищеблоков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0130304225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5 369,5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0130304225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5 369,5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80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автономным учреждениям на иные цели  на поддержку мер по обеспечению сбалансированности бюджет</w:t>
            </w:r>
            <w:proofErr w:type="gramStart"/>
            <w:r>
              <w:rPr>
                <w:sz w:val="17"/>
                <w:szCs w:val="17"/>
              </w:rPr>
              <w:t>а(</w:t>
            </w:r>
            <w:proofErr w:type="gramEnd"/>
            <w:r>
              <w:rPr>
                <w:sz w:val="17"/>
                <w:szCs w:val="17"/>
              </w:rPr>
              <w:t>МАУ "Здоровое питание")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муниципального образования "Город Глазов"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0130304229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Капитальный ремонт и реконструкция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26 178,2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1 198,1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0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Управление образования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13 419,7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1 198,1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69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жилищно-капитального хозяйства Администрации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12 758,5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пешеходной галереи МБОУ "Физико-математического лицея"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0130470140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2 470,3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Строительство спортивных залов, спортивных сооружений на территориях 16 - </w:t>
            </w:r>
            <w:proofErr w:type="spellStart"/>
            <w:r>
              <w:rPr>
                <w:sz w:val="17"/>
                <w:szCs w:val="17"/>
              </w:rPr>
              <w:t>ти</w:t>
            </w:r>
            <w:proofErr w:type="spellEnd"/>
            <w:r>
              <w:rPr>
                <w:sz w:val="17"/>
                <w:szCs w:val="17"/>
              </w:rPr>
              <w:t xml:space="preserve"> школ города Глазова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жилищно-капитального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0130470150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12 756,2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Ограждение школ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0130470140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0130400830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общеобразовательных  учреждений города Глазова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0130460150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01304S0830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жилищно-капитального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01304S0830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0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Федеральный проект "Финансовая поддержка семей при рождении детей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10 356,1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10 356,1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мер социальной поддержки многодетным семьям (питание)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013P104340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P1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013P104343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10 356,1</w:t>
            </w:r>
          </w:p>
        </w:tc>
      </w:tr>
      <w:tr w:rsidR="00626468" w:rsidTr="00626468">
        <w:trPr>
          <w:trHeight w:val="39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224 345,5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237 722,6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144 928,7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172 620,6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180 231,8</w:t>
            </w:r>
          </w:p>
        </w:tc>
      </w:tr>
      <w:tr w:rsidR="00626468" w:rsidTr="00626468">
        <w:trPr>
          <w:trHeight w:val="51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122 372,4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127 159,6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72 092,4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95 815,9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100 940,7</w:t>
            </w:r>
          </w:p>
        </w:tc>
      </w:tr>
      <w:tr w:rsidR="00626468" w:rsidTr="00626468">
        <w:trPr>
          <w:trHeight w:val="67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культуры, спорта и молодежной политики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94 572,4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98 727,1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72 836,3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76 804,7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79 291,2</w:t>
            </w:r>
          </w:p>
        </w:tc>
      </w:tr>
      <w:tr w:rsidR="00626468" w:rsidTr="00626468">
        <w:trPr>
          <w:trHeight w:val="67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</w:t>
            </w:r>
            <w:proofErr w:type="spellStart"/>
            <w:r>
              <w:rPr>
                <w:b/>
                <w:bCs/>
                <w:sz w:val="17"/>
                <w:szCs w:val="17"/>
              </w:rPr>
              <w:t>жилищно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- капитального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11 835,8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28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Предоставление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189 318,7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207 965,0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136 573,0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164 264,9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171 876,2</w:t>
            </w:r>
          </w:p>
        </w:tc>
      </w:tr>
      <w:tr w:rsidR="00626468" w:rsidTr="00626468">
        <w:trPr>
          <w:trHeight w:val="5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104 746,3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115 846,6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63 736,7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87 460,2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92 585,0</w:t>
            </w:r>
          </w:p>
        </w:tc>
      </w:tr>
      <w:tr w:rsidR="00626468" w:rsidTr="00626468">
        <w:trPr>
          <w:trHeight w:val="7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культуры, спорта и молодежной политики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84 572,4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92 118,4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72 836,3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76 804,7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79 291,2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обучения по программам дополнительного </w:t>
            </w:r>
            <w:r>
              <w:rPr>
                <w:sz w:val="17"/>
                <w:szCs w:val="17"/>
              </w:rPr>
              <w:lastRenderedPageBreak/>
              <w:t xml:space="preserve">образования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>
              <w:rPr>
                <w:sz w:val="17"/>
                <w:szCs w:val="17"/>
              </w:rPr>
              <w:t>общеэстетического</w:t>
            </w:r>
            <w:proofErr w:type="spellEnd"/>
            <w:r>
              <w:rPr>
                <w:sz w:val="17"/>
                <w:szCs w:val="17"/>
              </w:rPr>
              <w:t xml:space="preserve"> развития)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Управление культуры, спорта и молодежной </w:t>
            </w:r>
            <w:r>
              <w:rPr>
                <w:sz w:val="17"/>
                <w:szCs w:val="17"/>
              </w:rPr>
              <w:lastRenderedPageBreak/>
              <w:t>политики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611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18 078,6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18 078,6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15 199,6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15 698,5</w:t>
            </w:r>
          </w:p>
        </w:tc>
      </w:tr>
      <w:tr w:rsidR="00626468" w:rsidTr="00626468">
        <w:trPr>
          <w:trHeight w:val="48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0140171280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84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6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0140171280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8 049,8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8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65 121,7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70 692,8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57 617,3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60 798,4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62 793,9</w:t>
            </w:r>
          </w:p>
        </w:tc>
      </w:tr>
      <w:tr w:rsidR="00626468" w:rsidTr="00626468">
        <w:trPr>
          <w:trHeight w:val="27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19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611,612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87 587,1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88 228,6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46 776,7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70 695,3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76 012,2</w:t>
            </w:r>
          </w:p>
        </w:tc>
      </w:tr>
      <w:tr w:rsidR="00626468" w:rsidTr="00626468">
        <w:trPr>
          <w:trHeight w:val="51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налога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8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proofErr w:type="spellStart"/>
            <w:r>
              <w:rPr>
                <w:sz w:val="17"/>
                <w:szCs w:val="17"/>
              </w:rPr>
              <w:t>культуры,спорта</w:t>
            </w:r>
            <w:proofErr w:type="spellEnd"/>
            <w:r>
              <w:rPr>
                <w:sz w:val="17"/>
                <w:szCs w:val="17"/>
              </w:rPr>
              <w:t xml:space="preserve"> и молодежной политики Администрации г</w:t>
            </w:r>
            <w:proofErr w:type="gramStart"/>
            <w:r>
              <w:rPr>
                <w:sz w:val="17"/>
                <w:szCs w:val="17"/>
              </w:rPr>
              <w:t>.Г</w:t>
            </w:r>
            <w:proofErr w:type="gramEnd"/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6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1 316,9</w:t>
            </w:r>
          </w:p>
        </w:tc>
      </w:tr>
      <w:tr w:rsidR="00626468" w:rsidTr="00626468">
        <w:trPr>
          <w:trHeight w:val="46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proofErr w:type="spellStart"/>
            <w:r>
              <w:rPr>
                <w:sz w:val="17"/>
                <w:szCs w:val="17"/>
              </w:rPr>
              <w:t>культуры,спорта</w:t>
            </w:r>
            <w:proofErr w:type="spellEnd"/>
            <w:r>
              <w:rPr>
                <w:sz w:val="17"/>
                <w:szCs w:val="17"/>
              </w:rPr>
              <w:t xml:space="preserve"> и молодежной политики Администрации г</w:t>
            </w:r>
            <w:proofErr w:type="gramStart"/>
            <w:r>
              <w:rPr>
                <w:sz w:val="17"/>
                <w:szCs w:val="17"/>
              </w:rPr>
              <w:t>.Г</w:t>
            </w:r>
            <w:proofErr w:type="gramEnd"/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611  612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646,7</w:t>
            </w:r>
          </w:p>
        </w:tc>
      </w:tr>
      <w:tr w:rsidR="00626468" w:rsidTr="00626468">
        <w:trPr>
          <w:trHeight w:val="74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Подготовка и переподготовка кадров для муниципальных образовательных организаций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0140101820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150,0</w:t>
            </w:r>
          </w:p>
        </w:tc>
      </w:tr>
      <w:tr w:rsidR="00626468" w:rsidTr="00626468">
        <w:trPr>
          <w:trHeight w:val="46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Подготовка  к отопительному сезону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0140104220, 0140104221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6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культуры,</w:t>
            </w:r>
            <w:r w:rsidR="000F59E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спорта и молодежной политики </w:t>
            </w:r>
            <w:r>
              <w:rPr>
                <w:sz w:val="17"/>
                <w:szCs w:val="17"/>
              </w:rPr>
              <w:lastRenderedPageBreak/>
              <w:t>Администрации г</w:t>
            </w:r>
            <w:proofErr w:type="gramStart"/>
            <w:r>
              <w:rPr>
                <w:sz w:val="17"/>
                <w:szCs w:val="17"/>
              </w:rPr>
              <w:t>.Г</w:t>
            </w:r>
            <w:proofErr w:type="gramEnd"/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0140104220, 0140104221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сертификатами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0140161750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12 842,8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14 900,0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Прохождение ежегодных медосмотров сотрудниками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 и молодежной политики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152,1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0140109550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0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014001S9550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культуры,</w:t>
            </w:r>
            <w:r w:rsidR="000F59E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спорта и молодежной политики Администрации г</w:t>
            </w:r>
            <w:proofErr w:type="gramStart"/>
            <w:r>
              <w:rPr>
                <w:sz w:val="17"/>
                <w:szCs w:val="17"/>
              </w:rPr>
              <w:t>.Г</w:t>
            </w:r>
            <w:proofErr w:type="gramEnd"/>
            <w:r>
              <w:rPr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01401S8810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7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финансовое обеспечение цели (расходы на финансовое обеспечение мероприятий,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связанных с предотвращением влияния ухудшения экономической ситуации на развитие отраслей экономики,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профилактику и устранение последствий распространения коронавирусной инфекции)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0140160680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9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1 971,6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3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0140104228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6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Капитальный ремонт и реконструкция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17 400,7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18 444,6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56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Управление образования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75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культуры,</w:t>
            </w:r>
            <w:r w:rsidR="000F59E1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спорта  и молодежной политики Администрации г</w:t>
            </w:r>
            <w:proofErr w:type="gramStart"/>
            <w:r>
              <w:rPr>
                <w:b/>
                <w:bCs/>
                <w:sz w:val="17"/>
                <w:szCs w:val="17"/>
              </w:rPr>
              <w:t>.Г</w:t>
            </w:r>
            <w:proofErr w:type="gramEnd"/>
            <w:r>
              <w:rPr>
                <w:b/>
                <w:bCs/>
                <w:sz w:val="17"/>
                <w:szCs w:val="17"/>
              </w:rPr>
              <w:t>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6 608,8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68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жилищно-капитального хозяйства Администрации города 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7 400,7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11 835,8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69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кровли МБОУ ДО "Детская школа искусств № 3" "Глазовчанка"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спорта  и молодежной политики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0140270150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8 656,6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9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кровли МБОУ ДО "Детская художественная школа г.Глазова"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спорта  и молодежной политики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0140270150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9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Поддержка детского спорта, молодежного, культурного и технического творчества (</w:t>
            </w:r>
            <w:proofErr w:type="spellStart"/>
            <w:proofErr w:type="gramStart"/>
            <w:r>
              <w:rPr>
                <w:sz w:val="17"/>
                <w:szCs w:val="17"/>
              </w:rPr>
              <w:t>ст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кордодрома ДДК)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жилищно-капитального хозяйства Администрации города 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0140270140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7 400,7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11 835,8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кровли МБУ ДО "Детская музыкальная школа №1"(ПИР)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культуры,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спорта  и молодежной политики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0140270150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6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0140270150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16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Оздоровление и отдых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17 626,1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11 313,0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</w:tr>
      <w:tr w:rsidR="00626468" w:rsidTr="00626468">
        <w:trPr>
          <w:trHeight w:val="4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17 626,1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11 313,0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8 355,7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отдыха, оздоровления детей в лагерях с дневным пребыванием детей из бюджета города Глазова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0140361400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</w:tr>
      <w:tr w:rsidR="00626468" w:rsidTr="00E5375F">
        <w:trPr>
          <w:trHeight w:val="19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отдыха, оздоровления детей в загородных лагерях из бюджета города Глазова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0140361420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1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0140361420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1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01403S5230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8 138,6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5 858,0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5 858,0</w:t>
            </w:r>
          </w:p>
        </w:tc>
      </w:tr>
      <w:tr w:rsidR="00626468" w:rsidTr="00E5375F">
        <w:trPr>
          <w:trHeight w:val="11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0140305230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7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01403S5230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29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01403S5230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2 197,7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2 197,7</w:t>
            </w:r>
          </w:p>
        </w:tc>
      </w:tr>
      <w:tr w:rsidR="00626468" w:rsidTr="00626468">
        <w:trPr>
          <w:trHeight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проведение дополнительных санитарно-эпидемиологических мероприятий</w:t>
            </w:r>
            <w:r w:rsidR="00E5375F">
              <w:rPr>
                <w:sz w:val="17"/>
                <w:szCs w:val="17"/>
              </w:rPr>
              <w:t xml:space="preserve"> при организации отдыха детей (л</w:t>
            </w:r>
            <w:r>
              <w:rPr>
                <w:sz w:val="17"/>
                <w:szCs w:val="17"/>
              </w:rPr>
              <w:t>агеря с дневным пребыванием детей)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0140304220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E5375F">
        <w:trPr>
          <w:trHeight w:val="1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условий для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19 023,9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40 997,5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38 654,0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39 245,8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39 640,8</w:t>
            </w:r>
          </w:p>
        </w:tc>
      </w:tr>
      <w:tr w:rsidR="00626468" w:rsidTr="00626468">
        <w:trPr>
          <w:trHeight w:val="70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жилищно-капитального строительства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3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18 523,9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40 997,5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38 654,0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39 245,8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39 640,8</w:t>
            </w:r>
          </w:p>
        </w:tc>
      </w:tr>
      <w:tr w:rsidR="00626468" w:rsidTr="00626468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условий для оказания муниципальных услуг, выполнения работ организациями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10 972,7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29 818,5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29 703,0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29 234,8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29 529,8</w:t>
            </w:r>
          </w:p>
        </w:tc>
      </w:tr>
      <w:tr w:rsidR="00626468" w:rsidTr="00626468">
        <w:trPr>
          <w:trHeight w:val="93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Планирование финансово-хозяйственной деятельности, ведение </w:t>
            </w:r>
            <w:proofErr w:type="spellStart"/>
            <w:r>
              <w:rPr>
                <w:sz w:val="17"/>
                <w:szCs w:val="17"/>
              </w:rPr>
              <w:t>бугалтерского</w:t>
            </w:r>
            <w:proofErr w:type="spellEnd"/>
            <w:r>
              <w:rPr>
                <w:sz w:val="17"/>
                <w:szCs w:val="17"/>
              </w:rPr>
              <w:t xml:space="preserve"> учета, составление бухгалтерской, статистической и налоговой отчетности по муниципальным организациям, подведомственным управлению образования Администрации города Глазова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0150161220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111   119   244    852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29 023,6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29 380,4</w:t>
            </w:r>
          </w:p>
        </w:tc>
      </w:tr>
      <w:tr w:rsidR="00626468" w:rsidTr="00626468">
        <w:trPr>
          <w:trHeight w:val="4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0150163200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0150104220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44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 налога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0150160620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0150160640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149,4</w:t>
            </w:r>
          </w:p>
        </w:tc>
      </w:tr>
      <w:tr w:rsidR="00626468" w:rsidTr="00626468">
        <w:trPr>
          <w:trHeight w:val="40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Методическая работа в установленной  сфере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8 051,2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11 179,0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8 951,0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10 011,0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10 111,0</w:t>
            </w:r>
          </w:p>
        </w:tc>
      </w:tr>
      <w:tr w:rsidR="00626468" w:rsidTr="00626468">
        <w:trPr>
          <w:trHeight w:val="7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жилищно-капитального строительства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26468" w:rsidTr="00626468">
        <w:trPr>
          <w:trHeight w:val="46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7 551,2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11 179,0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8 951,0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10 011,0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10 111,0</w:t>
            </w:r>
          </w:p>
        </w:tc>
      </w:tr>
      <w:tr w:rsidR="00626468" w:rsidTr="00626468">
        <w:trPr>
          <w:trHeight w:val="39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Информационно-методическая поддержка организаций общего и дополнительного образования города Глазова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0150266770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7 441,8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9 917,1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10 017,1</w:t>
            </w:r>
          </w:p>
        </w:tc>
      </w:tr>
      <w:tr w:rsidR="00626468" w:rsidTr="00626468">
        <w:trPr>
          <w:trHeight w:val="40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0150260650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6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Уплата налога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0150260620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45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Уплата земельного налога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0150260640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611  851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93,9</w:t>
            </w:r>
          </w:p>
        </w:tc>
      </w:tr>
      <w:tr w:rsidR="00626468" w:rsidTr="00626468">
        <w:trPr>
          <w:trHeight w:val="6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финансовое обеспечение цели (расходы на финансовое обеспечение мероприятий,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связанных с предотвращением влияния ухудшения экономической ситуации на развитие отраслей экономики,</w:t>
            </w:r>
            <w:r w:rsidR="00E90B4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профилактику и устранение последствий распространения коронавирусной инфекции)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0150260680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70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0150204220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626468" w:rsidTr="00626468">
        <w:trPr>
          <w:trHeight w:val="68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 здания Куйбышева 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68" w:rsidRDefault="00626468" w:rsidP="006264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жилищно-капитального хозяйства Администрации г.Глазова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0150204224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68" w:rsidRDefault="00626468" w:rsidP="0062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:rsidR="00E5375F" w:rsidRDefault="00626468">
      <w:r>
        <w:br w:type="page"/>
      </w:r>
    </w:p>
    <w:tbl>
      <w:tblPr>
        <w:tblW w:w="15094" w:type="dxa"/>
        <w:tblInd w:w="96" w:type="dxa"/>
        <w:tblLook w:val="04A0" w:firstRow="1" w:lastRow="0" w:firstColumn="1" w:lastColumn="0" w:noHBand="0" w:noVBand="1"/>
      </w:tblPr>
      <w:tblGrid>
        <w:gridCol w:w="568"/>
        <w:gridCol w:w="568"/>
        <w:gridCol w:w="2120"/>
        <w:gridCol w:w="4978"/>
        <w:gridCol w:w="1120"/>
        <w:gridCol w:w="1160"/>
        <w:gridCol w:w="1140"/>
        <w:gridCol w:w="1120"/>
        <w:gridCol w:w="1160"/>
        <w:gridCol w:w="1160"/>
      </w:tblGrid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Приложение №</w:t>
            </w:r>
            <w:r w:rsidR="00335C2B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 xml:space="preserve">к </w:t>
            </w:r>
            <w:r w:rsidR="00335C2B">
              <w:rPr>
                <w:sz w:val="20"/>
                <w:szCs w:val="20"/>
              </w:rPr>
              <w:t>решению Глазовской городской Думы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6133F0" w:rsidP="002B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29.06.2022 № 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Приложение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sz w:val="20"/>
                <w:szCs w:val="20"/>
              </w:rPr>
            </w:pPr>
            <w:r w:rsidRPr="009018BB">
              <w:rPr>
                <w:sz w:val="20"/>
                <w:szCs w:val="20"/>
              </w:rPr>
              <w:t>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  <w:r w:rsidRPr="009018BB">
              <w:rPr>
                <w:color w:val="000000"/>
                <w:sz w:val="20"/>
                <w:szCs w:val="20"/>
              </w:rPr>
              <w:t>"Развитие образования и воспитание"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  <w:r w:rsidRPr="009018BB">
              <w:rPr>
                <w:color w:val="000000"/>
                <w:sz w:val="20"/>
                <w:szCs w:val="20"/>
              </w:rPr>
              <w:t>на 2020-2024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360"/>
        </w:trPr>
        <w:tc>
          <w:tcPr>
            <w:tcW w:w="13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8BB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5375F" w:rsidRPr="009018BB" w:rsidTr="002B1AE0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F" w:rsidRPr="009018BB" w:rsidRDefault="00E5375F" w:rsidP="002B1AE0">
            <w:pPr>
              <w:rPr>
                <w:color w:val="000000"/>
                <w:sz w:val="20"/>
                <w:szCs w:val="20"/>
              </w:rPr>
            </w:pPr>
          </w:p>
        </w:tc>
      </w:tr>
      <w:tr w:rsidR="00E5375F" w:rsidRPr="009018BB" w:rsidTr="002B1AE0">
        <w:trPr>
          <w:trHeight w:val="315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4"/>
                <w:szCs w:val="14"/>
              </w:rPr>
            </w:pPr>
            <w:r w:rsidRPr="009018BB">
              <w:rPr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Источник финансирования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Оценка расходов, тыс. рублей</w:t>
            </w:r>
          </w:p>
        </w:tc>
      </w:tr>
      <w:tr w:rsidR="00E5375F" w:rsidRPr="009018BB" w:rsidTr="002B1AE0">
        <w:trPr>
          <w:trHeight w:val="660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Итого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2020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2021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2022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2023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2024 год</w:t>
            </w:r>
          </w:p>
        </w:tc>
      </w:tr>
      <w:tr w:rsidR="00E5375F" w:rsidRPr="009018BB" w:rsidTr="002B1AE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МП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proofErr w:type="spellStart"/>
            <w:r w:rsidRPr="009018BB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"Развитие образования и воспитание" на 2015-2021 годы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7 284 906,5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1 580 149,1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1 661 890,2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1 285 806,4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1 347 304,7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1 409 756,0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7 284 906,5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1 580 149,1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1 661 890,2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1 285 806,4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1 347 304,7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1 409 756,0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2 137 485,2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458 591,5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556 171,4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354 992,1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376 137,9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391 592,2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субсидии из Федерального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159 672,2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9 010,6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38 410,1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38 799,7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36 421,5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37 030,2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136 743,7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57 223,3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21 673,1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19 683,0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19 125,1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19 039,3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4 783 521,1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1 035 949,1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997 526,1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872 331,6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915 620,1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962 094,3</w:t>
            </w:r>
          </w:p>
        </w:tc>
      </w:tr>
      <w:tr w:rsidR="00E5375F" w:rsidRPr="009018BB" w:rsidTr="002B1AE0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10 840,1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5 991,4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4 848,7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иные межбюджетные трансферты из Федерального 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56 644,2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13 383,3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43 260,9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Развитие дошкольного образования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3 018 552,9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652 760,4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660 034,6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550 722,3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564 495,9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590 539,8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3 018 552,9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652 760,4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660 034,6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550 722,3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564 495,9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590 539,8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511 873,7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94 075,4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127 773,7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98 543,7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93 876,7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97 604,3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25 008,9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23 500,5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228,5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2 480 872,4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534 386,6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531 438,0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451 950,1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470 390,7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492 707,0</w:t>
            </w:r>
          </w:p>
        </w:tc>
      </w:tr>
      <w:tr w:rsidR="00E5375F" w:rsidRPr="009018BB" w:rsidTr="002B1AE0">
        <w:trPr>
          <w:trHeight w:val="2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Создание условий для реализации муниципальной подпрограммы" Развитие дошкольного образования"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12 957,4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12 957,4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12 957,4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12 957,4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12 957,4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12 957,4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Развитие общего образования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3 115 985,1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671 061,9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723 135,5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551 501,6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570 942,5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599 343,6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3 115 985,1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671 061,9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723 135,5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551 501,6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570 942,5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599 343,6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собственные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516 946,4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119 611,0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156 031,6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80 841,8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78 369,6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82 090,5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71 308,5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23 526,9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14 547,5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11 478,6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10 920,9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11 020,2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субсидии из Федерального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159 672,2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9 010,6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38 410,1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38 799,7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36 422,6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36 845,6</w:t>
            </w:r>
          </w:p>
        </w:tc>
      </w:tr>
      <w:tr w:rsidR="00E5375F" w:rsidRPr="009018BB" w:rsidTr="002B1AE0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2 302 648,8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501 562,5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466 088,1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420 381,5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445 229,4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469 387,3</w:t>
            </w:r>
          </w:p>
        </w:tc>
      </w:tr>
      <w:tr w:rsidR="00E5375F" w:rsidRPr="009018BB" w:rsidTr="002B1AE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8 765,1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3 967,7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4 797,4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иные межбюджетные трансферты из Федерального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56 644,2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13 383,3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43 260,9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Развитие дополнительного образования и воспитания детей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959 849,2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224 345,5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237 722,6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144 928,7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172 620,6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180 231,8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959 849,2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224 345,5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237 722,6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144 928,7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172 620,6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180 231,8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918 145,8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212 923,8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231 368,6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136 952,8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164 644,7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172 255,9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40 426,3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10 195,9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6 302,7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7 975,9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7 975,9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7 975,9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субсидии из Федерального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1 225,8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</w:tr>
      <w:tr w:rsidR="00E5375F" w:rsidRPr="009018BB" w:rsidTr="002B1AE0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center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Создание условий для реализации муниципальной программы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177 562,0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19 023,9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40 997,5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38 654,0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39 245,8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39 640,8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бюджет города Глазова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b/>
                <w:bCs/>
                <w:sz w:val="17"/>
                <w:szCs w:val="17"/>
              </w:rPr>
            </w:pPr>
            <w:r w:rsidRPr="009018BB">
              <w:rPr>
                <w:b/>
                <w:bCs/>
                <w:sz w:val="17"/>
                <w:szCs w:val="17"/>
              </w:rPr>
              <w:t>177 562,0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19 023,9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40 997,5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38 654,0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39 245,8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39 640,8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177 562,0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19 023,9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40 997,5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38 654,0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39 245,8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39 640,8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ind w:firstLineChars="100" w:firstLine="170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  <w:tr w:rsidR="00E5375F" w:rsidRPr="009018BB" w:rsidTr="002B1AE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F" w:rsidRPr="009018BB" w:rsidRDefault="00E5375F" w:rsidP="002B1AE0">
            <w:pPr>
              <w:jc w:val="right"/>
              <w:rPr>
                <w:sz w:val="17"/>
                <w:szCs w:val="17"/>
              </w:rPr>
            </w:pPr>
            <w:r w:rsidRPr="009018BB">
              <w:rPr>
                <w:sz w:val="17"/>
                <w:szCs w:val="17"/>
              </w:rPr>
              <w:t> </w:t>
            </w:r>
          </w:p>
        </w:tc>
      </w:tr>
    </w:tbl>
    <w:p w:rsidR="002D57B6" w:rsidRPr="00CC223C" w:rsidRDefault="002D57B6" w:rsidP="003D127A">
      <w:pPr>
        <w:jc w:val="both"/>
        <w:rPr>
          <w:rStyle w:val="12"/>
          <w:rFonts w:ascii="Times New Roman" w:hAnsi="Times New Roman" w:cs="Times New Roman"/>
          <w:bCs w:val="0"/>
          <w:kern w:val="0"/>
          <w:sz w:val="16"/>
          <w:szCs w:val="16"/>
        </w:rPr>
      </w:pPr>
      <w:bookmarkStart w:id="1" w:name="RANGE!A1:L85"/>
      <w:bookmarkEnd w:id="1"/>
    </w:p>
    <w:sectPr w:rsidR="002D57B6" w:rsidRPr="00CC223C" w:rsidSect="003D127A">
      <w:headerReference w:type="even" r:id="rId15"/>
      <w:headerReference w:type="default" r:id="rId16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9B" w:rsidRDefault="0083099B" w:rsidP="00583C09">
      <w:r>
        <w:separator/>
      </w:r>
    </w:p>
  </w:endnote>
  <w:endnote w:type="continuationSeparator" w:id="0">
    <w:p w:rsidR="0083099B" w:rsidRDefault="0083099B" w:rsidP="005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 w:rsidP="002D57B6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99B" w:rsidRDefault="0083099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 w:rsidP="002D57B6">
    <w:pPr>
      <w:pStyle w:val="ab"/>
      <w:framePr w:wrap="around" w:vAnchor="text" w:hAnchor="margin" w:xAlign="center" w:y="1"/>
      <w:rPr>
        <w:rStyle w:val="a5"/>
      </w:rPr>
    </w:pPr>
  </w:p>
  <w:p w:rsidR="0083099B" w:rsidRDefault="0083099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9B" w:rsidRDefault="0083099B" w:rsidP="00583C09">
      <w:r>
        <w:separator/>
      </w:r>
    </w:p>
  </w:footnote>
  <w:footnote w:type="continuationSeparator" w:id="0">
    <w:p w:rsidR="0083099B" w:rsidRDefault="0083099B" w:rsidP="0058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 w:rsidP="002D5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99B" w:rsidRDefault="00830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69B8">
      <w:rPr>
        <w:noProof/>
      </w:rPr>
      <w:t>5</w:t>
    </w:r>
    <w:r>
      <w:rPr>
        <w:noProof/>
      </w:rPr>
      <w:fldChar w:fldCharType="end"/>
    </w:r>
  </w:p>
  <w:p w:rsidR="0083099B" w:rsidRDefault="008309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>
    <w:pPr>
      <w:pStyle w:val="a3"/>
      <w:jc w:val="center"/>
    </w:pPr>
  </w:p>
  <w:p w:rsidR="0083099B" w:rsidRDefault="008309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 w:rsidP="002D5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99B" w:rsidRDefault="0083099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 w:rsidP="002D5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9B8">
      <w:rPr>
        <w:rStyle w:val="a5"/>
        <w:noProof/>
      </w:rPr>
      <w:t>29</w:t>
    </w:r>
    <w:r>
      <w:rPr>
        <w:rStyle w:val="a5"/>
      </w:rPr>
      <w:fldChar w:fldCharType="end"/>
    </w:r>
  </w:p>
  <w:p w:rsidR="0083099B" w:rsidRDefault="00830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7EC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D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4A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CF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F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1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8A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3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E5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2982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80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98A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4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04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6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49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E7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A2DB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10AF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3B6CF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665F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2EE4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AECA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A2FA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B0467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EAD2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BBE23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7A16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5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9E8C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EAE2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DEB1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FA25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704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5AA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3667F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30E8A4" w:tentative="1">
      <w:start w:val="1"/>
      <w:numFmt w:val="lowerLetter"/>
      <w:lvlText w:val="%2."/>
      <w:lvlJc w:val="left"/>
      <w:pPr>
        <w:ind w:left="1440" w:hanging="360"/>
      </w:pPr>
    </w:lvl>
    <w:lvl w:ilvl="2" w:tplc="94AAAEF6" w:tentative="1">
      <w:start w:val="1"/>
      <w:numFmt w:val="lowerRoman"/>
      <w:lvlText w:val="%3."/>
      <w:lvlJc w:val="right"/>
      <w:pPr>
        <w:ind w:left="2160" w:hanging="180"/>
      </w:pPr>
    </w:lvl>
    <w:lvl w:ilvl="3" w:tplc="B2ACFA54" w:tentative="1">
      <w:start w:val="1"/>
      <w:numFmt w:val="decimal"/>
      <w:lvlText w:val="%4."/>
      <w:lvlJc w:val="left"/>
      <w:pPr>
        <w:ind w:left="2880" w:hanging="360"/>
      </w:pPr>
    </w:lvl>
    <w:lvl w:ilvl="4" w:tplc="F314F0E4" w:tentative="1">
      <w:start w:val="1"/>
      <w:numFmt w:val="lowerLetter"/>
      <w:lvlText w:val="%5."/>
      <w:lvlJc w:val="left"/>
      <w:pPr>
        <w:ind w:left="3600" w:hanging="360"/>
      </w:pPr>
    </w:lvl>
    <w:lvl w:ilvl="5" w:tplc="0E12049E" w:tentative="1">
      <w:start w:val="1"/>
      <w:numFmt w:val="lowerRoman"/>
      <w:lvlText w:val="%6."/>
      <w:lvlJc w:val="right"/>
      <w:pPr>
        <w:ind w:left="4320" w:hanging="180"/>
      </w:pPr>
    </w:lvl>
    <w:lvl w:ilvl="6" w:tplc="7CC298B8" w:tentative="1">
      <w:start w:val="1"/>
      <w:numFmt w:val="decimal"/>
      <w:lvlText w:val="%7."/>
      <w:lvlJc w:val="left"/>
      <w:pPr>
        <w:ind w:left="5040" w:hanging="360"/>
      </w:pPr>
    </w:lvl>
    <w:lvl w:ilvl="7" w:tplc="488A6922" w:tentative="1">
      <w:start w:val="1"/>
      <w:numFmt w:val="lowerLetter"/>
      <w:lvlText w:val="%8."/>
      <w:lvlJc w:val="left"/>
      <w:pPr>
        <w:ind w:left="5760" w:hanging="360"/>
      </w:pPr>
    </w:lvl>
    <w:lvl w:ilvl="8" w:tplc="C0504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F840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8C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E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43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64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E9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0B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F92D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BCE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D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4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0C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21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A1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0A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2A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E4A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1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AE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EF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87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EB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A1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E05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6C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8A0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62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4C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41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9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22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D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27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E7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1D6E8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CED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EE9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E6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4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2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23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D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6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D4EBC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308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03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05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A4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ED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4F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B7556"/>
    <w:multiLevelType w:val="hybridMultilevel"/>
    <w:tmpl w:val="E938908C"/>
    <w:lvl w:ilvl="0" w:tplc="FA567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2B1295"/>
    <w:multiLevelType w:val="hybridMultilevel"/>
    <w:tmpl w:val="0B202B22"/>
    <w:lvl w:ilvl="0" w:tplc="FFBA4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2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24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6C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21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6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8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0B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4F38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0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4F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62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3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26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01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2A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27929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84E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E9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A3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E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8C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20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AD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BE52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43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8F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46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A4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86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24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B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4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7AD48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921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AF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62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D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DEF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3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E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E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2E2CA4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1EC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AD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8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F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0A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48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69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82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956F10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D8AF0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40A14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1251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D81E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4605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58FE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40A2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2858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C8EEC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AE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E8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4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8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C6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2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7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E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C64D2"/>
    <w:multiLevelType w:val="hybridMultilevel"/>
    <w:tmpl w:val="B9940032"/>
    <w:lvl w:ilvl="0" w:tplc="434E88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E33E11"/>
    <w:multiLevelType w:val="hybridMultilevel"/>
    <w:tmpl w:val="6280284E"/>
    <w:lvl w:ilvl="0" w:tplc="77F2FB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966B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62CE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C661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020C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02B4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02D7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6EC0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62BB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AF481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024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2F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0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1C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ED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0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C0B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01EE7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1CB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C7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24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42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C7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D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FC2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EBF254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5305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82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E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F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CC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62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3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CD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3E6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2F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C4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AC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67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AA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3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C1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D3BA1A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BD2600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9C47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2A5B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C69F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F48F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8690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1A6C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C26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60BEE8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229B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940BE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8469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B6DD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3428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34C5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5D83C5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E6A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71C403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66A96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8284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9C14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FA4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A67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6C2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1CD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47C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7B7836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0C2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01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6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48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8D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6E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1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26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21946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89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C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8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42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8D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2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A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90E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0A56E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C2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A0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0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E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CE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6F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0C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61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AA32E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A6D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87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E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0E4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20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8A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ACE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D1204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AA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00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5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76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B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2A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6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EC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7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4"/>
  </w:num>
  <w:num w:numId="28">
    <w:abstractNumId w:val="34"/>
  </w:num>
  <w:num w:numId="29">
    <w:abstractNumId w:val="19"/>
  </w:num>
  <w:num w:numId="30">
    <w:abstractNumId w:val="36"/>
  </w:num>
  <w:num w:numId="31">
    <w:abstractNumId w:val="26"/>
  </w:num>
  <w:num w:numId="32">
    <w:abstractNumId w:val="22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3"/>
  </w:num>
  <w:num w:numId="42">
    <w:abstractNumId w:val="8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09"/>
    <w:rsid w:val="00002451"/>
    <w:rsid w:val="00080E2A"/>
    <w:rsid w:val="00087B5D"/>
    <w:rsid w:val="000D1502"/>
    <w:rsid w:val="000F59E1"/>
    <w:rsid w:val="00184A27"/>
    <w:rsid w:val="001B27BB"/>
    <w:rsid w:val="002016AD"/>
    <w:rsid w:val="002326CC"/>
    <w:rsid w:val="00245843"/>
    <w:rsid w:val="002B1AE0"/>
    <w:rsid w:val="002D57B6"/>
    <w:rsid w:val="002E6718"/>
    <w:rsid w:val="00335C2B"/>
    <w:rsid w:val="003A12CA"/>
    <w:rsid w:val="003D127A"/>
    <w:rsid w:val="00527F72"/>
    <w:rsid w:val="00583C09"/>
    <w:rsid w:val="005A3F2C"/>
    <w:rsid w:val="005D3210"/>
    <w:rsid w:val="006133F0"/>
    <w:rsid w:val="0061786E"/>
    <w:rsid w:val="00626468"/>
    <w:rsid w:val="00635DDA"/>
    <w:rsid w:val="006473C6"/>
    <w:rsid w:val="006D5756"/>
    <w:rsid w:val="007149D1"/>
    <w:rsid w:val="00737611"/>
    <w:rsid w:val="0075709F"/>
    <w:rsid w:val="0083099B"/>
    <w:rsid w:val="0084244B"/>
    <w:rsid w:val="00845586"/>
    <w:rsid w:val="00856882"/>
    <w:rsid w:val="008569B8"/>
    <w:rsid w:val="009421F1"/>
    <w:rsid w:val="00976F6F"/>
    <w:rsid w:val="009D640E"/>
    <w:rsid w:val="00A33A14"/>
    <w:rsid w:val="00B35D6B"/>
    <w:rsid w:val="00C25005"/>
    <w:rsid w:val="00CC223C"/>
    <w:rsid w:val="00D13918"/>
    <w:rsid w:val="00D24593"/>
    <w:rsid w:val="00D33FB3"/>
    <w:rsid w:val="00D344EA"/>
    <w:rsid w:val="00D65083"/>
    <w:rsid w:val="00D81F28"/>
    <w:rsid w:val="00DC5849"/>
    <w:rsid w:val="00E5375F"/>
    <w:rsid w:val="00E627CC"/>
    <w:rsid w:val="00E73669"/>
    <w:rsid w:val="00E8145B"/>
    <w:rsid w:val="00E90B48"/>
    <w:rsid w:val="00EE5810"/>
    <w:rsid w:val="00F344AC"/>
    <w:rsid w:val="00F36946"/>
    <w:rsid w:val="00F4438E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57B6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D57B6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D57B6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D57B6"/>
    <w:rPr>
      <w:sz w:val="24"/>
      <w:szCs w:val="24"/>
    </w:rPr>
  </w:style>
  <w:style w:type="character" w:styleId="af7">
    <w:name w:val="Strong"/>
    <w:uiPriority w:val="22"/>
    <w:qFormat/>
    <w:rsid w:val="002D57B6"/>
    <w:rPr>
      <w:b/>
      <w:bCs/>
    </w:rPr>
  </w:style>
  <w:style w:type="paragraph" w:customStyle="1" w:styleId="23">
    <w:name w:val="Обычный2"/>
    <w:rsid w:val="002D57B6"/>
    <w:pPr>
      <w:widowControl w:val="0"/>
      <w:snapToGrid w:val="0"/>
      <w:spacing w:line="338" w:lineRule="auto"/>
    </w:pPr>
  </w:style>
  <w:style w:type="paragraph" w:customStyle="1" w:styleId="-">
    <w:name w:val="Номер - дата"/>
    <w:next w:val="af8"/>
    <w:rsid w:val="002D57B6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2D57B6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  <w:style w:type="paragraph" w:styleId="af9">
    <w:name w:val="Signature"/>
    <w:basedOn w:val="a"/>
    <w:link w:val="afa"/>
    <w:rsid w:val="002D57B6"/>
    <w:pPr>
      <w:tabs>
        <w:tab w:val="left" w:pos="6804"/>
      </w:tabs>
      <w:spacing w:before="240"/>
      <w:ind w:left="567"/>
    </w:pPr>
    <w:rPr>
      <w:b/>
      <w:noProof/>
      <w:szCs w:val="20"/>
      <w:lang w:eastAsia="en-US"/>
    </w:rPr>
  </w:style>
  <w:style w:type="character" w:customStyle="1" w:styleId="afa">
    <w:name w:val="Подпись Знак"/>
    <w:basedOn w:val="a0"/>
    <w:link w:val="af9"/>
    <w:rsid w:val="002D57B6"/>
    <w:rPr>
      <w:b/>
      <w:noProof/>
      <w:sz w:val="24"/>
      <w:lang w:eastAsia="en-US"/>
    </w:rPr>
  </w:style>
  <w:style w:type="paragraph" w:customStyle="1" w:styleId="afb">
    <w:name w:val="Базовый"/>
    <w:uiPriority w:val="99"/>
    <w:rsid w:val="00626468"/>
    <w:pPr>
      <w:suppressAutoHyphens/>
      <w:spacing w:before="240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62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106B-F46A-491B-9A06-4CF80783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6607</Words>
  <Characters>42436</Characters>
  <Application>Microsoft Office Word</Application>
  <DocSecurity>0</DocSecurity>
  <Lines>353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Дума - Начальник отдела 01</cp:lastModifiedBy>
  <cp:revision>71</cp:revision>
  <cp:lastPrinted>2022-06-30T05:32:00Z</cp:lastPrinted>
  <dcterms:created xsi:type="dcterms:W3CDTF">2016-12-16T12:43:00Z</dcterms:created>
  <dcterms:modified xsi:type="dcterms:W3CDTF">2022-06-30T05:32:00Z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