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E9" w:rsidRPr="00E649DB" w:rsidRDefault="001462DE" w:rsidP="009A3FE9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0143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02754" w:rsidTr="009A3FE9">
        <w:trPr>
          <w:jc w:val="center"/>
        </w:trPr>
        <w:tc>
          <w:tcPr>
            <w:tcW w:w="3988" w:type="dxa"/>
            <w:vAlign w:val="center"/>
          </w:tcPr>
          <w:p w:rsidR="009A3FE9" w:rsidRPr="00E649DB" w:rsidRDefault="001462DE" w:rsidP="009A3FE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9A3FE9" w:rsidRPr="00E649DB" w:rsidRDefault="001462DE" w:rsidP="009A3FE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9A3FE9" w:rsidRPr="00E649DB" w:rsidRDefault="001462DE" w:rsidP="009A3FE9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9A3FE9" w:rsidRPr="00E649DB" w:rsidRDefault="001462DE" w:rsidP="009A3FE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A3FE9" w:rsidRPr="00E649DB" w:rsidRDefault="009A3FE9" w:rsidP="009A3FE9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9A3FE9" w:rsidRPr="00E649DB" w:rsidRDefault="001462DE" w:rsidP="009A3FE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9A3FE9" w:rsidRPr="00E649DB" w:rsidRDefault="001462DE" w:rsidP="009A3FE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9A3FE9" w:rsidRPr="00E649DB" w:rsidRDefault="001462DE" w:rsidP="009A3FE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9A3FE9" w:rsidRPr="00E649DB" w:rsidRDefault="001462DE" w:rsidP="009A3FE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9A3FE9" w:rsidRPr="00E649DB" w:rsidRDefault="009A3FE9" w:rsidP="009A3FE9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A3FE9" w:rsidRPr="00E649DB" w:rsidRDefault="009A3FE9" w:rsidP="009A3FE9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A3FE9" w:rsidRPr="00E649DB" w:rsidRDefault="001462DE" w:rsidP="009A3FE9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9A3FE9" w:rsidRPr="00E649DB" w:rsidRDefault="009A3FE9" w:rsidP="009A3FE9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9A3FE9" w:rsidRPr="00E649DB" w:rsidRDefault="001462DE" w:rsidP="009A3FE9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72BCB">
        <w:rPr>
          <w:rFonts w:eastAsiaTheme="minorEastAsia"/>
          <w:color w:val="000000"/>
          <w:sz w:val="26"/>
          <w:szCs w:val="26"/>
        </w:rPr>
        <w:t>02.08.2022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572BCB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572BCB">
        <w:rPr>
          <w:rFonts w:eastAsiaTheme="minorEastAsia"/>
          <w:color w:val="000000"/>
          <w:sz w:val="26"/>
          <w:szCs w:val="26"/>
        </w:rPr>
        <w:t>20/13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9A3FE9" w:rsidRPr="00E649DB" w:rsidRDefault="009A3FE9" w:rsidP="009A3FE9">
      <w:pPr>
        <w:ind w:right="-143"/>
        <w:rPr>
          <w:rFonts w:eastAsiaTheme="minorEastAsia"/>
          <w:color w:val="000000"/>
          <w:sz w:val="44"/>
          <w:szCs w:val="44"/>
        </w:rPr>
      </w:pPr>
    </w:p>
    <w:p w:rsidR="009A3FE9" w:rsidRPr="00E649DB" w:rsidRDefault="001462DE" w:rsidP="009A3FE9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A3FE9" w:rsidRPr="00E649DB" w:rsidRDefault="001462DE" w:rsidP="00496FC0">
      <w:pPr>
        <w:jc w:val="center"/>
        <w:outlineLvl w:val="0"/>
        <w:rPr>
          <w:rStyle w:val="14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6"/>
          <w:b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2F04EA" w:rsidRPr="00E65EA4" w:rsidRDefault="002F04EA" w:rsidP="002F04EA">
      <w:pPr>
        <w:tabs>
          <w:tab w:val="left" w:pos="6360"/>
        </w:tabs>
        <w:spacing w:line="360" w:lineRule="auto"/>
        <w:jc w:val="both"/>
        <w:rPr>
          <w:snapToGrid w:val="0"/>
          <w:sz w:val="26"/>
          <w:szCs w:val="26"/>
        </w:rPr>
      </w:pPr>
      <w:r w:rsidRPr="00E65EA4">
        <w:rPr>
          <w:rFonts w:eastAsia="MS Mincho"/>
          <w:sz w:val="26"/>
          <w:szCs w:val="26"/>
        </w:rPr>
        <w:t xml:space="preserve">             Руководствуясь Федеральным законом от 27.07.2010 года № 210-ФЗ </w:t>
      </w:r>
      <w:r w:rsidRPr="00E65EA4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</w:t>
      </w:r>
      <w:r w:rsidRPr="00E65EA4">
        <w:rPr>
          <w:bCs/>
          <w:sz w:val="26"/>
          <w:szCs w:val="26"/>
        </w:rPr>
        <w:t xml:space="preserve">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</w:t>
      </w:r>
      <w:r w:rsidRPr="00E65EA4">
        <w:rPr>
          <w:sz w:val="26"/>
          <w:szCs w:val="26"/>
        </w:rPr>
        <w:t xml:space="preserve">постановлением Администрации города Глазова от </w:t>
      </w:r>
      <w:r w:rsidRPr="00E65EA4">
        <w:rPr>
          <w:snapToGrid w:val="0"/>
          <w:sz w:val="26"/>
          <w:szCs w:val="26"/>
        </w:rPr>
        <w:t>27.06.2011 № 18/53 «</w:t>
      </w:r>
      <w:proofErr w:type="gramStart"/>
      <w:r w:rsidRPr="00E65EA4">
        <w:rPr>
          <w:snapToGrid w:val="0"/>
          <w:sz w:val="26"/>
          <w:szCs w:val="26"/>
        </w:rPr>
        <w:t>Об</w:t>
      </w:r>
      <w:proofErr w:type="gramEnd"/>
      <w:r w:rsidRPr="00E65EA4">
        <w:rPr>
          <w:snapToGrid w:val="0"/>
          <w:sz w:val="26"/>
          <w:szCs w:val="26"/>
        </w:rPr>
        <w:t xml:space="preserve"> </w:t>
      </w:r>
      <w:proofErr w:type="gramStart"/>
      <w:r w:rsidRPr="00E65EA4">
        <w:rPr>
          <w:snapToGrid w:val="0"/>
          <w:sz w:val="26"/>
          <w:szCs w:val="26"/>
        </w:rPr>
        <w:t>утверждении</w:t>
      </w:r>
      <w:proofErr w:type="gramEnd"/>
      <w:r w:rsidRPr="00E65EA4">
        <w:rPr>
          <w:snapToGrid w:val="0"/>
          <w:sz w:val="26"/>
          <w:szCs w:val="26"/>
        </w:rPr>
        <w:t xml:space="preserve">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2F04EA" w:rsidRPr="00E65EA4" w:rsidRDefault="002F04EA" w:rsidP="002F04EA">
      <w:pPr>
        <w:spacing w:line="312" w:lineRule="auto"/>
        <w:ind w:firstLine="708"/>
        <w:jc w:val="both"/>
        <w:rPr>
          <w:sz w:val="26"/>
          <w:szCs w:val="26"/>
        </w:rPr>
      </w:pPr>
    </w:p>
    <w:p w:rsidR="002F04EA" w:rsidRPr="00C83EE6" w:rsidRDefault="002F04EA" w:rsidP="002F04EA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C83EE6">
        <w:rPr>
          <w:b/>
          <w:sz w:val="26"/>
          <w:szCs w:val="26"/>
        </w:rPr>
        <w:t>П</w:t>
      </w:r>
      <w:proofErr w:type="gramEnd"/>
      <w:r w:rsidRPr="00C83EE6">
        <w:rPr>
          <w:b/>
          <w:sz w:val="26"/>
          <w:szCs w:val="26"/>
        </w:rPr>
        <w:t xml:space="preserve"> О С Т А Н О В Л Я Ю :</w:t>
      </w:r>
    </w:p>
    <w:p w:rsidR="002F04EA" w:rsidRPr="00C83EE6" w:rsidRDefault="002F04EA" w:rsidP="002F04EA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C83EE6"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 w:rsidRPr="006478FE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83EE6">
        <w:rPr>
          <w:color w:val="000000"/>
          <w:sz w:val="26"/>
          <w:szCs w:val="26"/>
        </w:rPr>
        <w:t>».</w:t>
      </w:r>
    </w:p>
    <w:p w:rsidR="002F04EA" w:rsidRPr="00C83EE6" w:rsidRDefault="002F04EA" w:rsidP="002F04EA">
      <w:pPr>
        <w:spacing w:line="312" w:lineRule="auto"/>
        <w:ind w:firstLine="709"/>
        <w:jc w:val="both"/>
        <w:rPr>
          <w:sz w:val="26"/>
          <w:szCs w:val="26"/>
        </w:rPr>
      </w:pPr>
      <w:r w:rsidRPr="00C83EE6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65"/>
        <w:gridCol w:w="4807"/>
      </w:tblGrid>
      <w:tr w:rsidR="00002754" w:rsidTr="009A3FE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A3FE9" w:rsidRPr="00E649DB" w:rsidRDefault="001462DE" w:rsidP="009A3FE9">
            <w:pPr>
              <w:ind w:right="566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6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3FE9" w:rsidRPr="00E649DB" w:rsidRDefault="001462DE" w:rsidP="009A3FE9">
            <w:pPr>
              <w:ind w:right="566"/>
              <w:jc w:val="right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6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6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A3FE9" w:rsidRPr="00760BEF" w:rsidRDefault="009A3FE9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2F04EA" w:rsidRDefault="001462DE" w:rsidP="00572BCB">
      <w:pPr>
        <w:spacing w:line="360" w:lineRule="auto"/>
        <w:ind w:right="566"/>
        <w:outlineLvl w:val="0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4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2F04EA" w:rsidRDefault="002F04EA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p w:rsidR="002F04EA" w:rsidRPr="00C83EE6" w:rsidRDefault="002F04EA" w:rsidP="002F04EA">
      <w:pPr>
        <w:ind w:left="4248" w:firstLine="714"/>
        <w:jc w:val="both"/>
        <w:rPr>
          <w:bCs/>
        </w:rPr>
      </w:pPr>
      <w:r w:rsidRPr="00C83EE6">
        <w:t xml:space="preserve">Утвержден </w:t>
      </w:r>
    </w:p>
    <w:p w:rsidR="002F04EA" w:rsidRPr="00C83EE6" w:rsidRDefault="002F04EA" w:rsidP="002F04EA">
      <w:pPr>
        <w:ind w:left="4248" w:firstLine="708"/>
        <w:rPr>
          <w:bCs/>
        </w:rPr>
      </w:pPr>
      <w:r w:rsidRPr="00C83EE6">
        <w:rPr>
          <w:bCs/>
        </w:rPr>
        <w:t>постановлением Администрации</w:t>
      </w:r>
    </w:p>
    <w:p w:rsidR="002F04EA" w:rsidRPr="00C83EE6" w:rsidRDefault="002F04EA" w:rsidP="002F04EA">
      <w:pPr>
        <w:ind w:left="4248" w:firstLine="708"/>
        <w:jc w:val="both"/>
        <w:rPr>
          <w:bCs/>
        </w:rPr>
      </w:pPr>
      <w:r w:rsidRPr="00C83EE6">
        <w:rPr>
          <w:bCs/>
        </w:rPr>
        <w:t xml:space="preserve">города Глазова </w:t>
      </w:r>
    </w:p>
    <w:p w:rsidR="002F04EA" w:rsidRPr="002F04EA" w:rsidRDefault="002F04EA" w:rsidP="002F04EA">
      <w:pPr>
        <w:ind w:left="4956"/>
        <w:jc w:val="both"/>
        <w:rPr>
          <w:bCs/>
          <w:u w:val="single"/>
        </w:rPr>
      </w:pPr>
      <w:r w:rsidRPr="00C83EE6">
        <w:rPr>
          <w:bCs/>
          <w:u w:val="single"/>
        </w:rPr>
        <w:t xml:space="preserve">от </w:t>
      </w:r>
      <w:r w:rsidRPr="002F04EA">
        <w:rPr>
          <w:bCs/>
          <w:u w:val="single"/>
        </w:rPr>
        <w:t>_</w:t>
      </w:r>
      <w:r w:rsidR="00572BCB">
        <w:rPr>
          <w:bCs/>
          <w:u w:val="single"/>
        </w:rPr>
        <w:t>02.08.2022</w:t>
      </w:r>
      <w:r w:rsidRPr="002F04EA">
        <w:rPr>
          <w:bCs/>
          <w:u w:val="single"/>
        </w:rPr>
        <w:t>__</w:t>
      </w:r>
      <w:r w:rsidRPr="00C83EE6">
        <w:rPr>
          <w:bCs/>
        </w:rPr>
        <w:t xml:space="preserve">№ </w:t>
      </w:r>
      <w:r w:rsidRPr="002F04EA">
        <w:rPr>
          <w:bCs/>
          <w:u w:val="single"/>
        </w:rPr>
        <w:t>_</w:t>
      </w:r>
      <w:r w:rsidR="00572BCB">
        <w:rPr>
          <w:bCs/>
          <w:u w:val="single"/>
        </w:rPr>
        <w:t>20/13</w:t>
      </w:r>
      <w:r w:rsidRPr="002F04EA">
        <w:rPr>
          <w:bCs/>
          <w:u w:val="single"/>
        </w:rPr>
        <w:t>_</w:t>
      </w:r>
    </w:p>
    <w:p w:rsidR="002F04EA" w:rsidRPr="00C83EE6" w:rsidRDefault="002F04EA" w:rsidP="002F04EA">
      <w:pPr>
        <w:jc w:val="center"/>
        <w:rPr>
          <w:bCs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2F04EA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по предоставлению муниципальной услуги</w:t>
      </w:r>
    </w:p>
    <w:p w:rsidR="002F04EA" w:rsidRPr="007F3752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7F3752">
        <w:rPr>
          <w:b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/>
          <w:color w:val="000000"/>
        </w:rPr>
        <w:t>»</w:t>
      </w:r>
    </w:p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Pr="003D4893" w:rsidRDefault="002F04EA" w:rsidP="002F04EA"/>
    <w:p w:rsidR="002F04EA" w:rsidRPr="003D4893" w:rsidRDefault="002F04EA" w:rsidP="002F04EA">
      <w:pPr>
        <w:jc w:val="center"/>
        <w:rPr>
          <w:b/>
        </w:rPr>
      </w:pPr>
      <w:r w:rsidRPr="003D4893">
        <w:rPr>
          <w:b/>
        </w:rPr>
        <w:t>г. Глазов</w:t>
      </w:r>
    </w:p>
    <w:tbl>
      <w:tblPr>
        <w:tblW w:w="9938" w:type="dxa"/>
        <w:tblLook w:val="04A0"/>
      </w:tblPr>
      <w:tblGrid>
        <w:gridCol w:w="9716"/>
        <w:gridCol w:w="222"/>
      </w:tblGrid>
      <w:tr w:rsidR="002F04EA" w:rsidRPr="003D4893" w:rsidTr="002F04EA">
        <w:tc>
          <w:tcPr>
            <w:tcW w:w="9716" w:type="dxa"/>
          </w:tcPr>
          <w:tbl>
            <w:tblPr>
              <w:tblW w:w="9500" w:type="dxa"/>
              <w:tblLook w:val="04A0"/>
            </w:tblPr>
            <w:tblGrid>
              <w:gridCol w:w="516"/>
              <w:gridCol w:w="7989"/>
              <w:gridCol w:w="995"/>
            </w:tblGrid>
            <w:tr w:rsidR="002F04EA" w:rsidRPr="003D4893" w:rsidTr="002F04EA">
              <w:tc>
                <w:tcPr>
                  <w:tcW w:w="516" w:type="dxa"/>
                </w:tcPr>
                <w:p w:rsidR="002F04EA" w:rsidRPr="003D4893" w:rsidRDefault="002F04EA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</w:p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</w:p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995" w:type="dxa"/>
                </w:tcPr>
                <w:p w:rsidR="002F04EA" w:rsidRPr="003D4893" w:rsidRDefault="002F04EA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center"/>
                    <w:rPr>
                      <w:b/>
                      <w:bCs/>
                    </w:rPr>
                  </w:pPr>
                  <w:r w:rsidRPr="003D4893">
                    <w:rPr>
                      <w:b/>
                    </w:rPr>
                    <w:t>Общие положения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Наименование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Наименование органа, предоставляющего муниципальную услугу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Перечень нормативных правовых актов, непосредственно регулирующих предоставление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Описание заявителей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Порядок информирования о правилах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II</w:t>
                  </w:r>
                  <w:r w:rsidRPr="003D4893">
                    <w:t xml:space="preserve">. </w:t>
                  </w:r>
                  <w:r w:rsidRPr="003D4893">
                    <w:rPr>
                      <w:b/>
                    </w:rPr>
                    <w:t>Стандарт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Наименование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Наименование органа, предоставляющего муниципальную услугу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Результат предоставления 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  <w:r w:rsidRPr="003D4893">
                    <w:t>Срок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Правовые основания для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  <w:r w:rsidRPr="003D4893">
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Требования к документам, предоставляемым заявителями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10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Исчерпывающий перечень оснований для отказа в приеме документов, необходимых для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Исчерпывающий перечень оснований для отказа  в 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Размер платы, взимаемой с заявителя при предоставлении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rPr>
                      <w:bCs/>
                    </w:rPr>
                    <w:t xml:space="preserve">Срок регистрации запроса о </w:t>
                  </w:r>
                  <w:r w:rsidRPr="003D4893">
                    <w:t>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proofErr w:type="gramStart"/>
                  <w:r w:rsidRPr="003D4893">
                    <w:rPr>
                      <w:bCs/>
                    </w:rPr>
      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      </w:r>
                  <w:proofErr w:type="gramEnd"/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Показатели доступности и качества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12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12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autoSpaceDE w:val="0"/>
                    <w:autoSpaceDN w:val="0"/>
                    <w:adjustRightInd w:val="0"/>
                    <w:ind w:right="-111" w:firstLine="540"/>
                    <w:jc w:val="both"/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III</w:t>
                  </w:r>
                  <w:r w:rsidRPr="003D4893">
                    <w:t xml:space="preserve">. </w:t>
                  </w:r>
                  <w:r w:rsidRPr="003D4893">
                    <w:rPr>
                      <w:b/>
                      <w:bCs/>
                    </w:rPr>
                    <w:t>Административные процедуры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Последовательность действий при 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13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Описание административных действий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13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IV</w:t>
                  </w:r>
                  <w:r w:rsidRPr="003D4893">
                    <w:rPr>
                      <w:b/>
                      <w:bCs/>
                    </w:rPr>
                    <w:t xml:space="preserve">. </w:t>
                  </w:r>
                  <w:r w:rsidRPr="003D4893">
                    <w:rPr>
                      <w:b/>
                    </w:rPr>
                    <w:t xml:space="preserve">Формы контроля за исполнением </w:t>
                  </w:r>
                  <w:r w:rsidRPr="003D4893">
                    <w:rPr>
                      <w:b/>
                      <w:bCs/>
                    </w:rPr>
                    <w:t>административного регламента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Осуществление текущего контроля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proofErr w:type="gramStart"/>
                  <w:r w:rsidRPr="003D4893">
                    <w:t>Контроль за</w:t>
                  </w:r>
                  <w:proofErr w:type="gramEnd"/>
                  <w:r w:rsidRPr="003D4893">
                    <w:t xml:space="preserve"> полнотой и качеством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V</w:t>
                  </w:r>
                  <w:r w:rsidRPr="003D4893">
                    <w:rPr>
                      <w:b/>
                      <w:bCs/>
                    </w:rPr>
                    <w:t>. Досудебный (внесудебный) п</w:t>
                  </w:r>
                  <w:r w:rsidRPr="003D4893">
                    <w:rPr>
                      <w:b/>
                    </w:rPr>
                    <w:t>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r w:rsidRPr="003D4893">
                    <w:t>Досудебный (внесудебный) порядок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r w:rsidRPr="003D4893">
                    <w:t>Порядок подачи жалобы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/>
          <w:p w:rsidR="002F04EA" w:rsidRPr="003D4893" w:rsidRDefault="002F04EA" w:rsidP="009A3FE9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I. Общие положения.</w:t>
            </w:r>
          </w:p>
          <w:p w:rsidR="002F04EA" w:rsidRPr="003D4893" w:rsidRDefault="002F04EA" w:rsidP="009A3FE9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4EA" w:rsidRPr="003D4893" w:rsidRDefault="002F04EA" w:rsidP="009A3FE9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/>
                <w:b/>
                <w:sz w:val="24"/>
                <w:szCs w:val="24"/>
              </w:rPr>
              <w:t>1.Наименование муниципальной услуги</w:t>
            </w:r>
          </w:p>
          <w:p w:rsidR="00DD3F66" w:rsidRPr="003D4893" w:rsidRDefault="00DD3F66" w:rsidP="00DD3F66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Раздел I. Общие положения.</w:t>
            </w:r>
          </w:p>
          <w:p w:rsidR="00DD3F66" w:rsidRPr="003D4893" w:rsidRDefault="00DD3F66" w:rsidP="00DD3F66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/>
                <w:b/>
                <w:sz w:val="24"/>
                <w:szCs w:val="24"/>
              </w:rPr>
              <w:t>1.Наименование муниципальной услуги</w:t>
            </w:r>
          </w:p>
          <w:p w:rsidR="00DD3F66" w:rsidRPr="003D4893" w:rsidRDefault="00DD3F66" w:rsidP="00DD3F66">
            <w:pPr>
              <w:ind w:firstLine="360"/>
              <w:jc w:val="both"/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</w:rPr>
            </w:pPr>
            <w:proofErr w:type="gramStart"/>
            <w:r w:rsidRPr="003D4893">
              <w:t>1.1.Административный регламент предоставления муниципальной услуги «</w:t>
            </w:r>
            <w:r w:rsidRPr="003D4893">
              <w:rPr>
                <w:b/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3D4893">
              <w:t xml:space="preserve">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      </w:r>
            <w:r w:rsidRPr="003D4893">
              <w:rPr>
                <w:iCs/>
              </w:rPr>
              <w:t>по предоставлению данной муниципальной услуги в городе Глазове.</w:t>
            </w:r>
            <w:proofErr w:type="gramEnd"/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420"/>
              <w:jc w:val="both"/>
            </w:pPr>
            <w:r w:rsidRPr="003D4893">
              <w:rPr>
                <w:iCs/>
              </w:rPr>
              <w:t xml:space="preserve">Действие настоящего регламента </w:t>
            </w:r>
            <w:r w:rsidRPr="003D4893">
              <w:t>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    установленном главой 6 Градостроительного кодекса Российской Федерации).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3D4893">
              <w:rPr>
                <w:b/>
                <w:bCs/>
              </w:rPr>
              <w:t>2.</w:t>
            </w:r>
            <w:r w:rsidRPr="003D4893">
              <w:t xml:space="preserve"> </w:t>
            </w:r>
            <w:r w:rsidRPr="003D4893">
              <w:rPr>
                <w:b/>
                <w:bCs/>
              </w:rPr>
              <w:t xml:space="preserve">Наименование органа, предоставляющего </w:t>
            </w:r>
            <w:r w:rsidRPr="003D4893">
              <w:rPr>
                <w:b/>
              </w:rPr>
              <w:t>муниципальную услугу</w:t>
            </w:r>
          </w:p>
          <w:p w:rsidR="00DD3F66" w:rsidRPr="003D4893" w:rsidRDefault="00DD3F66" w:rsidP="00DD3F66">
            <w:pPr>
              <w:ind w:firstLine="360"/>
              <w:jc w:val="both"/>
              <w:rPr>
                <w:shd w:val="clear" w:color="auto" w:fill="FFFFFF"/>
              </w:rPr>
            </w:pPr>
          </w:p>
          <w:p w:rsidR="00DD3F66" w:rsidRPr="003D4893" w:rsidRDefault="00DD3F66" w:rsidP="00DD3F66">
            <w:pPr>
              <w:ind w:firstLine="360"/>
              <w:jc w:val="both"/>
              <w:rPr>
                <w:shd w:val="clear" w:color="auto" w:fill="FFFFFF"/>
              </w:rPr>
            </w:pPr>
            <w:r w:rsidRPr="003D4893">
              <w:rPr>
                <w:shd w:val="clear" w:color="auto" w:fill="FFFFFF"/>
              </w:rPr>
      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 архитектуры и градостроительства Администрации города Глазова (далее - Управление).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3. Перечень нормативных правовых актов, непосредственно регулирующих предоставление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67"/>
              <w:jc w:val="both"/>
            </w:pPr>
            <w:r w:rsidRPr="003D4893">
              <w:t>3.1. «Градостроительный кодекс Российской Федерации» от 29.12.2004 № 190-ФЗ;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67"/>
              <w:jc w:val="both"/>
            </w:pPr>
            <w:r w:rsidRPr="003D4893">
              <w:t>3.2. Федеральный закон от 27.07.2010 № 210-ФЗ «Об организации предоставления государственных и муниципальных услуг»;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>3.3. Постановление Правительства Российской Федерации от 08 сентября 2010 г.№ 697 «О единой системе межведомственного электронного взаимодействия»;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3.4. </w:t>
            </w:r>
            <w:proofErr w:type="gramStart"/>
            <w:r w:rsidRPr="003D4893">
              <w:rPr>
                <w:bCs/>
              </w:rPr>
              <w:t>Постановление Правительства Российской Федерации от 28 ноября 2011 г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      </w:r>
            <w:proofErr w:type="gramEnd"/>
            <w:r w:rsidRPr="003D4893">
              <w:rPr>
                <w:bCs/>
              </w:rPr>
              <w:t xml:space="preserve"> государственных и муниципальных услуг в электронной форме»);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>3.5.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3.6. Постановление Правительства Российской Федерации от 26 апреля 2019 г.№ 509 «Об утверждении требований к составу и содержанию проекта организации работ по сносу объекта капитального строительства»; приказ Министерством строительства Российской Федерации от 24 января 2019 г. № 34 / </w:t>
            </w:r>
            <w:proofErr w:type="spellStart"/>
            <w:proofErr w:type="gramStart"/>
            <w:r w:rsidRPr="003D4893">
              <w:rPr>
                <w:bCs/>
              </w:rPr>
              <w:t>пр</w:t>
            </w:r>
            <w:proofErr w:type="spellEnd"/>
            <w:proofErr w:type="gramEnd"/>
            <w:r w:rsidRPr="003D4893">
              <w:rPr>
                <w:bCs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t xml:space="preserve">3.7. Устав муниципального образования «Город Глазов». Источник официального опубликования: «Мой город», 05.07.2005, № 48;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lastRenderedPageBreak/>
              <w:t>3.8. Постановление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3.9. Постановление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Едином портале.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4. Описание заявителей </w:t>
            </w:r>
          </w:p>
          <w:p w:rsidR="00DD3F66" w:rsidRPr="003D4893" w:rsidRDefault="009A3FE9" w:rsidP="009A3FE9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rPr>
                <w:color w:val="000000" w:themeColor="text1"/>
                <w:shd w:val="clear" w:color="auto" w:fill="FFFFFF"/>
              </w:rPr>
              <w:t>4.1</w:t>
            </w:r>
            <w:r w:rsidR="0057386C" w:rsidRPr="003D4893">
              <w:rPr>
                <w:color w:val="000000" w:themeColor="text1"/>
                <w:shd w:val="clear" w:color="auto" w:fill="FFFFFF"/>
              </w:rPr>
              <w:t>.</w:t>
            </w:r>
            <w:r w:rsidRPr="003D4893">
              <w:rPr>
                <w:color w:val="000000" w:themeColor="text1"/>
                <w:shd w:val="clear" w:color="auto" w:fill="FFFFFF"/>
              </w:rPr>
              <w:t xml:space="preserve"> В качестве заявителей могут выступать застройщики - физические лица, в том числе зарегистрированные в качестве индивидуальных предпринимателей, и юридические лица, а также технические заказчики, планирующие осуществление сноса объекта капитального строительства </w:t>
            </w:r>
            <w:r w:rsidR="00DD3F66" w:rsidRPr="003D4893">
              <w:t>(далее – Заявитель).</w:t>
            </w:r>
          </w:p>
          <w:p w:rsidR="00DD3F66" w:rsidRPr="003D4893" w:rsidRDefault="00DD3F66" w:rsidP="00DD3F66">
            <w:pPr>
              <w:ind w:firstLine="567"/>
              <w:jc w:val="both"/>
            </w:pPr>
            <w:r w:rsidRPr="003D4893">
              <w:t>4.2.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      </w:r>
          </w:p>
          <w:p w:rsidR="009A3FE9" w:rsidRPr="003D4893" w:rsidRDefault="009A3FE9" w:rsidP="00DD3F66">
            <w:pPr>
              <w:ind w:firstLine="567"/>
              <w:jc w:val="both"/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>5. Порядок информирования о правилах предоставления муниципальной услуги</w:t>
            </w:r>
          </w:p>
          <w:p w:rsidR="00DD3F66" w:rsidRPr="003D4893" w:rsidRDefault="00DD3F66" w:rsidP="00DD3F66">
            <w:pPr>
              <w:ind w:firstLine="680"/>
              <w:jc w:val="both"/>
            </w:pP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5.1. Информация о местонахождении, графике работы исполнителя муниципальной услуги:</w:t>
            </w:r>
          </w:p>
          <w:p w:rsidR="00DD3F66" w:rsidRPr="003D4893" w:rsidRDefault="00DD3F66" w:rsidP="00DD3F66">
            <w:pPr>
              <w:jc w:val="both"/>
            </w:pPr>
            <w:r w:rsidRPr="003D4893">
              <w:t>Местонахождение Управления: Удмуртская Республика, г. Глазов, ул. Энгельса, д. 18;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Адрес электронной почты: arh07@glazov-gov.ru; </w:t>
            </w:r>
          </w:p>
          <w:p w:rsidR="00DD3F66" w:rsidRPr="003D4893" w:rsidRDefault="00DD3F66" w:rsidP="00DD3F66">
            <w:pPr>
              <w:jc w:val="both"/>
              <w:rPr>
                <w:u w:val="single"/>
              </w:rPr>
            </w:pPr>
            <w:r w:rsidRPr="003D4893">
              <w:t xml:space="preserve">Адрес официального портала муниципального образования «Город Глазов»: </w:t>
            </w:r>
            <w:r w:rsidRPr="003D4893">
              <w:rPr>
                <w:u w:val="single"/>
              </w:rPr>
              <w:t>http://glazov-gov.ru/</w:t>
            </w:r>
          </w:p>
          <w:p w:rsidR="00DD3F66" w:rsidRPr="003D4893" w:rsidRDefault="00DD3F66" w:rsidP="00DD3F66">
            <w:pPr>
              <w:ind w:firstLine="68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Контактные телефоны: </w:t>
            </w:r>
          </w:p>
          <w:p w:rsidR="00DD3F66" w:rsidRPr="003D4893" w:rsidRDefault="00DD3F66" w:rsidP="00DD3F66">
            <w:pPr>
              <w:jc w:val="both"/>
            </w:pPr>
            <w:r w:rsidRPr="003D4893">
              <w:t>Приёмная Управления: тел.66-032;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Начальник Управления: тел. 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Заместитель начальника Управления:  тел. 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Консультации по вопросам предоставления муниципальной услуги: тел.  66-032.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Прием заявителей для оказания муниципальной услуги осуществляется в рабочие дни в соответствии со следующим графиком: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Понедельник    </w:t>
            </w:r>
            <w:r w:rsidRPr="003D4893">
              <w:tab/>
              <w:t xml:space="preserve">с 08-00 до 17-00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Вторник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Среда</w:t>
            </w:r>
            <w:r w:rsidRPr="003D4893">
              <w:tab/>
              <w:t xml:space="preserve">      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Пятница      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5.2. </w:t>
            </w:r>
            <w:proofErr w:type="gramStart"/>
            <w:r w:rsidRPr="003D4893">
      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      </w:r>
            <w:hyperlink r:id="rId9" w:history="1">
              <w:r w:rsidRPr="003D4893">
                <w:rPr>
                  <w:rStyle w:val="ab"/>
                  <w:bCs/>
                </w:rPr>
                <w:t>www.gosuslugi.ru</w:t>
              </w:r>
            </w:hyperlink>
            <w:r w:rsidRPr="003D4893">
              <w:rPr>
                <w:b/>
              </w:rPr>
              <w:t xml:space="preserve"> </w:t>
            </w:r>
            <w:r w:rsidRPr="003D4893">
      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      </w:r>
            <w:hyperlink r:id="rId10" w:history="1">
              <w:r w:rsidRPr="003D4893">
                <w:rPr>
                  <w:rStyle w:val="ab"/>
                </w:rPr>
                <w:t>http://uslugi.udmurt.ru</w:t>
              </w:r>
            </w:hyperlink>
            <w:r w:rsidRPr="003D4893">
              <w:t xml:space="preserve">  (далее – РПГУ УР), на официальном сайте в сети  «Интернет» муниципального образования «Город Глазов» - </w:t>
            </w:r>
            <w:hyperlink r:id="rId11" w:history="1">
              <w:r w:rsidRPr="003D4893">
                <w:rPr>
                  <w:rStyle w:val="ab"/>
                  <w:lang w:val="en-US"/>
                </w:rPr>
                <w:t>www</w:t>
              </w:r>
              <w:r w:rsidRPr="003D4893">
                <w:rPr>
                  <w:rStyle w:val="ab"/>
                </w:rPr>
                <w:t>.</w:t>
              </w:r>
              <w:proofErr w:type="spellStart"/>
              <w:r w:rsidRPr="003D4893">
                <w:rPr>
                  <w:rStyle w:val="ab"/>
                  <w:lang w:val="en-US"/>
                </w:rPr>
                <w:t>glazov</w:t>
              </w:r>
              <w:proofErr w:type="spellEnd"/>
              <w:r w:rsidRPr="003D4893">
                <w:rPr>
                  <w:rStyle w:val="ab"/>
                </w:rPr>
                <w:t>-</w:t>
              </w:r>
              <w:proofErr w:type="spellStart"/>
              <w:r w:rsidRPr="003D4893">
                <w:rPr>
                  <w:rStyle w:val="ab"/>
                  <w:lang w:val="en-US"/>
                </w:rPr>
                <w:t>gov</w:t>
              </w:r>
              <w:proofErr w:type="spellEnd"/>
              <w:r w:rsidRPr="003D4893">
                <w:rPr>
                  <w:rStyle w:val="ab"/>
                </w:rPr>
                <w:t>.</w:t>
              </w:r>
              <w:proofErr w:type="spellStart"/>
              <w:r w:rsidRPr="003D4893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3D4893">
              <w:t xml:space="preserve"> на информационном стенде Управления, на сайте Автономного</w:t>
            </w:r>
            <w:proofErr w:type="gramEnd"/>
            <w:r w:rsidRPr="003D4893">
              <w:t xml:space="preserve"> учреждения Удмуртской Республики «</w:t>
            </w:r>
            <w:proofErr w:type="gramStart"/>
            <w:r w:rsidRPr="003D4893">
              <w:t>Многофункциональный</w:t>
            </w:r>
            <w:proofErr w:type="gramEnd"/>
            <w:r w:rsidRPr="003D4893">
              <w:t xml:space="preserve"> центр предоставления государственных и муниципальных услуг города Глазова» (далее - МФЦ) - </w:t>
            </w:r>
            <w:hyperlink r:id="rId12" w:tgtFrame="_blank" w:history="1">
              <w:proofErr w:type="spellStart"/>
              <w:r w:rsidRPr="003D4893">
                <w:rPr>
                  <w:rStyle w:val="ab"/>
                  <w:bCs/>
                </w:rPr>
                <w:t>mfc</w:t>
              </w:r>
              <w:r w:rsidRPr="003D4893">
                <w:rPr>
                  <w:rStyle w:val="ab"/>
                </w:rPr>
                <w:t>-</w:t>
              </w:r>
              <w:r w:rsidRPr="003D4893">
                <w:rPr>
                  <w:rStyle w:val="ab"/>
                  <w:bCs/>
                </w:rPr>
                <w:t>glazov</w:t>
              </w:r>
              <w:r w:rsidRPr="003D4893">
                <w:rPr>
                  <w:rStyle w:val="ab"/>
                </w:rPr>
                <w:t>.ru</w:t>
              </w:r>
              <w:proofErr w:type="spellEnd"/>
            </w:hyperlink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5.3. Информирование Заявителей по вопросам предоставления муниципальной услуги осуществляется в виде: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индивидуального информирования;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публичного информирования.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lastRenderedPageBreak/>
              <w:tab/>
              <w:t>5.4. Для получения информации по вопросам предоставления муниципальной услуги Заявители обращаются: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лично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по телефону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(почтой)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(в электронной форме)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(факсимильной связью)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через  ЕПГУ или РПГУ УР;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через МФЦ.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5.5. Основными требованиями к информированию Заявителей являются: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достоверность предоставляемой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четкость в изложении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полнота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удобство и доступность получения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оперативность предоставления информации.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5.6. Информирование проводится в форме: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устного информирования;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письменного информирования.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5.7. Индивидуальное устное информирование по вопросам предоставления муниципальной услуги обеспечивается специалистом Управления, ответственным за предоставление муниципальной услуги (далее - специалист Управления):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ходе личного обращения;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телефонного обращения.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5.8.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5.9.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информационном стенде Управления;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официальном интернет-сайте муниципального образования «Город Глазов»;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ЕПГУ;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РПГУ УР;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средствах массовой информации.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5.10. Информирование Заявителей по вопросам предоставления муниципальной услуги осуществляется бесплатно.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5.11. Информирование проводится по следующим вопросам: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перечень документов, необходимых для получения муниципальной услуги,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 xml:space="preserve">- последовательность действий,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сроки исполнения муниципальной услуги,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 xml:space="preserve">-порядок обжалования действий (бездействий), решений, принимаемых в ходе выполнения муниципальной услуги.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5.12. С момента  регистрации Заявления  и подачи документов, Заявитель имеет право на получение сведений о ходе предоставления муниципальной услуги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      </w:r>
          </w:p>
          <w:p w:rsidR="00DD3F66" w:rsidRPr="003D4893" w:rsidRDefault="00DD3F66" w:rsidP="00DD3F66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. Стандарт предоставления муниципальной услуги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  <w:r w:rsidRPr="003D4893">
              <w:rPr>
                <w:b/>
              </w:rPr>
              <w:t>6. Наименование муниципальной услуги: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 </w:t>
            </w:r>
            <w:r w:rsidRPr="003D4893">
              <w:rPr>
                <w:bCs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      </w:r>
            <w:r w:rsidRPr="003D4893">
              <w:t xml:space="preserve">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  <w:r w:rsidRPr="003D4893">
              <w:rPr>
                <w:b/>
              </w:rPr>
              <w:lastRenderedPageBreak/>
              <w:t>7. Наименование органа, предоставляющего муниципальную услугу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Управлением.</w:t>
            </w:r>
          </w:p>
          <w:p w:rsidR="00DD3F66" w:rsidRPr="003D4893" w:rsidRDefault="00DD3F66" w:rsidP="00DD3F66">
            <w:pPr>
              <w:pStyle w:val="2"/>
              <w:spacing w:line="240" w:lineRule="auto"/>
              <w:ind w:firstLine="142"/>
              <w:rPr>
                <w:b/>
                <w:bCs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2"/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3D4893">
              <w:rPr>
                <w:b/>
                <w:bCs/>
                <w:sz w:val="24"/>
                <w:szCs w:val="24"/>
              </w:rPr>
              <w:t>8.</w:t>
            </w:r>
            <w:r w:rsidRPr="003D4893">
              <w:rPr>
                <w:b/>
                <w:sz w:val="24"/>
                <w:szCs w:val="24"/>
              </w:rPr>
              <w:t xml:space="preserve"> Результат предоставления муниципальной услуги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>Результатом предоставления муниципальной услуги  являются: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8.1.</w:t>
            </w:r>
            <w:r w:rsidR="00DD3F66" w:rsidRPr="003D4893">
              <w:rPr>
                <w:bCs/>
              </w:rPr>
              <w:t xml:space="preserve"> размещение уведомления о планируемом </w:t>
            </w:r>
            <w:r w:rsidR="0057386C" w:rsidRPr="003D4893">
              <w:rPr>
                <w:bCs/>
              </w:rPr>
              <w:t xml:space="preserve">сносе объекта капитального строительства </w:t>
            </w:r>
            <w:r w:rsidR="00DD3F66" w:rsidRPr="003D4893">
              <w:rPr>
                <w:bCs/>
              </w:rPr>
              <w:t xml:space="preserve"> и прилагаемых к нему документов  в государственной информационной системе обеспечения градостроительной деятельности и </w:t>
            </w:r>
            <w:r w:rsidR="00DD3F66" w:rsidRPr="003D4893">
              <w:t>уведомление о таком размещении орган</w:t>
            </w:r>
            <w:r w:rsidR="0057386C" w:rsidRPr="003D4893">
              <w:t>а</w:t>
            </w:r>
            <w:r w:rsidR="00DD3F66" w:rsidRPr="003D4893">
              <w:t xml:space="preserve"> регионального государственного строительного надзора - Инспекци</w:t>
            </w:r>
            <w:r w:rsidR="0057386C" w:rsidRPr="003D4893">
              <w:t>и</w:t>
            </w:r>
            <w:r w:rsidR="00DD3F66" w:rsidRPr="003D4893">
              <w:t xml:space="preserve"> государственного строительного надзора при Министерстве строительства, архитектуры и жилищной политики Удмуртской Республики (далее - Инспекция государственного строительного надзора);</w:t>
            </w:r>
          </w:p>
          <w:p w:rsidR="00DD3F66" w:rsidRPr="003D4893" w:rsidRDefault="00D91815" w:rsidP="00D918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            8.2.</w:t>
            </w:r>
            <w:r w:rsidR="00DD3F66" w:rsidRPr="003D4893">
              <w:rPr>
                <w:bCs/>
              </w:rPr>
              <w:t> размещение уведомления о завершении сноса</w:t>
            </w:r>
            <w:r w:rsidR="0057386C" w:rsidRPr="003D4893">
              <w:rPr>
                <w:bCs/>
              </w:rPr>
              <w:t xml:space="preserve"> объекта капитального строительства  </w:t>
            </w:r>
            <w:r w:rsidR="00DD3F66" w:rsidRPr="003D4893">
              <w:rPr>
                <w:bCs/>
              </w:rPr>
              <w:t xml:space="preserve"> в государственной информационной системе обеспечения градостроительной деятельности и </w:t>
            </w:r>
            <w:r w:rsidR="00DD3F66" w:rsidRPr="003D4893">
              <w:t>уведомление о таком размещении Инспекци</w:t>
            </w:r>
            <w:r w:rsidR="0057386C" w:rsidRPr="003D4893">
              <w:t>и</w:t>
            </w:r>
            <w:r w:rsidR="00DD3F66" w:rsidRPr="003D4893">
              <w:t xml:space="preserve"> государственного строительного надзора</w:t>
            </w:r>
            <w:r w:rsidR="00DD3F66" w:rsidRPr="003D4893">
              <w:rPr>
                <w:bCs/>
              </w:rPr>
              <w:t>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trike/>
              </w:rPr>
            </w:pPr>
            <w:r w:rsidRPr="003D4893">
              <w:rPr>
                <w:bCs/>
              </w:rPr>
              <w:t>8.</w:t>
            </w:r>
            <w:r w:rsidR="00DD3F66" w:rsidRPr="003D4893">
              <w:rPr>
                <w:bCs/>
              </w:rPr>
              <w:t>3 письменный отказ в  предоставлении муниципальной услуге</w:t>
            </w:r>
            <w:r w:rsidR="00DD3F66" w:rsidRPr="003D4893">
              <w:rPr>
                <w:bCs/>
                <w:strike/>
              </w:rPr>
              <w:t>;</w:t>
            </w:r>
          </w:p>
          <w:p w:rsidR="00DD3F66" w:rsidRPr="003D4893" w:rsidRDefault="00DD3F66" w:rsidP="00DD3F66">
            <w:pPr>
              <w:shd w:val="clear" w:color="auto" w:fill="FFFFFF"/>
              <w:jc w:val="both"/>
            </w:pPr>
            <w:r w:rsidRPr="003D4893">
              <w:t xml:space="preserve">               </w:t>
            </w: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9.  Срок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 составляет 7 рабочих дней</w:t>
            </w:r>
            <w:r w:rsidR="0010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 сносе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</w:t>
            </w:r>
            <w:r w:rsidR="00D91815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уведомления о завершении сноса 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строительства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Управление.</w:t>
            </w: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10. Правовые основания для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pStyle w:val="ConsPlusNormal"/>
              <w:widowControl/>
              <w:suppressAutoHyphens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 указаны в пункте 3 настоящего Регламента.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4893">
              <w:rPr>
                <w:b/>
                <w:bCs/>
              </w:rPr>
              <w:t>11.</w:t>
            </w:r>
            <w:r w:rsidRPr="003D4893">
              <w:t xml:space="preserve"> </w:t>
            </w:r>
            <w:r w:rsidRPr="003D4893">
              <w:rPr>
                <w:b/>
              </w:rPr>
              <w:t>И</w:t>
            </w:r>
            <w:r w:rsidRPr="003D4893">
              <w:rPr>
                <w:b/>
                <w:bCs/>
              </w:rPr>
      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9E68B9">
              <w:t xml:space="preserve">            </w:t>
            </w:r>
            <w:r w:rsidR="00DD3F66" w:rsidRPr="009E68B9">
              <w:t>11.1  Исчерпывающий перечень документов, необходимых для предоставления муниципальной</w:t>
            </w:r>
            <w:r w:rsidR="00DD3F66" w:rsidRPr="003D4893">
              <w:t xml:space="preserve"> услуги при направлении уведомления о планируемом сносе объекта капитального строительства: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>11.1.1. Уведомление о планируемом сносе объекта капитального строительства по форме, утвержденной приказом Минстроя России от 24.01.2019 № 34/</w:t>
            </w:r>
            <w:proofErr w:type="spellStart"/>
            <w:proofErr w:type="gramStart"/>
            <w:r w:rsidR="00DD3F66" w:rsidRPr="003D4893">
              <w:t>пр</w:t>
            </w:r>
            <w:proofErr w:type="spellEnd"/>
            <w:proofErr w:type="gramEnd"/>
            <w:r w:rsidR="00DD3F66" w:rsidRPr="003D4893"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–уведомление  о  сносе) и содержащее следующие сведения: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 xml:space="preserve"> 11.1.1.1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 xml:space="preserve">11.1.1.2.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      </w:r>
            <w:r w:rsidR="00A03C98">
              <w:t xml:space="preserve">лиц и </w:t>
            </w:r>
            <w:r w:rsidR="00DD3F66" w:rsidRPr="003D4893">
              <w:t>идентификационный номер налогоплательщика, за исключением случая, если</w:t>
            </w:r>
            <w:r w:rsidR="00A03C98">
              <w:t xml:space="preserve"> </w:t>
            </w:r>
            <w:r w:rsidR="00DD3F66" w:rsidRPr="003D4893">
              <w:t>заявителем является иностранное юридическое лицо;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>11.1.1.3. Кадастровый номер земельного участка (при наличии), адрес или описание местоположения земельного участка;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>11.1.1.4.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11.1.1.5.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</w:t>
            </w:r>
            <w:r w:rsidR="00DD3F66" w:rsidRPr="003D4893">
              <w:t xml:space="preserve">11.1.1.6. Сведения о решении суда или органа местного самоуправления о сносе </w:t>
            </w:r>
            <w:r w:rsidR="00DD3F66" w:rsidRPr="003D4893">
              <w:lastRenderedPageBreak/>
              <w:t>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обязательства);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</w:t>
            </w:r>
            <w:r w:rsidR="00DD3F66" w:rsidRPr="003D4893">
              <w:t>11.1.1.7. Почтовый адрес и (или) адрес электронной почты для связи с застройщиком или техническим заказчиком.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11</w:t>
            </w:r>
            <w:r w:rsidRPr="003D4893">
              <w:t>.</w:t>
            </w:r>
            <w:r w:rsidR="00DD3F66" w:rsidRPr="003D4893">
              <w:t>1.2. Документ, подтверждающий полномочия представителя заявителя, оформленный в соответствии с требованиями законодательства РФ,  в случае если уведомление о планируемом сносе объекта капитального строительства подается представителем заявителя</w:t>
            </w:r>
            <w:proofErr w:type="gramStart"/>
            <w:r w:rsidR="00DD3F66" w:rsidRPr="003D4893">
              <w:t>.</w:t>
            </w:r>
            <w:proofErr w:type="gramEnd"/>
            <w:r w:rsidR="00DD3F66" w:rsidRPr="003D4893">
              <w:t xml:space="preserve"> (</w:t>
            </w:r>
            <w:proofErr w:type="gramStart"/>
            <w:r w:rsidR="00DD3F66" w:rsidRPr="003D4893">
              <w:t>п</w:t>
            </w:r>
            <w:proofErr w:type="gramEnd"/>
            <w:r w:rsidR="00DD3F66" w:rsidRPr="003D4893">
              <w:t xml:space="preserve">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</w:t>
            </w:r>
            <w:proofErr w:type="gramStart"/>
            <w:r w:rsidR="00DD3F66" w:rsidRPr="003D4893">
      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      </w:r>
            <w:proofErr w:type="gramEnd"/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</w:t>
            </w:r>
            <w:r w:rsidR="00D91815" w:rsidRPr="003D4893">
              <w:t xml:space="preserve">         </w:t>
            </w:r>
            <w:r w:rsidRPr="003D4893">
              <w:t>1</w:t>
            </w:r>
            <w:r w:rsidR="00D91815" w:rsidRPr="003D4893">
              <w:t>1</w:t>
            </w:r>
            <w:r w:rsidRPr="003D4893">
              <w:t>.1.3. Результаты и материалы обследования объекта капитального строительств</w:t>
            </w:r>
            <w:r w:rsidR="006F487B">
              <w:t xml:space="preserve">а (предоставление </w:t>
            </w:r>
            <w:r w:rsidRPr="003D4893">
              <w:t xml:space="preserve"> документа не требуется при осуществлении сноса объектов, указанных в </w:t>
            </w:r>
            <w:hyperlink r:id="rId13" w:history="1">
              <w:r w:rsidRPr="003D4893">
                <w:t>пунктах 1</w:t>
              </w:r>
            </w:hyperlink>
            <w:r w:rsidRPr="003D4893">
              <w:t xml:space="preserve"> - </w:t>
            </w:r>
            <w:hyperlink r:id="rId14" w:history="1">
              <w:r w:rsidRPr="003D4893">
                <w:t>3 части 17 статьи 51</w:t>
              </w:r>
            </w:hyperlink>
            <w:r w:rsidRPr="003D4893">
              <w:t xml:space="preserve"> Градостроительного  Кодекса РФ);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</w:t>
            </w:r>
            <w:r w:rsidRPr="003D4893">
              <w:t>1</w:t>
            </w:r>
            <w:r w:rsidR="00DD3F66" w:rsidRPr="003D4893">
              <w:t xml:space="preserve">.1.4. Проект организации работ по сносу объекта капитального строительства (предоставление документа не требуется при осуществлении сноса объектов, указанных в </w:t>
            </w:r>
            <w:hyperlink r:id="rId15" w:history="1">
              <w:r w:rsidR="00DD3F66" w:rsidRPr="003D4893">
                <w:t>пунктах 1</w:t>
              </w:r>
            </w:hyperlink>
            <w:r w:rsidR="00DD3F66" w:rsidRPr="003D4893">
              <w:t xml:space="preserve"> - </w:t>
            </w:r>
            <w:hyperlink r:id="rId16" w:history="1">
              <w:r w:rsidR="00DD3F66" w:rsidRPr="003D4893">
                <w:t>3 части 17 статьи 51</w:t>
              </w:r>
            </w:hyperlink>
            <w:r w:rsidR="00DD3F66" w:rsidRPr="003D4893">
              <w:t xml:space="preserve"> Градостроительного  Кодекса РФ);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</w:t>
            </w:r>
            <w:r w:rsidRPr="003D4893">
              <w:t>1</w:t>
            </w:r>
            <w:r w:rsidR="00DD3F66" w:rsidRPr="003D4893">
              <w:t>.1.5. Правоустанавливающие документы на земельный участок и объект капитального строительства - предоставляются заявителем, если права на указанные объекты не зарегистрированы в Едином государственном реестре недвижимости (за исключением   объектов, являющихся в соответствии со ст. 222 Гражданского кодекса РФ самовольной постройкой);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rPr>
                <w:bCs/>
              </w:rPr>
              <w:t xml:space="preserve">          1</w:t>
            </w:r>
            <w:r w:rsidR="00DD3F66" w:rsidRPr="003D4893">
              <w:rPr>
                <w:bCs/>
              </w:rPr>
              <w:t>1.1.6.  решение суда о сносе объекта капитального строительства (предоставляется  в случае  сноса</w:t>
            </w:r>
            <w:r w:rsidR="00DD3F66" w:rsidRPr="003D4893">
              <w:t xml:space="preserve"> объекта капитального строительства, являющегося  самовольной постройкой,   в принудительном порядке на основании решения суда).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t xml:space="preserve">            </w:t>
            </w:r>
            <w:r w:rsidR="00DD3F66" w:rsidRPr="003D4893">
              <w:t>11.2. Уведомление, предусмотренное пунктом 11.1.1. и прилагаемые документы,    направляются з</w:t>
            </w:r>
            <w:r w:rsidR="00DD3F66" w:rsidRPr="003D4893">
              <w:rPr>
                <w:bCs/>
              </w:rPr>
              <w:t xml:space="preserve">аявителем или его представителем в Управление  </w:t>
            </w:r>
            <w:r w:rsidR="00DD3F66" w:rsidRPr="003D4893">
              <w:t>не позднее,  чем за семь рабочих дней до начала выполнения работ по сносу объекта капитального строительства</w:t>
            </w:r>
            <w:r w:rsidR="00DD3F66" w:rsidRPr="003D4893">
              <w:rPr>
                <w:bCs/>
              </w:rPr>
              <w:t xml:space="preserve">, 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>11.3.</w:t>
            </w:r>
            <w:r w:rsidRPr="003D4893">
              <w:t xml:space="preserve"> </w:t>
            </w:r>
            <w:r w:rsidR="00DD3F66" w:rsidRPr="003D4893">
              <w:t>Исчерпывающий перечень документов, необходимых для предоставления муниципальной услуги при направлении уведомлений о завершении сноса объекта капитального строительства: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 </w:t>
            </w:r>
            <w:r w:rsidR="00DD3F66" w:rsidRPr="003D4893">
              <w:t>11.3.1. Уведомление о завершении сноса объекта капитального строительства по форме, утвержденной приказом Минстроя России от 24.01.2019 № 34/</w:t>
            </w:r>
            <w:proofErr w:type="spellStart"/>
            <w:proofErr w:type="gramStart"/>
            <w:r w:rsidR="00DD3F66" w:rsidRPr="003D4893">
              <w:t>пр</w:t>
            </w:r>
            <w:proofErr w:type="spellEnd"/>
            <w:proofErr w:type="gramEnd"/>
            <w:r w:rsidR="00DD3F66" w:rsidRPr="003D4893"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строительства»(далее –уведомление о завершении сноса).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 xml:space="preserve">11.3.2. </w:t>
            </w:r>
            <w:proofErr w:type="gramStart"/>
            <w:r w:rsidR="00DD3F66" w:rsidRPr="003D4893">
              <w:t>Документ, подтверждающий полномочия представителя заявителя, оформленный в соответствии с требованиями законодательства РФ, 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      </w:r>
            <w:proofErr w:type="gramEnd"/>
            <w:r w:rsidR="00DD3F66" w:rsidRPr="003D4893">
              <w:t xml:space="preserve"> </w:t>
            </w:r>
            <w:proofErr w:type="gramStart"/>
            <w:r w:rsidR="00DD3F66" w:rsidRPr="003D4893">
      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      </w:r>
            <w:proofErr w:type="gramEnd"/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    </w:t>
            </w:r>
            <w:r w:rsidR="00DD3F66" w:rsidRPr="003D4893">
              <w:t xml:space="preserve">11.4 Уведомление, предусмотренное пунктом 11.3 и прилагаемые документы,    </w:t>
            </w:r>
            <w:r w:rsidR="00DD3F66" w:rsidRPr="003D4893">
              <w:lastRenderedPageBreak/>
              <w:t>направляются з</w:t>
            </w:r>
            <w:r w:rsidR="00DD3F66" w:rsidRPr="003D4893">
              <w:rPr>
                <w:bCs/>
              </w:rPr>
              <w:t xml:space="preserve">аявителем или его представителем в Управление  </w:t>
            </w:r>
            <w:r w:rsidR="00DD3F66" w:rsidRPr="003D4893">
              <w:t>не позднее  семи рабочих дней после завершения сноса объекта капитального строительства.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    </w:t>
            </w:r>
            <w:r w:rsidR="00DD3F66" w:rsidRPr="003D4893">
              <w:t>11.</w:t>
            </w:r>
            <w:r w:rsidRPr="003D4893">
              <w:t>5</w:t>
            </w:r>
            <w:r w:rsidR="00DD3F66" w:rsidRPr="003D4893">
              <w:t>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t>11.</w:t>
            </w:r>
            <w:r w:rsidR="00D91815" w:rsidRPr="003D4893">
              <w:t>5</w:t>
            </w:r>
            <w:r w:rsidRPr="003D4893">
              <w:t xml:space="preserve">.1 </w:t>
            </w:r>
            <w:r w:rsidRPr="003D4893">
              <w:rPr>
                <w:bCs/>
              </w:rPr>
      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      </w:r>
          </w:p>
          <w:p w:rsidR="00DD3F66" w:rsidRPr="003D4893" w:rsidRDefault="00D91815" w:rsidP="00D918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           </w:t>
            </w:r>
            <w:r w:rsidR="00DD3F66" w:rsidRPr="003D4893">
              <w:rPr>
                <w:bCs/>
              </w:rPr>
              <w:t>11.</w:t>
            </w:r>
            <w:r w:rsidRPr="003D4893">
              <w:rPr>
                <w:bCs/>
              </w:rPr>
              <w:t>5</w:t>
            </w:r>
            <w:r w:rsidR="00DD3F66" w:rsidRPr="003D4893">
              <w:rPr>
                <w:bCs/>
              </w:rPr>
              <w:t>.2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rPr>
                <w:bCs/>
              </w:rPr>
              <w:t>11.</w:t>
            </w:r>
            <w:r w:rsidR="00D91815" w:rsidRPr="003D4893">
              <w:rPr>
                <w:bCs/>
              </w:rPr>
              <w:t>5</w:t>
            </w:r>
            <w:r w:rsidRPr="003D4893">
              <w:rPr>
                <w:bCs/>
              </w:rPr>
              <w:t>.3  решение органа местного самоуправления о сносе объекта капитального строительства</w:t>
            </w:r>
            <w:r w:rsidRPr="003D4893"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t xml:space="preserve">В </w:t>
            </w:r>
            <w:proofErr w:type="gramStart"/>
            <w:r w:rsidRPr="003D4893">
              <w:t>случае</w:t>
            </w:r>
            <w:proofErr w:type="gramEnd"/>
            <w:r w:rsidRPr="003D4893">
              <w:t xml:space="preserve">, если Заявитель самостоятельно не представил документы, указанные в </w:t>
            </w:r>
            <w:hyperlink r:id="rId17" w:history="1">
              <w:r w:rsidRPr="003D4893">
                <w:t xml:space="preserve">подпунктах </w:t>
              </w:r>
            </w:hyperlink>
            <w:r w:rsidRPr="003D4893">
              <w:t>11.</w:t>
            </w:r>
            <w:r w:rsidR="00D91815" w:rsidRPr="003D4893">
              <w:t>5</w:t>
            </w:r>
            <w:r w:rsidRPr="003D4893">
              <w:t>.1- 11.</w:t>
            </w:r>
            <w:r w:rsidR="00D91815" w:rsidRPr="003D4893">
              <w:t>5</w:t>
            </w:r>
            <w:r w:rsidRPr="003D4893">
              <w:t xml:space="preserve">.3 </w:t>
            </w:r>
            <w:hyperlink r:id="rId18" w:history="1">
              <w:r w:rsidRPr="003D4893">
                <w:t xml:space="preserve"> пункта</w:t>
              </w:r>
            </w:hyperlink>
            <w:r w:rsidRPr="003D4893">
              <w:t xml:space="preserve"> 11.</w:t>
            </w:r>
            <w:r w:rsidR="00D91815" w:rsidRPr="003D4893">
              <w:t>5</w:t>
            </w:r>
            <w:r w:rsidRPr="003D4893">
              <w:t xml:space="preserve"> настоящего Регламента, Управление  направляет межведомственный запрос в государственные органы, органы местного самоуправления и подведомственные органам или органам местного самоуправления организациях, в распоряжении которых находятся указанные документы. </w:t>
            </w:r>
          </w:p>
          <w:p w:rsidR="00DD3F66" w:rsidRPr="003D4893" w:rsidRDefault="006F487B" w:rsidP="00DD3F66">
            <w:pPr>
              <w:ind w:firstLine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Д</w:t>
            </w:r>
            <w:r w:rsidR="00DD3F66" w:rsidRPr="003D4893">
              <w:rPr>
                <w:shd w:val="clear" w:color="auto" w:fill="FFFFFF"/>
              </w:rPr>
              <w:t xml:space="preserve">окументы, предусмотренные  подпунктами </w:t>
            </w:r>
            <w:r w:rsidR="00DD3F66" w:rsidRPr="003D4893">
              <w:t>11.</w:t>
            </w:r>
            <w:r w:rsidR="00D91815" w:rsidRPr="003D4893">
              <w:t>5</w:t>
            </w:r>
            <w:r w:rsidR="00DD3F66" w:rsidRPr="003D4893">
              <w:t>.1- 11.</w:t>
            </w:r>
            <w:r w:rsidR="00D91815" w:rsidRPr="003D4893">
              <w:t>5</w:t>
            </w:r>
            <w:r w:rsidR="00DD3F66" w:rsidRPr="003D4893">
              <w:t xml:space="preserve">.3 </w:t>
            </w:r>
            <w:hyperlink r:id="rId19" w:history="1">
              <w:r w:rsidR="00DD3F66" w:rsidRPr="003D4893">
                <w:t xml:space="preserve"> пункта</w:t>
              </w:r>
            </w:hyperlink>
            <w:r w:rsidR="00DD3F66" w:rsidRPr="003D4893">
              <w:t xml:space="preserve"> 11.</w:t>
            </w:r>
            <w:r w:rsidR="00D91815" w:rsidRPr="003D4893">
              <w:t>5</w:t>
            </w:r>
            <w:r w:rsidR="00DD3F66" w:rsidRPr="003D4893">
              <w:t xml:space="preserve"> </w:t>
            </w:r>
            <w:r w:rsidR="00DD3F66" w:rsidRPr="003D4893">
              <w:rPr>
                <w:shd w:val="clear" w:color="auto" w:fill="FFFFFF"/>
              </w:rPr>
              <w:t xml:space="preserve">настоящего Регламента,  могут быть направлены в форме электронных документов. </w:t>
            </w:r>
          </w:p>
          <w:p w:rsidR="00DD3F66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услуги.</w:t>
            </w:r>
          </w:p>
          <w:p w:rsidR="004D2780" w:rsidRPr="003D4893" w:rsidRDefault="004D2780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12. Требования к документам, предоставляемым заявителями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сносе, уведомление о завершении сноса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оформлено как заявителем, так и специалистом Управления от руки или распечатано посредством электронных печатающих устройств.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12.4. Предоставлению в равной мере подлежат: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bookmarkStart w:id="0" w:name="_GoBack"/>
            <w:bookmarkEnd w:id="0"/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заверенные копии документов;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– незаверенные копии, при условии предъявления оригинала документа, при этом копия документа сверяется с оригиналом и заверяется лицом, принимающим документы. </w:t>
            </w:r>
          </w:p>
          <w:p w:rsidR="00DD3F66" w:rsidRDefault="00DD3F66" w:rsidP="00D91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12.5. 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 организации работ по сносу объекта капитального строительства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>ого в подпункте 11.1.4  пункта 11.1 настоящего Регламента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осуществлена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проектирования. Состав и содержание проекта 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работ по сносу объекта капитального строительства должен соответствовать требованиям 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строительства».</w:t>
            </w:r>
          </w:p>
          <w:p w:rsidR="004D2780" w:rsidRPr="003D4893" w:rsidRDefault="004D2780" w:rsidP="00D91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13. Исчерпывающий перечень оснований для отказа в приеме документов, необходимых для предоставления муниципальной услуги</w:t>
            </w:r>
            <w:r w:rsidR="006F4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приеме документов, необходимых для предоставления муниципальной услуги, является:</w:t>
            </w:r>
          </w:p>
          <w:p w:rsidR="001804E2" w:rsidRPr="003D4893" w:rsidRDefault="001804E2" w:rsidP="001804E2">
            <w:pPr>
              <w:widowControl w:val="0"/>
              <w:suppressAutoHyphens/>
              <w:autoSpaceDE w:val="0"/>
              <w:ind w:firstLine="540"/>
              <w:jc w:val="both"/>
              <w:rPr>
                <w:shd w:val="clear" w:color="auto" w:fill="FFFFFF"/>
              </w:rPr>
            </w:pPr>
            <w:r w:rsidRPr="003D4893">
      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</w:t>
            </w:r>
            <w:r w:rsidRPr="003D4893">
              <w:rPr>
                <w:shd w:val="clear" w:color="auto" w:fill="FFFFFF"/>
              </w:rPr>
              <w:t xml:space="preserve"> </w:t>
            </w:r>
          </w:p>
          <w:p w:rsidR="006F487B" w:rsidRDefault="001804E2" w:rsidP="00DD3F66">
            <w:pPr>
              <w:widowControl w:val="0"/>
              <w:suppressAutoHyphens/>
              <w:autoSpaceDE w:val="0"/>
              <w:ind w:firstLine="540"/>
              <w:jc w:val="both"/>
            </w:pPr>
            <w:r w:rsidRPr="003D4893">
              <w:t>2</w:t>
            </w:r>
            <w:r w:rsidR="00DD3F66" w:rsidRPr="003D4893">
              <w:t>) содержание в запросах нецензурных, либо оскорбительных выражений, угроз жизни, здоровью и имуществу должностного лица, а также членов его семьи.</w:t>
            </w:r>
          </w:p>
          <w:p w:rsidR="004D2780" w:rsidRDefault="004D2780" w:rsidP="00DD3F66">
            <w:pPr>
              <w:widowControl w:val="0"/>
              <w:suppressAutoHyphens/>
              <w:autoSpaceDE w:val="0"/>
              <w:ind w:firstLine="540"/>
              <w:jc w:val="both"/>
            </w:pPr>
          </w:p>
          <w:p w:rsidR="00DD3F66" w:rsidRPr="003D4893" w:rsidRDefault="00DD3F66" w:rsidP="00DD3F66">
            <w:pPr>
              <w:shd w:val="clear" w:color="auto" w:fill="FFFFFF"/>
              <w:jc w:val="both"/>
              <w:rPr>
                <w:b/>
              </w:rPr>
            </w:pPr>
            <w:r w:rsidRPr="003D4893">
              <w:t xml:space="preserve">         </w:t>
            </w:r>
            <w:r w:rsidRPr="003D4893">
              <w:rPr>
                <w:b/>
              </w:rPr>
              <w:t>14. Исчерпывающий перечень оснований для приостановления и (или) отказа в предоставлении муниципальной услуги.</w:t>
            </w:r>
          </w:p>
          <w:p w:rsidR="00DD3F66" w:rsidRPr="003D4893" w:rsidRDefault="00DD3F66" w:rsidP="00DD3F66">
            <w:pPr>
              <w:shd w:val="clear" w:color="auto" w:fill="FFFFFF"/>
              <w:jc w:val="both"/>
            </w:pPr>
            <w:r w:rsidRPr="003D4893">
              <w:t xml:space="preserve">        14.1 Приостановление муниципальной услуги законодательством Российской Федерации не предусмотрено.</w:t>
            </w:r>
          </w:p>
          <w:p w:rsidR="00DD3F66" w:rsidRPr="003D4893" w:rsidRDefault="00DD3F66" w:rsidP="00DD3F66">
            <w:pPr>
              <w:shd w:val="clear" w:color="auto" w:fill="FFFFFF"/>
              <w:ind w:firstLine="567"/>
              <w:jc w:val="both"/>
            </w:pPr>
            <w:r w:rsidRPr="003D4893">
              <w:t>14.2. В предоставлении муниципальной услуги отказывается в случае:</w:t>
            </w:r>
          </w:p>
          <w:p w:rsidR="00DD3F66" w:rsidRPr="003D4893" w:rsidRDefault="001804E2" w:rsidP="00DD3F66">
            <w:pPr>
              <w:shd w:val="clear" w:color="auto" w:fill="FFFFFF"/>
              <w:ind w:firstLine="567"/>
              <w:jc w:val="both"/>
            </w:pPr>
            <w:r w:rsidRPr="003D4893">
              <w:t>1</w:t>
            </w:r>
            <w:r w:rsidR="00DD3F66" w:rsidRPr="003D4893">
              <w:t xml:space="preserve">) </w:t>
            </w:r>
            <w:r w:rsidR="006038C0" w:rsidRPr="003D4893">
              <w:t>не предоставлени</w:t>
            </w:r>
            <w:r w:rsidRPr="003D4893">
              <w:t>я</w:t>
            </w:r>
            <w:r w:rsidR="006038C0" w:rsidRPr="003D4893">
              <w:t xml:space="preserve">  или  предоставление не в полном объеме документов, предусмотренных  пунктами 11.1 и 11.3</w:t>
            </w:r>
            <w:r w:rsidRPr="003D4893">
              <w:t xml:space="preserve"> настоящего Регламента;</w:t>
            </w:r>
            <w:r w:rsidR="00DD3F66" w:rsidRPr="003D4893">
              <w:t xml:space="preserve"> </w:t>
            </w:r>
          </w:p>
          <w:p w:rsidR="004D2780" w:rsidRDefault="001804E2" w:rsidP="004D2780">
            <w:pPr>
              <w:shd w:val="clear" w:color="auto" w:fill="FFFFFF"/>
              <w:rPr>
                <w:b/>
              </w:rPr>
            </w:pPr>
            <w:r w:rsidRPr="003D4893">
              <w:rPr>
                <w:color w:val="FF0000"/>
              </w:rPr>
              <w:t xml:space="preserve">         </w:t>
            </w:r>
            <w:r w:rsidRPr="006F487B">
              <w:t>2</w:t>
            </w:r>
            <w:r w:rsidR="006038C0" w:rsidRPr="006F487B">
              <w:t xml:space="preserve">) </w:t>
            </w:r>
            <w:r w:rsidRPr="006F487B">
              <w:t xml:space="preserve"> п</w:t>
            </w:r>
            <w:r w:rsidR="006038C0" w:rsidRPr="006F487B">
              <w:t xml:space="preserve">редставленные  уведомление о планируемом сносе (уведомление о завершении сноса) и иные документы, необходимые для предоставления муниципальной  услуги, не соответствуют требованиям, установленным правовыми актами Российской Федерации, </w:t>
            </w:r>
            <w:r w:rsidRPr="006F487B">
              <w:t xml:space="preserve">настоящим Регламентом. </w:t>
            </w:r>
            <w:r w:rsidR="006038C0" w:rsidRPr="006F487B">
              <w:rPr>
                <w:shd w:val="clear" w:color="auto" w:fill="FFFFFF"/>
              </w:rPr>
              <w:br/>
            </w:r>
          </w:p>
          <w:p w:rsidR="00DD3F66" w:rsidRPr="003D4893" w:rsidRDefault="004D2780" w:rsidP="004D278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D3F66" w:rsidRPr="003D4893">
              <w:rPr>
                <w:b/>
              </w:rPr>
              <w:t>15. Размер платы, взимаемой с заявителя при предоставлении муниципальной услуги</w:t>
            </w:r>
            <w:r>
              <w:rPr>
                <w:b/>
              </w:rPr>
              <w:t>.</w:t>
            </w:r>
          </w:p>
          <w:p w:rsidR="00DD3F66" w:rsidRDefault="00DD3F66" w:rsidP="00DD3F66">
            <w:pPr>
              <w:ind w:firstLine="709"/>
              <w:jc w:val="both"/>
            </w:pPr>
            <w:r w:rsidRPr="003D4893">
              <w:t>Муниципальная услуга предоставляется бесплатно.</w:t>
            </w:r>
          </w:p>
          <w:p w:rsidR="004D2780" w:rsidRPr="003D4893" w:rsidRDefault="004D2780" w:rsidP="00DD3F66">
            <w:pPr>
              <w:ind w:firstLine="709"/>
              <w:jc w:val="both"/>
            </w:pP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      </w:r>
            <w:r w:rsidR="004D2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3F66" w:rsidRDefault="00DD3F66" w:rsidP="00DD3F66">
            <w:pPr>
              <w:tabs>
                <w:tab w:val="left" w:pos="679"/>
              </w:tabs>
              <w:jc w:val="both"/>
            </w:pPr>
            <w:r w:rsidRPr="003D4893">
              <w:tab/>
              <w:t xml:space="preserve">Максимально допустимое время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      </w:r>
          </w:p>
          <w:p w:rsidR="004D2780" w:rsidRPr="003D4893" w:rsidRDefault="004D2780" w:rsidP="00DD3F66">
            <w:pPr>
              <w:tabs>
                <w:tab w:val="left" w:pos="679"/>
              </w:tabs>
              <w:jc w:val="both"/>
            </w:pPr>
          </w:p>
          <w:p w:rsidR="00DD3F66" w:rsidRPr="003D4893" w:rsidRDefault="00DD3F66" w:rsidP="00DD3F66">
            <w:pPr>
              <w:ind w:firstLine="708"/>
              <w:jc w:val="both"/>
              <w:rPr>
                <w:b/>
              </w:rPr>
            </w:pPr>
            <w:r w:rsidRPr="003D4893">
              <w:rPr>
                <w:b/>
                <w:bCs/>
              </w:rPr>
              <w:t xml:space="preserve">17. Срок регистрации запроса о </w:t>
            </w:r>
            <w:r w:rsidRPr="003D4893">
              <w:rPr>
                <w:b/>
              </w:rPr>
              <w:t>предоставлении муниципальной услуги</w:t>
            </w:r>
            <w:r w:rsidR="004D2780">
              <w:rPr>
                <w:b/>
              </w:rPr>
              <w:t>.</w:t>
            </w:r>
          </w:p>
          <w:p w:rsidR="00DD3F66" w:rsidRDefault="00DD3F66" w:rsidP="00DD3F66">
            <w:pPr>
              <w:tabs>
                <w:tab w:val="left" w:pos="679"/>
              </w:tabs>
              <w:jc w:val="both"/>
            </w:pPr>
            <w:r w:rsidRPr="003D4893">
              <w:tab/>
              <w:t xml:space="preserve">Заявление, направленное в Управление через МФЦ, РПГУ УР, ЕПГУ или поступившее при личном обращении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предоставления в Управление заявления с прилагаемыми документами, необходимыми для предоставления муниципальной услуги. </w:t>
            </w:r>
          </w:p>
          <w:p w:rsidR="004D2780" w:rsidRPr="003D4893" w:rsidRDefault="004D2780" w:rsidP="00DD3F66">
            <w:pPr>
              <w:tabs>
                <w:tab w:val="left" w:pos="679"/>
              </w:tabs>
              <w:jc w:val="both"/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>18.</w:t>
            </w:r>
            <w:r w:rsidRPr="003D4893">
              <w:t xml:space="preserve"> </w:t>
            </w:r>
            <w:proofErr w:type="gramStart"/>
            <w:r w:rsidRPr="003D4893">
              <w:rPr>
                <w:b/>
                <w:bCs/>
              </w:rPr>
              <w:t xml:space="preserve">Требования к помещениям, в которых предоставляется </w:t>
            </w:r>
            <w:r w:rsidRPr="003D4893">
              <w:rPr>
                <w:b/>
              </w:rPr>
              <w:t>муниципальная услуга</w:t>
            </w:r>
            <w:r w:rsidRPr="003D4893">
              <w:rPr>
                <w:b/>
                <w:bCs/>
              </w:rPr>
              <w:t xml:space="preserve">, к залу ожидания, местам для заполнения запросов о предоставлении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18.1. Помещения для предоставления муниципальной услуги,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</w:t>
            </w:r>
            <w:r w:rsidRPr="003D4893">
              <w:lastRenderedPageBreak/>
              <w:t xml:space="preserve">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18.2. В местах информирования, предназначенные для ознакомления заявителей с информационными материалами, размещаются информационные стенды.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18.5.4. допуск </w:t>
            </w:r>
            <w:proofErr w:type="spellStart"/>
            <w:r w:rsidRPr="003D4893">
              <w:t>сурдопереводчика</w:t>
            </w:r>
            <w:proofErr w:type="spellEnd"/>
            <w:r w:rsidRPr="003D4893">
              <w:t xml:space="preserve"> и </w:t>
            </w:r>
            <w:proofErr w:type="spellStart"/>
            <w:r w:rsidRPr="003D4893">
              <w:t>тифлосурдопереводчика</w:t>
            </w:r>
            <w:proofErr w:type="spellEnd"/>
            <w:r w:rsidRPr="003D4893">
              <w:t>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18.5.5.допуск собаки-проводника  при наличии документа, подтверждающего её специальное  обучение и выдаваемого по форме и в порядке, которые определяются Министерством труда и социально защиты Российской Федерации.</w:t>
            </w:r>
          </w:p>
          <w:p w:rsidR="00DD3F66" w:rsidRPr="003D4893" w:rsidRDefault="00DD3F66" w:rsidP="00DD3F66">
            <w:pPr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>19. Показатели доступности и качества муниципальной услуги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Показателями доступности муниципальной услуги являются: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 xml:space="preserve">1) осведомленность населения о месте нахождения и графике работы  органа, предоставляющего муниципальную услугу; 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 xml:space="preserve">2) подробное информирование и консультирование заявителей о порядке предоставления муниципальной услуги.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Показателями качества муниципальной услуги являются: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>1) оперативность, коммуникабельность и  компетентность специалистов, оказывающих муниципальную услугу;</w:t>
            </w:r>
          </w:p>
          <w:p w:rsidR="00DD3F66" w:rsidRDefault="00DD3F66" w:rsidP="00DD3F66">
            <w:pPr>
              <w:ind w:firstLine="709"/>
              <w:jc w:val="both"/>
            </w:pPr>
            <w:r w:rsidRPr="003D4893">
              <w:t>2)  отсутствие нарушений настоящего Регламента.</w:t>
            </w:r>
          </w:p>
          <w:p w:rsidR="004D2780" w:rsidRPr="003D4893" w:rsidRDefault="004D2780" w:rsidP="00DD3F66">
            <w:pPr>
              <w:ind w:firstLine="709"/>
              <w:jc w:val="both"/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20.1. Муниципальная услуга предоставляется в МФЦ  г. Глазова.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Местонахождение: Удмуртская Республика, г. Глазов, ул. Карла Маркса, д.43.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График работы: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понедельник с 9:00 до19:00;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вторник с 9:00 до 20:00;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среда-пятница с 9:00 до19:00;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суббота 9:00–13:00;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- воскресенье – выходной.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Справочные телефоны: </w:t>
            </w:r>
            <w:r w:rsidRPr="003D4893">
              <w:rPr>
                <w:rStyle w:val="key-valueitem-value"/>
              </w:rPr>
              <w:t>+7 34141 6</w:t>
            </w:r>
            <w:r w:rsidRPr="003D4893">
              <w:rPr>
                <w:rStyle w:val="key-valueitem-value"/>
              </w:rPr>
              <w:noBreakHyphen/>
              <w:t>65-71, +7 34141 6</w:t>
            </w:r>
            <w:r w:rsidRPr="003D4893">
              <w:rPr>
                <w:rStyle w:val="key-valueitem-value"/>
              </w:rPr>
              <w:noBreakHyphen/>
              <w:t>65-70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lastRenderedPageBreak/>
              <w:t xml:space="preserve">Адрес сайта многофункционального центра в информационно-телекоммуникационной сети «Интернет»: </w:t>
            </w:r>
            <w:hyperlink r:id="rId20" w:tgtFrame="_blank" w:history="1">
              <w:r w:rsidRPr="003D4893">
                <w:rPr>
                  <w:rStyle w:val="ab"/>
                </w:rPr>
                <w:t>mfc-glazov.ru</w:t>
              </w:r>
            </w:hyperlink>
            <w:r w:rsidRPr="003D4893">
              <w:t>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Адрес электронной почты МФЦ: </w:t>
            </w:r>
            <w:hyperlink r:id="rId21" w:history="1">
              <w:r w:rsidRPr="003D4893">
                <w:rPr>
                  <w:rStyle w:val="ab"/>
                </w:rPr>
                <w:t>mfc.glazov.ur@gmail.com</w:t>
              </w:r>
            </w:hyperlink>
            <w:r w:rsidRPr="003D4893">
              <w:t>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20.2. </w:t>
            </w:r>
            <w:proofErr w:type="gramStart"/>
            <w:r w:rsidRPr="003D4893">
              <w:t>Предоставление муниципальной услуги в многофункциональных центрах осуществляется в соответствии с Федеральным законом Российской Федерации от 27.07.2010</w:t>
            </w:r>
            <w:r w:rsidR="004D2780">
              <w:t xml:space="preserve"> </w:t>
            </w:r>
            <w:r w:rsidRPr="003D4893">
              <w:t>г</w:t>
            </w:r>
            <w:r w:rsidR="004D2780">
              <w:t>.</w:t>
            </w:r>
            <w:r w:rsidRPr="003D4893">
              <w:t xml:space="preserve">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      </w:r>
            <w:proofErr w:type="gramEnd"/>
            <w:r w:rsidRPr="003D4893">
      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При обращении в МФЦ Заявитель представляет документы согласно пункту 11, соответствующие требованиям пункта 12 настоящего Регламента.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центров, в т.ч. на интернет - странице МФЦ:   </w:t>
            </w:r>
            <w:r w:rsidRPr="003D4893">
              <w:rPr>
                <w:rStyle w:val="ab"/>
              </w:rPr>
              <w:t>mfc-glazov.ru.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20.</w:t>
            </w:r>
            <w:r w:rsidR="00EE0A27" w:rsidRPr="003D4893">
              <w:t>3</w:t>
            </w:r>
            <w:r w:rsidRPr="003D4893">
              <w:t>. В электронной форме муниципальная услуга предоставляется с использованием: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муниципальной услуги  осуществляется на основе логина (СНИЛС) и пароля, вводимых Заявителем при входе в вышеуказанные информационные системы.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 xml:space="preserve">2)  электронной почты Управления </w:t>
            </w:r>
            <w:hyperlink r:id="rId22" w:history="1">
              <w:r w:rsidRPr="003D4893">
                <w:rPr>
                  <w:rStyle w:val="ab"/>
                </w:rPr>
                <w:t>arh07@glazov-gov.ru</w:t>
              </w:r>
            </w:hyperlink>
            <w:r w:rsidRPr="003D4893">
              <w:t xml:space="preserve"> или официального портала муниципального образования «Город Глазов» </w:t>
            </w:r>
            <w:r w:rsidRPr="003D4893">
              <w:rPr>
                <w:rStyle w:val="ab"/>
              </w:rPr>
              <w:t>(</w:t>
            </w:r>
            <w:hyperlink r:id="rId23" w:history="1">
              <w:r w:rsidRPr="003D4893">
                <w:rPr>
                  <w:rStyle w:val="ab"/>
                </w:rPr>
                <w:t>www.glazov-gov.ru</w:t>
              </w:r>
            </w:hyperlink>
            <w:r w:rsidRPr="003D4893">
              <w:rPr>
                <w:rStyle w:val="ab"/>
              </w:rPr>
              <w:t>).</w:t>
            </w:r>
            <w:r w:rsidRPr="003D4893">
              <w:t xml:space="preserve"> 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20.</w:t>
            </w:r>
            <w:r w:rsidR="00EE0A27" w:rsidRPr="003D4893">
              <w:t>4</w:t>
            </w:r>
            <w:r w:rsidRPr="003D4893">
              <w:t>.</w:t>
            </w:r>
            <w:r w:rsidR="004D2780">
              <w:t xml:space="preserve"> </w:t>
            </w:r>
            <w:r w:rsidRPr="003D4893">
              <w:t>При предоставлении муниципальной услуги в электронной форме для Заявителей обеспечены следующие возможности: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1) самостоятельного доступа Заявителя к получению муниципальной услуги (не обращаясь в Управление);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2) получения Заявителем с использованием информационно-телекоммуникационных технологий результатов предоставления муниципальной услуги;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3) сохранения и  внесения  в электронном виде изменений в ранее созданные Заявления.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4)   доступа в электронном виде к сведениям о муниципальной услуге;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5) получения в электронном виде сведений о ходе выполнения запроса о предоставлении муниципальной услуги.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20.</w:t>
            </w:r>
            <w:r w:rsidR="00EE0A27" w:rsidRPr="003D4893">
              <w:t>5</w:t>
            </w:r>
            <w:r w:rsidRPr="003D4893">
              <w:t xml:space="preserve">. В электронной форме уведомление о планируемом сносе, уведомление о завершении сноса </w:t>
            </w:r>
            <w:r w:rsidR="00B67D24">
              <w:t xml:space="preserve"> с приложением документов указанных в пунктах 11.1 и 11.3 настоящего Регламента </w:t>
            </w:r>
            <w:r w:rsidRPr="003D4893">
              <w:t>направля</w:t>
            </w:r>
            <w:r w:rsidR="00B67D24">
              <w:t>ю</w:t>
            </w:r>
            <w:r w:rsidRPr="003D4893">
              <w:t>тся в виде электронного документа, с использованием информационно-телекоммуникационных технологий  перечисленных в пункте 20.</w:t>
            </w:r>
            <w:r w:rsidR="00EE0A27" w:rsidRPr="003D4893">
              <w:t>3</w:t>
            </w:r>
            <w:r w:rsidRPr="003D4893">
              <w:t xml:space="preserve"> настоящего Регламента.  </w:t>
            </w:r>
          </w:p>
          <w:p w:rsidR="00DD3F66" w:rsidRPr="003D4893" w:rsidRDefault="00DD3F66" w:rsidP="00DD3F66">
            <w:pPr>
              <w:jc w:val="center"/>
              <w:rPr>
                <w:b/>
                <w:bCs/>
                <w:strike/>
              </w:rPr>
            </w:pPr>
          </w:p>
          <w:p w:rsidR="00DD3F66" w:rsidRPr="003D4893" w:rsidRDefault="00DD3F66" w:rsidP="00DD3F66">
            <w:pPr>
              <w:jc w:val="center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III. Административные процедуры </w:t>
            </w:r>
          </w:p>
          <w:p w:rsidR="00DD3F66" w:rsidRPr="003D4893" w:rsidRDefault="00DD3F66" w:rsidP="00DD3F66">
            <w:pPr>
              <w:jc w:val="center"/>
              <w:rPr>
                <w:b/>
                <w:bCs/>
              </w:rPr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 xml:space="preserve">21. Последовательность действий при предоставлении муниципальной услуги.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ab/>
              <w:t>Предоставление муниципальной услуги включает в себя следующие административные процедуры:</w:t>
            </w:r>
          </w:p>
          <w:p w:rsidR="00DD3F66" w:rsidRPr="003D4893" w:rsidRDefault="009F2D28" w:rsidP="00DD3F66">
            <w:pPr>
              <w:ind w:firstLine="540"/>
              <w:jc w:val="both"/>
            </w:pPr>
            <w:r>
              <w:t xml:space="preserve"> </w:t>
            </w:r>
            <w:r w:rsidR="00DD3F66" w:rsidRPr="003D4893">
              <w:t xml:space="preserve">21.1. Прием уведомления о сносе, уведомления о завершении сноса и прилагаемых к ним документов, необходимых для предоставления  муниципальной услуги; регистрация уведомления о сносе, уведомления о завершении сноса;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21.2. Рассмотрение уведомления о сносе, уведомления о завершении сноса и документов, запрос необходимых документов (их копий, сведений, содержащихся в них) в органах местного самоуправления и (или) подведомственных органам местного самоуправления организациях, в распоряжении которых находятся недостающие </w:t>
            </w:r>
            <w:r w:rsidRPr="003D4893">
              <w:lastRenderedPageBreak/>
              <w:t>документы;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21.3. Принятие решения</w:t>
            </w:r>
          </w:p>
          <w:p w:rsidR="00DD3F66" w:rsidRPr="003D4893" w:rsidRDefault="00EE0A27" w:rsidP="00EE0A27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</w:t>
            </w:r>
            <w:r w:rsidR="00DD3F66" w:rsidRPr="003D4893">
              <w:t>21.</w:t>
            </w:r>
            <w:r w:rsidRPr="003D4893">
              <w:t>3</w:t>
            </w:r>
            <w:r w:rsidR="00DD3F66" w:rsidRPr="003D4893">
              <w:t>.</w:t>
            </w:r>
            <w:r w:rsidRPr="003D4893">
              <w:t>1</w:t>
            </w:r>
            <w:r w:rsidR="00DD3F66" w:rsidRPr="003D4893">
              <w:t xml:space="preserve"> Решение: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1) размещение уведомления о планируемом</w:t>
            </w:r>
            <w:r w:rsidR="00EE0A27" w:rsidRPr="003D4893">
              <w:rPr>
                <w:bCs/>
              </w:rPr>
              <w:t xml:space="preserve"> сносе </w:t>
            </w:r>
            <w:r w:rsidRPr="003D4893">
              <w:rPr>
                <w:bCs/>
              </w:rPr>
              <w:t xml:space="preserve">  и прилагаемых к нему документов 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EE0A27" w:rsidRPr="003D4893">
              <w:t>и</w:t>
            </w:r>
            <w:r w:rsidRPr="003D4893">
              <w:t xml:space="preserve"> государственного строительного надзора.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 xml:space="preserve">2) размещение уведомления о завершении сноса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EE0A27" w:rsidRPr="003D4893">
              <w:t>и</w:t>
            </w:r>
            <w:r w:rsidRPr="003D4893">
              <w:t xml:space="preserve"> государственного строительного надзора</w:t>
            </w:r>
            <w:r w:rsidRPr="003D4893">
              <w:rPr>
                <w:bCs/>
              </w:rPr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trike/>
              </w:rPr>
            </w:pPr>
            <w:r w:rsidRPr="003D4893">
              <w:rPr>
                <w:bCs/>
              </w:rPr>
              <w:t>3) письменный отказ в  предоставлении муниципальной услуге</w:t>
            </w:r>
            <w:r w:rsidRPr="003D4893">
              <w:rPr>
                <w:bCs/>
                <w:strike/>
              </w:rPr>
              <w:t>;</w:t>
            </w:r>
          </w:p>
          <w:p w:rsidR="00DD3F66" w:rsidRPr="003D4893" w:rsidRDefault="00DD3F66" w:rsidP="00DD3F66">
            <w:pPr>
              <w:pStyle w:val="af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3D4893">
              <w:rPr>
                <w:b/>
              </w:rPr>
              <w:t>22. Описание административных действий</w:t>
            </w:r>
          </w:p>
          <w:p w:rsidR="00DD3F66" w:rsidRPr="003D4893" w:rsidRDefault="00DD3F66" w:rsidP="00DD3F66">
            <w:pPr>
              <w:jc w:val="both"/>
            </w:pPr>
            <w:r w:rsidRPr="003D4893">
              <w:rPr>
                <w:b/>
              </w:rPr>
              <w:tab/>
            </w:r>
            <w:r w:rsidRPr="003D4893">
              <w:t xml:space="preserve">22.1. Прием </w:t>
            </w:r>
            <w:r w:rsidRPr="003D4893">
              <w:rPr>
                <w:bCs/>
              </w:rPr>
              <w:t>уведомления о сносе, уведомления о завершении сноса</w:t>
            </w:r>
            <w:r w:rsidRPr="003D4893">
              <w:t xml:space="preserve"> и прилагаемых к ним документов, необходимых для предоставления  муниципальной услуги, регистрация </w:t>
            </w:r>
            <w:r w:rsidRPr="003D4893">
              <w:rPr>
                <w:bCs/>
              </w:rPr>
              <w:t>уведомления о сносе, уведомления о завершении сноса</w:t>
            </w:r>
            <w:r w:rsidRPr="003D4893">
              <w:t xml:space="preserve">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Прием и регистрация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документов, необходимых для предоставления муниципальной услуги, осуществляется при личном обращении Заявителя либо при направлении запроса в электронной форме  или почтовым отправлением.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/>
              </w:rPr>
              <w:t>22.1.1. При предоставлении муниципальной услуги</w:t>
            </w:r>
            <w:r w:rsidRPr="003D4893">
              <w:t xml:space="preserve"> </w:t>
            </w:r>
            <w:r w:rsidRPr="003D4893">
              <w:rPr>
                <w:b/>
              </w:rPr>
              <w:t>при личном обращении Заявителя.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Основанием для начала административного действия является обращение  потребителя услуг с  запросом о предоставлении муниципальной услуги.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При личном обращении Заявителя в Управление или МФЦ прием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прилагаемых к нему документов осуществляют специалисты Управления или МФЦ.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Специалист, осуществляющий прием,  проверяет правильность заполнения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, комплектность представляемых на прием документов, соответствие их перечню документов, необходимых для оказания услуги, согласно пункту  11 и требованиям к документам согласно пункту 12  настоящего Регламента.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В </w:t>
            </w:r>
            <w:proofErr w:type="gramStart"/>
            <w:r w:rsidRPr="003D4893">
              <w:t>случае</w:t>
            </w:r>
            <w:proofErr w:type="gramEnd"/>
            <w:r w:rsidRPr="003D4893">
              <w:t xml:space="preserve">,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устно отказывает Заявителю в приеме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 с объяснением причин.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Максимальное  время для административного действия по приему заявления и  документов  - 15 минут.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      </w:r>
          </w:p>
          <w:p w:rsidR="00DD3F66" w:rsidRPr="003D4893" w:rsidRDefault="00DD3F66" w:rsidP="00DD3F66">
            <w:pPr>
              <w:ind w:firstLine="540"/>
              <w:jc w:val="both"/>
            </w:pP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22.1.2. При предоставлении муниципальной услуги в электронной форме.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Юридическим фактом, являющимся основанием для начала административного действия, является получение в электронном виде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 и прилагаемых к нему документов специалистом Управления по Системе исполнения регламентов.     </w:t>
            </w:r>
          </w:p>
          <w:p w:rsidR="00DD3F66" w:rsidRPr="003D4893" w:rsidRDefault="00DD3F66" w:rsidP="00DD3F66">
            <w:pPr>
              <w:ind w:firstLine="540"/>
              <w:jc w:val="both"/>
            </w:pPr>
            <w:proofErr w:type="gramStart"/>
            <w:r w:rsidRPr="003D4893">
      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, комплектность прилагаемых к </w:t>
            </w:r>
            <w:r w:rsidRPr="003D4893">
              <w:rPr>
                <w:bCs/>
              </w:rPr>
              <w:t>уведомлению о сносе (уведомлению о завершении сноса)</w:t>
            </w:r>
            <w:r w:rsidRPr="003D4893">
              <w:t xml:space="preserve">  документов, соответствие их перечню документов, необходимых для оказания муниципальной услуги, согласно пункту  11 и требованиям к документам согласно пункту 12  настоящего Регламента. </w:t>
            </w:r>
            <w:proofErr w:type="gramEnd"/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В </w:t>
            </w:r>
            <w:proofErr w:type="gramStart"/>
            <w:r w:rsidRPr="003D4893">
              <w:t>случае</w:t>
            </w:r>
            <w:proofErr w:type="gramEnd"/>
            <w:r w:rsidRPr="003D4893">
              <w:t xml:space="preserve">, если имеются основания для отказа в приеме документов, необходимых для предоставления муниципальной услуги, предусмотренных пунктом 13 настоящего </w:t>
            </w:r>
            <w:r w:rsidRPr="003D4893">
              <w:lastRenderedPageBreak/>
              <w:t xml:space="preserve">Регламента, специалист отказывает заявителю в приеме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с указанием причин в СИР.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      </w:r>
          </w:p>
          <w:p w:rsidR="00DD3F66" w:rsidRPr="003D4893" w:rsidRDefault="00DD3F66" w:rsidP="00DD3F6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      </w: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22.1.3. При предоставлении муниципальной услуги по  письменному заявлению Заявителя.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Письменное </w:t>
            </w:r>
            <w:r w:rsidRPr="003D4893">
              <w:rPr>
                <w:bCs/>
              </w:rPr>
              <w:t>уведомление о сносе (уведомление о завершении сноса)</w:t>
            </w:r>
            <w:r w:rsidRPr="003D4893">
              <w:t xml:space="preserve"> Заявитель может направить почтовым сообщением или по адресу электронной почты Управления.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При отправке на электронную почту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прилагаемые к нему документы направляются в форме отсканированных копий в формате JPEG или PDF файлов.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В </w:t>
            </w:r>
            <w:proofErr w:type="gramStart"/>
            <w:r w:rsidRPr="003D4893">
              <w:t>случае</w:t>
            </w:r>
            <w:proofErr w:type="gramEnd"/>
            <w:r w:rsidRPr="003D4893">
              <w:t xml:space="preserve">,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отказывает заявителю в приеме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При отсутствии оснований для отказа в приеме документов перечисленных в пункт</w:t>
            </w:r>
            <w:r w:rsidR="00EE0A27" w:rsidRPr="003D4893">
              <w:t xml:space="preserve">е 13 настоящего Регламента </w:t>
            </w:r>
            <w:r w:rsidRPr="003D4893">
              <w:t xml:space="preserve"> специалист Управления,  ответственный за регистрацию документов Управления, осуществляет регистрацию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направляет 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прилагаемые к нему документы на  рассмотрение начальнику Управления.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Максимальный срок выполнения данной административной процедуры составляет 1 рабочий день.</w:t>
            </w:r>
          </w:p>
          <w:p w:rsidR="00DD3F66" w:rsidRPr="003D4893" w:rsidRDefault="00EE0A27" w:rsidP="00DD3F66">
            <w:pPr>
              <w:ind w:firstLine="540"/>
              <w:jc w:val="both"/>
            </w:pPr>
            <w:r w:rsidRPr="003D4893">
              <w:t>Н</w:t>
            </w:r>
            <w:r w:rsidR="00DD3F66" w:rsidRPr="003D4893">
              <w:t xml:space="preserve">ачальник Управления рассматривает поступившие </w:t>
            </w:r>
            <w:r w:rsidRPr="003D4893">
              <w:t xml:space="preserve">уведомление </w:t>
            </w:r>
            <w:r w:rsidR="00DD3F66" w:rsidRPr="003D4893">
              <w:t xml:space="preserve"> и прилагаемые к нему документы, принимает решение о назначении специалиста Управления  и направляет  </w:t>
            </w:r>
            <w:r w:rsidR="00DD3F66" w:rsidRPr="003D4893">
              <w:rPr>
                <w:bCs/>
              </w:rPr>
              <w:t>уведомления о сносе (уведомления о завершении сноса)</w:t>
            </w:r>
            <w:r w:rsidR="00DD3F66" w:rsidRPr="003D4893">
              <w:t xml:space="preserve"> и прилагаемые к нему документы в порядке делопроизводства этому специалисту.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Максимальный срок выполнения данной административной процедуры составляет 1 рабочий день.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Cs/>
              </w:rPr>
              <w:t>22.2.</w:t>
            </w:r>
            <w:r w:rsidRPr="003D4893">
              <w:t xml:space="preserve"> Рассмотрение </w:t>
            </w:r>
            <w:r w:rsidR="00DE23F0" w:rsidRPr="003D4893">
              <w:t xml:space="preserve">уведомления </w:t>
            </w:r>
            <w:r w:rsidRPr="003D4893">
              <w:t xml:space="preserve"> и документов, запрос необходимых документов (их копий, сведений, содержащихся в них) в органах местного самоуправления и подведомственных органам местного самоуправления организациях, в распоряжении которых находятся недостающие документы.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Основанием для начала административного действия является получение специалистом в работу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прилагаемых к нему документов для проверки.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Специалист Управления рассматривает документы, устанавливает их соответствие действующему законодательству, настоящему </w:t>
            </w:r>
            <w:r w:rsidR="009F2D28">
              <w:t>Р</w:t>
            </w:r>
            <w:r w:rsidRPr="003D4893">
              <w:t>егламенту. В случае если Заявитель по собственной инициативе не представил документы, указанные в пункте 11.</w:t>
            </w:r>
            <w:r w:rsidR="00DE23F0" w:rsidRPr="003D4893">
              <w:t>5</w:t>
            </w:r>
            <w:r w:rsidRPr="003D4893">
              <w:t xml:space="preserve">  настоящего Регламента специалист Управления в течение двух рабочих дней от даты регистрации заявления направляет запросы по этим отсутствующим документам  в указанные органы и (или) организации.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Максимальное  время для административного действия, включая ответы на межведомственные запросы -  2 рабочих дня.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rPr>
                <w:bCs/>
              </w:rPr>
              <w:t>22.3.</w:t>
            </w:r>
            <w:r w:rsidRPr="003D4893">
              <w:t xml:space="preserve"> Принятие решения.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</w:t>
            </w:r>
            <w:r w:rsidRPr="003D4893">
              <w:rPr>
                <w:bCs/>
              </w:rPr>
              <w:t>уведомлению о сносе (уведомлению о завершении сноса)</w:t>
            </w:r>
            <w:r w:rsidRPr="003D4893">
              <w:t xml:space="preserve">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22.3.1. В случае имеющихся оснований для отказа в предоставлении муниципальной услуги, предусмотренных пунктом 14 настоящего Регламента, Специалист Управления </w:t>
            </w:r>
            <w:r w:rsidRPr="003D4893">
              <w:lastRenderedPageBreak/>
              <w:t>осуществляет подготовку проекта мотивированного письменного отказа заявителю в предоставлении муниципальной услуги.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Результатом административного действия является согласованный начальником Управления, заместителем Главы Администрации города Глазова по вопросам строительства, архитектуры и жилищно-коммунального хозяйства, подписанный Главой города Глазова  отказ Заявителю в предоставлении муниципальной услуги.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Максимальное время для административного действия –  1 рабочий день.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22.3.2. В случае отсутствия оснований для отказа в предоставлении муниципальной услуги специалист Управления </w:t>
            </w:r>
            <w:r w:rsidRPr="003D4893">
              <w:rPr>
                <w:bCs/>
              </w:rPr>
              <w:t xml:space="preserve">размещает уведомление о сносе и прилагаемые документы (уведомление о завершении сноса) в государственной информационной системе обеспечения градостроительной деятельности и </w:t>
            </w:r>
            <w:r w:rsidRPr="003D4893">
              <w:t>уведомляет о таком размещении Инспекцию государственного строительного надзора.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Результатом административного действия является </w:t>
            </w:r>
            <w:r w:rsidRPr="003D4893">
              <w:rPr>
                <w:bCs/>
              </w:rPr>
              <w:t xml:space="preserve">размещение уведомления о сносе и прилагаемых документов (уведомления о завершении сноса)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9F2D28">
              <w:t>и</w:t>
            </w:r>
            <w:r w:rsidRPr="003D4893">
              <w:t xml:space="preserve"> государственного строительного надзора.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Максимальное время для административного действия – 1 рабочий день.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Cs/>
              </w:rPr>
              <w:t>22.4.</w:t>
            </w:r>
            <w:r w:rsidRPr="003D4893">
              <w:t xml:space="preserve"> </w:t>
            </w:r>
            <w:r w:rsidRPr="003D4893">
              <w:rPr>
                <w:bCs/>
              </w:rPr>
              <w:t xml:space="preserve"> </w:t>
            </w:r>
            <w:r w:rsidRPr="003D4893">
              <w:t>Направление решения заявителю.</w:t>
            </w:r>
          </w:p>
          <w:p w:rsidR="00DD3F66" w:rsidRPr="003D4893" w:rsidRDefault="00DD3F66" w:rsidP="009F2D28">
            <w:pPr>
              <w:ind w:firstLine="540"/>
              <w:jc w:val="both"/>
              <w:rPr>
                <w:bCs/>
              </w:rPr>
            </w:pPr>
            <w:r w:rsidRPr="003D4893">
              <w:t>Основанием для начала административного действия является  наличие подписанн</w:t>
            </w:r>
            <w:r w:rsidR="00DE23F0" w:rsidRPr="003D4893">
              <w:t>ого</w:t>
            </w:r>
            <w:r w:rsidRPr="003D4893">
              <w:t xml:space="preserve"> Главой города Глазова</w:t>
            </w:r>
            <w:r w:rsidR="009F2D28">
              <w:t xml:space="preserve"> </w:t>
            </w:r>
            <w:r w:rsidRPr="003D4893">
              <w:t xml:space="preserve"> письменного отказа заявителю в размещении </w:t>
            </w:r>
            <w:r w:rsidRPr="003D4893">
              <w:rPr>
                <w:bCs/>
              </w:rPr>
              <w:t>уведомления о сносе (уведомления о завершении сноса) в государственной информационной системе обеспечения градостроительной деятельности</w:t>
            </w:r>
            <w:r w:rsidR="009F2D28">
              <w:rPr>
                <w:bCs/>
              </w:rPr>
              <w:t>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О готовности документов Заявителю сообщается по телефонам, указанным в заявлении. При сообщении назначается день и время получения документов</w:t>
            </w:r>
            <w:r w:rsidR="00DE23F0" w:rsidRPr="003D4893">
              <w:t xml:space="preserve"> либо ответ направляется заявителю  способом, указанном в уведомлении</w:t>
            </w:r>
            <w:r w:rsidRPr="003D4893">
              <w:t>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Максимальное  время для административного действия –  1 рабочий день.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3F66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3D4893">
              <w:rPr>
                <w:b/>
                <w:bCs/>
                <w:lang w:val="en-US"/>
              </w:rPr>
              <w:t>I</w:t>
            </w:r>
            <w:r w:rsidRPr="003D4893">
              <w:rPr>
                <w:b/>
                <w:bCs/>
              </w:rPr>
              <w:t>V. Формы контроля за исполнением административного регламента</w:t>
            </w:r>
            <w:r w:rsidR="002B0B1B">
              <w:rPr>
                <w:b/>
                <w:bCs/>
              </w:rPr>
              <w:t>.</w:t>
            </w:r>
          </w:p>
          <w:p w:rsidR="002B0B1B" w:rsidRPr="003D4893" w:rsidRDefault="002B0B1B" w:rsidP="00DD3F6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D3F66" w:rsidRPr="003D4893" w:rsidRDefault="00DA6C59" w:rsidP="00DD3F66">
            <w:pPr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        </w:t>
            </w:r>
            <w:r w:rsidR="00DD3F66" w:rsidRPr="003D4893">
              <w:rPr>
                <w:b/>
                <w:bCs/>
              </w:rPr>
              <w:t>23. Осуществление текущего контроля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 </w:t>
            </w:r>
            <w:proofErr w:type="gramStart"/>
            <w:r w:rsidRPr="003D4893">
      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      </w:r>
            <w:proofErr w:type="gramEnd"/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Периодичность осуществления текущего контроля устанавливается начальником Управления.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      </w:r>
          </w:p>
          <w:p w:rsidR="00DD3F66" w:rsidRPr="003D4893" w:rsidRDefault="00DA6C59" w:rsidP="00DD3F66">
            <w:pPr>
              <w:ind w:hanging="14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         </w:t>
            </w:r>
            <w:r w:rsidR="00DD3F66" w:rsidRPr="003D4893">
              <w:rPr>
                <w:b/>
                <w:bCs/>
              </w:rPr>
              <w:t xml:space="preserve">24. </w:t>
            </w:r>
            <w:proofErr w:type="gramStart"/>
            <w:r w:rsidR="00DD3F66" w:rsidRPr="003D4893">
              <w:rPr>
                <w:b/>
                <w:bCs/>
              </w:rPr>
              <w:t>Контроль за</w:t>
            </w:r>
            <w:proofErr w:type="gramEnd"/>
            <w:r w:rsidR="00DD3F66" w:rsidRPr="003D4893">
              <w:rPr>
                <w:b/>
                <w:bCs/>
              </w:rPr>
              <w:t xml:space="preserve"> полнотой и качеством предоставления муниципальной услуги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Администрация города Глазова организует и осуществляет </w:t>
            </w:r>
            <w:proofErr w:type="gramStart"/>
            <w:r w:rsidRPr="003D4893">
              <w:t>контроль за</w:t>
            </w:r>
            <w:proofErr w:type="gramEnd"/>
            <w:r w:rsidRPr="003D4893">
              <w:t xml:space="preserve"> полнотой и качеством предоставления Управлением муниципальной услуги.</w:t>
            </w:r>
          </w:p>
          <w:p w:rsidR="00DD3F66" w:rsidRPr="003D4893" w:rsidRDefault="00DD3F66" w:rsidP="00DD3F66">
            <w:pPr>
              <w:ind w:firstLine="680"/>
              <w:jc w:val="both"/>
            </w:pPr>
            <w:proofErr w:type="gramStart"/>
            <w:r w:rsidRPr="003D4893">
              <w:t>Контроль за</w:t>
            </w:r>
            <w:proofErr w:type="gramEnd"/>
            <w:r w:rsidRPr="003D4893"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      </w:r>
          </w:p>
          <w:p w:rsidR="00DA6C59" w:rsidRPr="003D4893" w:rsidRDefault="00DA6C59" w:rsidP="00DD3F66">
            <w:pPr>
              <w:ind w:firstLine="680"/>
              <w:jc w:val="both"/>
            </w:pPr>
          </w:p>
          <w:p w:rsidR="00DD3F66" w:rsidRDefault="00DD3F66" w:rsidP="00DD3F66">
            <w:pPr>
              <w:jc w:val="center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V. Досудебный (внесудебный) порядок обжалования решений и действий </w:t>
            </w:r>
            <w:r w:rsidRPr="003D4893">
              <w:rPr>
                <w:b/>
                <w:bCs/>
              </w:rPr>
              <w:lastRenderedPageBreak/>
              <w:t>(бездействия) органа, предоставляющего муниципальную услугу, а также должностных лиц и муниципальных служащих</w:t>
            </w:r>
          </w:p>
          <w:p w:rsidR="002B0B1B" w:rsidRPr="003D4893" w:rsidRDefault="002B0B1B" w:rsidP="00DD3F66">
            <w:pPr>
              <w:jc w:val="center"/>
              <w:rPr>
                <w:b/>
                <w:bCs/>
              </w:rPr>
            </w:pPr>
          </w:p>
          <w:p w:rsidR="00DD3F66" w:rsidRPr="003D4893" w:rsidRDefault="00DA6C59" w:rsidP="00DD3F66">
            <w:pPr>
              <w:jc w:val="both"/>
            </w:pPr>
            <w:r w:rsidRPr="002B0B1B">
              <w:t xml:space="preserve">          </w:t>
            </w:r>
            <w:r w:rsidR="00DD3F66" w:rsidRPr="002B0B1B">
              <w:t>25. Досудебный (внесудебный) порядок</w:t>
            </w:r>
            <w:r w:rsidR="00DD3F66" w:rsidRPr="003D4893">
              <w:t xml:space="preserve"> обжалования решений и действий (бездействия) Управления, должностных лиц Управления определяется </w:t>
            </w:r>
            <w:hyperlink r:id="rId24" w:history="1">
              <w:r w:rsidR="00DD3F66" w:rsidRPr="003D4893">
                <w:t>Федеральным законом</w:t>
              </w:r>
            </w:hyperlink>
            <w:r w:rsidR="00DD3F66" w:rsidRPr="003D4893">
              <w:t xml:space="preserve">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      </w:r>
          </w:p>
          <w:p w:rsidR="00DD3F66" w:rsidRPr="002B0B1B" w:rsidRDefault="00DA6C59" w:rsidP="00DD3F66">
            <w:pPr>
              <w:jc w:val="both"/>
              <w:rPr>
                <w:bCs/>
              </w:rPr>
            </w:pPr>
            <w:r w:rsidRPr="003D4893">
              <w:rPr>
                <w:b/>
                <w:bCs/>
              </w:rPr>
              <w:t xml:space="preserve">        </w:t>
            </w:r>
            <w:r w:rsidR="00DD3F66" w:rsidRPr="002B0B1B">
              <w:rPr>
                <w:bCs/>
              </w:rPr>
              <w:t>26. Порядок подачи жалобы</w:t>
            </w:r>
            <w:r w:rsidR="002B0B1B">
              <w:rPr>
                <w:bCs/>
              </w:rPr>
              <w:t>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26.1.Заявитель может обратиться с жалобой, в том числе в следующих случаях: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1) нарушение срока регистрации запроса заявителя о предоставлении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2) нарушение срока предоставления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DD3F66" w:rsidRPr="003D4893" w:rsidRDefault="00DD3F66" w:rsidP="00DD3F66">
            <w:pPr>
              <w:ind w:firstLine="708"/>
              <w:jc w:val="both"/>
            </w:pPr>
            <w:proofErr w:type="gramStart"/>
            <w:r w:rsidRPr="003D4893"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7) отказ Управления, должностного лица Управления, в </w:t>
            </w:r>
            <w:proofErr w:type="gramStart"/>
            <w:r w:rsidRPr="003D4893">
              <w:t>исправлении</w:t>
            </w:r>
            <w:proofErr w:type="gramEnd"/>
            <w:r w:rsidRPr="003D4893">
      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8) нарушение срока или порядка выдачи документов по результатам предоставления муниципальной услуги;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26.2.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      </w:r>
          </w:p>
          <w:p w:rsidR="00DD3F66" w:rsidRPr="003D4893" w:rsidRDefault="00DD3F66" w:rsidP="00DD3F66">
            <w:pPr>
              <w:jc w:val="both"/>
            </w:pPr>
            <w:r w:rsidRPr="003D4893">
      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26.3.Жалоба должна содержать: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1) наименование Управления, должностного лица Управления, решения и действия </w:t>
            </w:r>
            <w:r w:rsidRPr="003D4893">
              <w:lastRenderedPageBreak/>
              <w:t>(бездействие) которых обжалуются;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  <w:t>3) сведения об обжалуемых решениях и действиях (бездействии) Управления, должностного лица Управления;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26.4. </w:t>
            </w:r>
            <w:proofErr w:type="gramStart"/>
            <w:r w:rsidRPr="003D4893">
      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26.5. По результатам рассмотрения жалобы Администрация, Управление принимает одно из следующих решений: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  <w:t>2) отказывает в удовлетворении жалобы.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26.6. По результатам рассмотрения жалобы Администрация, Управление совершают следующие действия: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 </w:t>
            </w:r>
            <w:proofErr w:type="gramStart"/>
            <w:r w:rsidRPr="003D4893">
              <w:t>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3) в случае признания </w:t>
            </w:r>
            <w:proofErr w:type="gramStart"/>
            <w:r w:rsidRPr="003D4893">
              <w:t>жалобы</w:t>
            </w:r>
            <w:proofErr w:type="gramEnd"/>
            <w:r w:rsidRPr="003D4893"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26.7. В случае установления в ходе или по результатам </w:t>
            </w:r>
            <w:proofErr w:type="gramStart"/>
            <w:r w:rsidRPr="003D4893">
              <w:t>рассмотрения жалобы признаков состава административного правонарушения</w:t>
            </w:r>
            <w:proofErr w:type="gramEnd"/>
            <w:r w:rsidRPr="003D4893"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</w:tbl>
    <w:p w:rsidR="002F04EA" w:rsidRPr="003D4893" w:rsidRDefault="002F04EA" w:rsidP="002F04EA">
      <w:pPr>
        <w:jc w:val="both"/>
      </w:pPr>
      <w:r w:rsidRPr="003D4893">
        <w:t>Начальник управления </w:t>
      </w:r>
    </w:p>
    <w:p w:rsidR="002F04EA" w:rsidRPr="003D4893" w:rsidRDefault="002F04EA" w:rsidP="002F04EA">
      <w:pPr>
        <w:jc w:val="both"/>
      </w:pPr>
      <w:r w:rsidRPr="003D4893">
        <w:t>архитектуры и градостроительства</w:t>
      </w:r>
    </w:p>
    <w:p w:rsidR="002F04EA" w:rsidRPr="003D4893" w:rsidRDefault="002F04EA" w:rsidP="002F04EA">
      <w:pPr>
        <w:jc w:val="both"/>
      </w:pPr>
      <w:r w:rsidRPr="003D4893">
        <w:t>Администрации города Глазова</w:t>
      </w:r>
      <w:r w:rsidRPr="003D4893">
        <w:tab/>
      </w:r>
      <w:r w:rsidRPr="003D4893">
        <w:tab/>
      </w:r>
      <w:r w:rsidRPr="003D4893">
        <w:tab/>
      </w:r>
      <w:r w:rsidRPr="003D4893">
        <w:tab/>
      </w:r>
      <w:r w:rsidRPr="003D4893">
        <w:tab/>
        <w:t>                   А.А.Суслопаров</w:t>
      </w:r>
    </w:p>
    <w:p w:rsidR="002F04EA" w:rsidRPr="00AC14C7" w:rsidRDefault="002F04EA" w:rsidP="002F04EA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  <w:r w:rsidRPr="007D4E0E">
        <w:rPr>
          <w:sz w:val="26"/>
          <w:szCs w:val="26"/>
        </w:rPr>
        <w:br/>
      </w:r>
    </w:p>
    <w:sectPr w:rsidR="002F04EA" w:rsidRPr="00AC14C7" w:rsidSect="002F04EA">
      <w:headerReference w:type="even" r:id="rId25"/>
      <w:headerReference w:type="default" r:id="rId26"/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18" w:rsidRDefault="00692218">
      <w:r>
        <w:separator/>
      </w:r>
    </w:p>
  </w:endnote>
  <w:endnote w:type="continuationSeparator" w:id="0">
    <w:p w:rsidR="00692218" w:rsidRDefault="0069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18" w:rsidRDefault="00692218">
      <w:r>
        <w:separator/>
      </w:r>
    </w:p>
  </w:footnote>
  <w:footnote w:type="continuationSeparator" w:id="0">
    <w:p w:rsidR="00692218" w:rsidRDefault="0069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9" w:rsidRDefault="00C45290" w:rsidP="009A3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F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FE9" w:rsidRDefault="009A3F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9" w:rsidRDefault="00C45290" w:rsidP="009A3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F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BCB">
      <w:rPr>
        <w:rStyle w:val="a5"/>
        <w:noProof/>
      </w:rPr>
      <w:t>17</w:t>
    </w:r>
    <w:r>
      <w:rPr>
        <w:rStyle w:val="a5"/>
      </w:rPr>
      <w:fldChar w:fldCharType="end"/>
    </w:r>
  </w:p>
  <w:p w:rsidR="009A3FE9" w:rsidRDefault="009A3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D2F6B10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9"/>
    <w:multiLevelType w:val="multilevel"/>
    <w:tmpl w:val="76C6F0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457F1E"/>
    <w:multiLevelType w:val="hybridMultilevel"/>
    <w:tmpl w:val="CBD675FE"/>
    <w:lvl w:ilvl="0" w:tplc="51D600AA">
      <w:start w:val="1"/>
      <w:numFmt w:val="decimal"/>
      <w:lvlText w:val="%1)"/>
      <w:lvlJc w:val="left"/>
      <w:pPr>
        <w:ind w:left="900" w:hanging="360"/>
      </w:pPr>
      <w:rPr>
        <w:rFonts w:ascii="YS Text" w:hAnsi="YS Text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2754"/>
    <w:rsid w:val="00002754"/>
    <w:rsid w:val="0003177D"/>
    <w:rsid w:val="0008083D"/>
    <w:rsid w:val="000B0781"/>
    <w:rsid w:val="000E58ED"/>
    <w:rsid w:val="0010671E"/>
    <w:rsid w:val="001462DE"/>
    <w:rsid w:val="001804E2"/>
    <w:rsid w:val="002B0B1B"/>
    <w:rsid w:val="002F02CE"/>
    <w:rsid w:val="002F04EA"/>
    <w:rsid w:val="003D4893"/>
    <w:rsid w:val="003F1491"/>
    <w:rsid w:val="00496FC0"/>
    <w:rsid w:val="004D2780"/>
    <w:rsid w:val="00572BCB"/>
    <w:rsid w:val="0057386C"/>
    <w:rsid w:val="006038C0"/>
    <w:rsid w:val="00692218"/>
    <w:rsid w:val="006F487B"/>
    <w:rsid w:val="00722548"/>
    <w:rsid w:val="0073306B"/>
    <w:rsid w:val="007F42B5"/>
    <w:rsid w:val="009100E9"/>
    <w:rsid w:val="009A3FE9"/>
    <w:rsid w:val="009E68B9"/>
    <w:rsid w:val="009F2D28"/>
    <w:rsid w:val="00A03C98"/>
    <w:rsid w:val="00B67D24"/>
    <w:rsid w:val="00C270FB"/>
    <w:rsid w:val="00C45290"/>
    <w:rsid w:val="00D91815"/>
    <w:rsid w:val="00DA6C59"/>
    <w:rsid w:val="00DD3F66"/>
    <w:rsid w:val="00DE23F0"/>
    <w:rsid w:val="00E37B1A"/>
    <w:rsid w:val="00E749B5"/>
    <w:rsid w:val="00E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a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2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0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4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1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2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3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4">
    <w:name w:val="Balloon Text"/>
    <w:basedOn w:val="a"/>
    <w:link w:val="af5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D623C2"/>
    <w:rPr>
      <w:color w:val="808080"/>
    </w:rPr>
  </w:style>
  <w:style w:type="paragraph" w:styleId="af7">
    <w:name w:val="Document Map"/>
    <w:basedOn w:val="a"/>
    <w:link w:val="af8"/>
    <w:rsid w:val="00991DD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991DDB"/>
    <w:rPr>
      <w:rFonts w:ascii="Tahoma" w:hAnsi="Tahoma" w:cs="Tahoma"/>
      <w:sz w:val="16"/>
      <w:szCs w:val="16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2F0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F04EA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2F0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2F04EA"/>
    <w:rPr>
      <w:rFonts w:ascii="Courier New" w:hAnsi="Courier New" w:cs="Courier New"/>
      <w:lang w:eastAsia="zh-CN"/>
    </w:rPr>
  </w:style>
  <w:style w:type="paragraph" w:customStyle="1" w:styleId="1">
    <w:name w:val="марк список 1"/>
    <w:basedOn w:val="a"/>
    <w:rsid w:val="002F04E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paragraph" w:customStyle="1" w:styleId="10">
    <w:name w:val="нум список 1"/>
    <w:basedOn w:val="1"/>
    <w:rsid w:val="002F04EA"/>
    <w:pPr>
      <w:numPr>
        <w:numId w:val="2"/>
      </w:numPr>
    </w:pPr>
  </w:style>
  <w:style w:type="character" w:customStyle="1" w:styleId="key-valueitem-value">
    <w:name w:val="key-value__item-value"/>
    <w:rsid w:val="002F04EA"/>
  </w:style>
  <w:style w:type="character" w:customStyle="1" w:styleId="a4">
    <w:name w:val="Верхний колонтитул Знак"/>
    <w:basedOn w:val="a0"/>
    <w:link w:val="a3"/>
    <w:uiPriority w:val="99"/>
    <w:rsid w:val="002F04EA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04EA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2F04EA"/>
    <w:rPr>
      <w:sz w:val="24"/>
      <w:szCs w:val="24"/>
    </w:rPr>
  </w:style>
  <w:style w:type="character" w:customStyle="1" w:styleId="afb">
    <w:name w:val="Гипертекстовая ссылка"/>
    <w:rsid w:val="002F04EA"/>
    <w:rPr>
      <w:b/>
      <w:bCs/>
      <w:color w:val="106BBE"/>
      <w:sz w:val="26"/>
      <w:szCs w:val="26"/>
    </w:rPr>
  </w:style>
  <w:style w:type="paragraph" w:customStyle="1" w:styleId="juscontext">
    <w:name w:val="juscontext"/>
    <w:basedOn w:val="a"/>
    <w:rsid w:val="002F04EA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2F04E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No Spacing"/>
    <w:uiPriority w:val="1"/>
    <w:qFormat/>
    <w:rsid w:val="002F04EA"/>
    <w:pPr>
      <w:widowControl w:val="0"/>
      <w:autoSpaceDE w:val="0"/>
      <w:autoSpaceDN w:val="0"/>
      <w:adjustRightInd w:val="0"/>
    </w:pPr>
  </w:style>
  <w:style w:type="character" w:styleId="afd">
    <w:name w:val="annotation reference"/>
    <w:uiPriority w:val="99"/>
    <w:semiHidden/>
    <w:unhideWhenUsed/>
    <w:rsid w:val="002F04E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F04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04EA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F04E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F04EA"/>
    <w:rPr>
      <w:rFonts w:ascii="Calibri" w:eastAsia="Calibri" w:hAnsi="Calibri"/>
      <w:b/>
      <w:bCs/>
      <w:lang w:eastAsia="en-US"/>
    </w:rPr>
  </w:style>
  <w:style w:type="table" w:customStyle="1" w:styleId="16">
    <w:name w:val="Сетка таблицы1"/>
    <w:basedOn w:val="a1"/>
    <w:next w:val="aa"/>
    <w:rsid w:val="002F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rsid w:val="002F04EA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2F04EA"/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2F04EA"/>
    <w:rPr>
      <w:rFonts w:ascii="Calibri" w:eastAsia="Calibri" w:hAnsi="Calibri"/>
      <w:sz w:val="22"/>
      <w:szCs w:val="22"/>
      <w:lang w:eastAsia="en-US"/>
    </w:rPr>
  </w:style>
  <w:style w:type="character" w:customStyle="1" w:styleId="apple-tab-span">
    <w:name w:val="apple-tab-span"/>
    <w:basedOn w:val="a0"/>
    <w:rsid w:val="002F04EA"/>
  </w:style>
  <w:style w:type="paragraph" w:customStyle="1" w:styleId="formattext">
    <w:name w:val="formattext"/>
    <w:basedOn w:val="a"/>
    <w:rsid w:val="009A3F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F25B8422515967ED5DB663D482460E7C528A40C2C3B756BF2554B28597FAF96E701FAE36BF709FFCF5736EE63B5E8CCC71E6206A1FICUDK" TargetMode="External"/><Relationship Id="rId18" Type="http://schemas.openxmlformats.org/officeDocument/2006/relationships/hyperlink" Target="consultantplus://offline/ref=DAD7FF471BFDB8532FA33270366984E8D4D50748FC6B16A890FA6AD81BD1C24795BA88F86EB014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fc-glazo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consultantplus://offline/ref=DAD7FF471BFDB8532FA33270366984E8D4D50748FC6B16A890FA6AD81BD1C24795BA88F86DB013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F25B8422515967ED5DB663D482460E7C528A40C2C3B756BF2554B28597FAF96E701FAD3FBE7F97A1AF636AAF6E5792C868F825741FCFD8I5U8K" TargetMode="External"/><Relationship Id="rId20" Type="http://schemas.openxmlformats.org/officeDocument/2006/relationships/hyperlink" Target="http://www.mfc-glazov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zov-gov.ru" TargetMode="External"/><Relationship Id="rId24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F25B8422515967ED5DB663D482460E7C528A40C2C3B756BF2554B28597FAF96E701FAE36BF709FFCF5736EE63B5E8CCC71E6206A1FICUDK" TargetMode="External"/><Relationship Id="rId23" Type="http://schemas.openxmlformats.org/officeDocument/2006/relationships/hyperlink" Target="http://www.glazov-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slugi.udmurt.ru" TargetMode="External"/><Relationship Id="rId19" Type="http://schemas.openxmlformats.org/officeDocument/2006/relationships/hyperlink" Target="consultantplus://offline/ref=DAD7FF471BFDB8532FA33270366984E8D4D50748FC6B16A890FA6AD81BD1C24795BA88F86EB014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consultantplus://offline/ref=94F25B8422515967ED5DB663D482460E7C528A40C2C3B756BF2554B28597FAF96E701FAD3FBE7F97A1AF636AAF6E5792C868F825741FCFD8I5U8K" TargetMode="External"/><Relationship Id="rId22" Type="http://schemas.openxmlformats.org/officeDocument/2006/relationships/hyperlink" Target="mailto:arh07@glazov-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DE68-3A8D-42E9-8FE9-1A8A060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62</cp:revision>
  <cp:lastPrinted>2022-07-07T05:29:00Z</cp:lastPrinted>
  <dcterms:created xsi:type="dcterms:W3CDTF">2016-12-16T12:43:00Z</dcterms:created>
  <dcterms:modified xsi:type="dcterms:W3CDTF">2022-08-02T08:12:00Z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