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C00F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192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C697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C00F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C00F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C00F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C00F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1456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C00F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C00F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C00F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C00F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145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45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C00F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1456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C00F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A0B4B">
        <w:rPr>
          <w:rFonts w:eastAsiaTheme="minorEastAsia"/>
          <w:color w:val="000000"/>
          <w:sz w:val="26"/>
          <w:szCs w:val="26"/>
        </w:rPr>
        <w:t>24.08.2021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</w:t>
      </w:r>
      <w:r w:rsidR="00BA0B4B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BA0B4B">
        <w:rPr>
          <w:rFonts w:eastAsiaTheme="minorEastAsia"/>
          <w:color w:val="000000"/>
          <w:sz w:val="26"/>
          <w:szCs w:val="26"/>
        </w:rPr>
        <w:t>17/37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1456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C00F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145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61C11" w:rsidRPr="00E91501" w:rsidRDefault="00DC00FD" w:rsidP="00A61C1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капитального ремонта общего имущества в многоквартирных домах, расположенных на территории муниципального образования</w:t>
      </w:r>
    </w:p>
    <w:p w:rsidR="00D623C2" w:rsidRDefault="00DC00FD" w:rsidP="00A61C1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«Город Глазов» в 2022 году</w:t>
      </w:r>
    </w:p>
    <w:p w:rsidR="00AA0AAD" w:rsidRPr="00E649DB" w:rsidRDefault="00AA0AAD" w:rsidP="00A61C1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A0AAD" w:rsidRPr="00B04A8C" w:rsidRDefault="00AA0AAD" w:rsidP="00AA0AAD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частью 6 статьи 189 Жилищного кодекса Российской Федерации, </w:t>
      </w:r>
      <w:r w:rsidRPr="007F5D7C">
        <w:rPr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</w:t>
      </w:r>
      <w:r>
        <w:rPr>
          <w:sz w:val="26"/>
          <w:szCs w:val="26"/>
        </w:rPr>
        <w:t xml:space="preserve"> </w:t>
      </w:r>
      <w:r w:rsidRPr="007F5D7C">
        <w:rPr>
          <w:sz w:val="26"/>
          <w:szCs w:val="26"/>
        </w:rPr>
        <w:t>Уставом муниципального образования «Город Глазов»</w:t>
      </w:r>
    </w:p>
    <w:p w:rsidR="00AA0AAD" w:rsidRDefault="00AA0AAD" w:rsidP="00AA0AAD">
      <w:pPr>
        <w:spacing w:line="360" w:lineRule="auto"/>
        <w:jc w:val="both"/>
        <w:rPr>
          <w:b/>
          <w:sz w:val="26"/>
          <w:szCs w:val="26"/>
        </w:rPr>
      </w:pPr>
    </w:p>
    <w:p w:rsidR="00AA0AAD" w:rsidRPr="008E0382" w:rsidRDefault="00AA0AAD" w:rsidP="00AA0AAD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AA0AAD" w:rsidRDefault="00AA0AAD" w:rsidP="00AA0AAD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1.</w:t>
      </w:r>
      <w:r w:rsidRPr="0067469B"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Провести капитальный ремонт общего имущества в 2022 году в отношении многоквартирных домов, согласно Приложению к настоящему постановлению, собственники помещений в которых не приняли решение о проведении капитального ремонта общего имущества, в соответстви</w:t>
      </w:r>
      <w:r w:rsidRPr="00142C70">
        <w:rPr>
          <w:sz w:val="26"/>
          <w:szCs w:val="26"/>
        </w:rPr>
        <w:t>и</w:t>
      </w:r>
      <w:r w:rsidR="00E91501">
        <w:rPr>
          <w:sz w:val="26"/>
          <w:szCs w:val="26"/>
        </w:rPr>
        <w:t xml:space="preserve"> с</w:t>
      </w:r>
      <w:r w:rsidRPr="00142C7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Удмуртской Республики от 19 мая 2014г. №186 «</w:t>
      </w:r>
      <w:r w:rsidRPr="007F5D7C">
        <w:rPr>
          <w:sz w:val="26"/>
          <w:szCs w:val="26"/>
        </w:rPr>
        <w:t>Об утверждении Региональной программы капитального ремонта общего имущества в многоквартирных</w:t>
      </w:r>
      <w:r>
        <w:rPr>
          <w:sz w:val="26"/>
          <w:szCs w:val="26"/>
        </w:rPr>
        <w:t xml:space="preserve"> домах в Удмуртской Республике».</w:t>
      </w:r>
      <w:proofErr w:type="gramEnd"/>
    </w:p>
    <w:p w:rsidR="00AA0AAD" w:rsidRPr="001765B1" w:rsidRDefault="00AA0AAD" w:rsidP="00AA0AAD">
      <w:pPr>
        <w:spacing w:line="360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Pr="0067469B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Настоящее Постановление подлежит опубликованию в средствах массовой информации.</w:t>
      </w:r>
    </w:p>
    <w:p w:rsidR="00AA0AAD" w:rsidRPr="001765B1" w:rsidRDefault="00AA0AAD" w:rsidP="00AA0AAD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E91501" w:rsidRDefault="00B145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61C11" w:rsidRPr="00E91501" w:rsidRDefault="00A61C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C697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C00F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C00F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B145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63" w:rsidRDefault="00B14563" w:rsidP="002C697F">
      <w:r>
        <w:separator/>
      </w:r>
    </w:p>
  </w:endnote>
  <w:endnote w:type="continuationSeparator" w:id="0">
    <w:p w:rsidR="00B14563" w:rsidRDefault="00B14563" w:rsidP="002C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63" w:rsidRDefault="00B14563" w:rsidP="002C697F">
      <w:r>
        <w:separator/>
      </w:r>
    </w:p>
  </w:footnote>
  <w:footnote w:type="continuationSeparator" w:id="0">
    <w:p w:rsidR="00B14563" w:rsidRDefault="00B14563" w:rsidP="002C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26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00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14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626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00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B4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14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39E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67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C3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0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E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04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E5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68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43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8AD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524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C7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66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A0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2E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0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BF23A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D7E5F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5816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D4EF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F8C0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F082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54B0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BA9D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6D2AF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9587D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4EEA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A420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68AD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347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383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EE7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7CD1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174F0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A2C8446" w:tentative="1">
      <w:start w:val="1"/>
      <w:numFmt w:val="lowerLetter"/>
      <w:lvlText w:val="%2."/>
      <w:lvlJc w:val="left"/>
      <w:pPr>
        <w:ind w:left="1440" w:hanging="360"/>
      </w:pPr>
    </w:lvl>
    <w:lvl w:ilvl="2" w:tplc="EAA42C8C" w:tentative="1">
      <w:start w:val="1"/>
      <w:numFmt w:val="lowerRoman"/>
      <w:lvlText w:val="%3."/>
      <w:lvlJc w:val="right"/>
      <w:pPr>
        <w:ind w:left="2160" w:hanging="180"/>
      </w:pPr>
    </w:lvl>
    <w:lvl w:ilvl="3" w:tplc="5D981538" w:tentative="1">
      <w:start w:val="1"/>
      <w:numFmt w:val="decimal"/>
      <w:lvlText w:val="%4."/>
      <w:lvlJc w:val="left"/>
      <w:pPr>
        <w:ind w:left="2880" w:hanging="360"/>
      </w:pPr>
    </w:lvl>
    <w:lvl w:ilvl="4" w:tplc="631ED3CA" w:tentative="1">
      <w:start w:val="1"/>
      <w:numFmt w:val="lowerLetter"/>
      <w:lvlText w:val="%5."/>
      <w:lvlJc w:val="left"/>
      <w:pPr>
        <w:ind w:left="3600" w:hanging="360"/>
      </w:pPr>
    </w:lvl>
    <w:lvl w:ilvl="5" w:tplc="64BAB6A6" w:tentative="1">
      <w:start w:val="1"/>
      <w:numFmt w:val="lowerRoman"/>
      <w:lvlText w:val="%6."/>
      <w:lvlJc w:val="right"/>
      <w:pPr>
        <w:ind w:left="4320" w:hanging="180"/>
      </w:pPr>
    </w:lvl>
    <w:lvl w:ilvl="6" w:tplc="B446948A" w:tentative="1">
      <w:start w:val="1"/>
      <w:numFmt w:val="decimal"/>
      <w:lvlText w:val="%7."/>
      <w:lvlJc w:val="left"/>
      <w:pPr>
        <w:ind w:left="5040" w:hanging="360"/>
      </w:pPr>
    </w:lvl>
    <w:lvl w:ilvl="7" w:tplc="DCCE7FD6" w:tentative="1">
      <w:start w:val="1"/>
      <w:numFmt w:val="lowerLetter"/>
      <w:lvlText w:val="%8."/>
      <w:lvlJc w:val="left"/>
      <w:pPr>
        <w:ind w:left="5760" w:hanging="360"/>
      </w:pPr>
    </w:lvl>
    <w:lvl w:ilvl="8" w:tplc="93F0D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3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CF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0A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B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5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4A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E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06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4C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440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987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CF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6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CA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42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E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2D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AA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36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83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4D5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4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4D4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0F7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2C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C9E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A9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14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86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4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60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2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A9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2B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6A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C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AE60B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681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CCC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E9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C5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AC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A0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9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6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092E8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238A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CE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C0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4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C7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1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C7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302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C4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84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65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81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89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AF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A6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2B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7EA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83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E0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26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A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EF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25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5F45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565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09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6E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67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C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41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A1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6A8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CAA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C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4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8F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6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A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8C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5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C0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FA27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04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C2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8F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23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6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CC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8F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74ADA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BE7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8D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C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5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40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E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6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21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B76D0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B68A7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4CB8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7427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A1612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CEA3F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D08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2A19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DCC6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1D6A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908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40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6E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3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67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20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47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8E83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2689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2A60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DC4B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E824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3E3B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76F4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3005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A457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87C3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244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AD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0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0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7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2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0505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42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6D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49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85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6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E6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D29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652B3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8AC1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83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6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6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21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2D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F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C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BF8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A1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C7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C5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C6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A6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3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5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EB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D9A9D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B2228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9ADFC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C6C5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FA50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7804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E49B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4B7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AB229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4E067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E0B2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84E8F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A890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4860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F16AF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4F004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7BC84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4B2BF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2600E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98E61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6A9A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CEB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2C33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802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58BF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7E49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A8C6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40AB5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8E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68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81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A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E7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6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67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4A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1124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90D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49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43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85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502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C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22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0C3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43C8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B07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61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8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C3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EB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3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C5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AD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F780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240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8C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49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E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42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7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00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DAA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A25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87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0F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8C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86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E2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AB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E0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7F"/>
    <w:rsid w:val="002666D0"/>
    <w:rsid w:val="002A1199"/>
    <w:rsid w:val="002C697F"/>
    <w:rsid w:val="003E229B"/>
    <w:rsid w:val="008626A3"/>
    <w:rsid w:val="00A61C11"/>
    <w:rsid w:val="00A93FEF"/>
    <w:rsid w:val="00AA0AAD"/>
    <w:rsid w:val="00B14563"/>
    <w:rsid w:val="00BA0B4B"/>
    <w:rsid w:val="00DC00FD"/>
    <w:rsid w:val="00E9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A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2021-08-24T10:10:00Z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