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E713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66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55B3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E71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E71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E713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E71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733C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E71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9E71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9E71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9E71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733C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733C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713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733C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E713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2E3ADB">
        <w:rPr>
          <w:rFonts w:eastAsiaTheme="minorEastAsia"/>
          <w:color w:val="000000"/>
          <w:sz w:val="26"/>
          <w:szCs w:val="26"/>
        </w:rPr>
        <w:t>23.06.2021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</w:t>
      </w:r>
      <w:r w:rsidR="002E3ADB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2E3ADB">
        <w:rPr>
          <w:rFonts w:eastAsiaTheme="minorEastAsia"/>
          <w:color w:val="000000"/>
          <w:sz w:val="26"/>
          <w:szCs w:val="26"/>
        </w:rPr>
        <w:t>29/13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733C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E713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733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54F2" w:rsidRDefault="009E713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и проведении </w:t>
      </w:r>
    </w:p>
    <w:p w:rsidR="00D623C2" w:rsidRPr="00E649DB" w:rsidRDefault="009E713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Межрегионального фестиваля граффити «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Сингурт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>»</w:t>
      </w:r>
    </w:p>
    <w:p w:rsidR="00AC14C7" w:rsidRPr="00760BEF" w:rsidRDefault="00F733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2D85" w:rsidRDefault="00712D85" w:rsidP="00712D85">
      <w:pPr>
        <w:suppressAutoHyphens/>
        <w:spacing w:line="312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E63310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закона Удмуртской Республики от 29.12.2005 г. № 79-РЗ «О государственной молодежной политике в Удмуртской Республике», Устава муниципального образования «Город Глазов», муниципальной программы «Реализация молодёжной политики», утвержденной постановлением Администрации города Глазова от 16.10.2019 г. № 7/5</w:t>
      </w:r>
      <w:r w:rsidRPr="00E63310">
        <w:rPr>
          <w:sz w:val="26"/>
          <w:szCs w:val="26"/>
          <w:lang w:eastAsia="ar-SA"/>
        </w:rPr>
        <w:t xml:space="preserve">, </w:t>
      </w:r>
      <w:proofErr w:type="gramEnd"/>
    </w:p>
    <w:p w:rsidR="00712D85" w:rsidRPr="00E63310" w:rsidRDefault="00712D85" w:rsidP="00712D85">
      <w:pPr>
        <w:suppressAutoHyphens/>
        <w:spacing w:line="312" w:lineRule="auto"/>
        <w:ind w:firstLine="709"/>
        <w:jc w:val="both"/>
        <w:rPr>
          <w:sz w:val="26"/>
          <w:szCs w:val="26"/>
          <w:lang w:eastAsia="ar-SA"/>
        </w:rPr>
      </w:pPr>
    </w:p>
    <w:p w:rsidR="00712D85" w:rsidRPr="00E63310" w:rsidRDefault="00712D85" w:rsidP="00712D85">
      <w:pPr>
        <w:suppressAutoHyphens/>
        <w:spacing w:line="312" w:lineRule="auto"/>
        <w:ind w:firstLine="709"/>
        <w:jc w:val="both"/>
        <w:rPr>
          <w:b/>
          <w:sz w:val="26"/>
          <w:szCs w:val="26"/>
          <w:lang w:eastAsia="ar-SA"/>
        </w:rPr>
      </w:pPr>
      <w:r w:rsidRPr="00E63310">
        <w:rPr>
          <w:b/>
          <w:sz w:val="26"/>
          <w:szCs w:val="26"/>
          <w:lang w:eastAsia="ar-SA"/>
        </w:rPr>
        <w:t>ПОСТАНОВЛЯЮ:</w:t>
      </w:r>
    </w:p>
    <w:p w:rsidR="00712D85" w:rsidRPr="00E63310" w:rsidRDefault="00712D85" w:rsidP="00712D85">
      <w:pPr>
        <w:pStyle w:val="af5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  <w:lang w:eastAsia="zh-CN"/>
        </w:rPr>
        <w:t xml:space="preserve">Провести </w:t>
      </w:r>
      <w:r>
        <w:rPr>
          <w:sz w:val="26"/>
          <w:szCs w:val="26"/>
          <w:lang w:eastAsia="zh-CN"/>
        </w:rPr>
        <w:t xml:space="preserve">с 24 июня по 27 июня </w:t>
      </w:r>
      <w:r w:rsidRPr="00E63310">
        <w:rPr>
          <w:sz w:val="26"/>
          <w:szCs w:val="26"/>
          <w:lang w:eastAsia="zh-CN"/>
        </w:rPr>
        <w:t>2021 года</w:t>
      </w:r>
      <w:r>
        <w:rPr>
          <w:sz w:val="26"/>
          <w:szCs w:val="26"/>
          <w:lang w:eastAsia="zh-CN"/>
        </w:rPr>
        <w:t xml:space="preserve"> </w:t>
      </w:r>
      <w:r w:rsidR="002B32F9">
        <w:rPr>
          <w:sz w:val="26"/>
          <w:szCs w:val="26"/>
          <w:lang w:eastAsia="zh-CN"/>
        </w:rPr>
        <w:t xml:space="preserve">в городе Глазове </w:t>
      </w:r>
      <w:bookmarkStart w:id="0" w:name="_GoBack"/>
      <w:bookmarkEnd w:id="0"/>
      <w:r w:rsidRPr="008C7EAE">
        <w:rPr>
          <w:sz w:val="26"/>
          <w:szCs w:val="26"/>
          <w:lang w:eastAsia="zh-CN"/>
        </w:rPr>
        <w:t>Межрегиональн</w:t>
      </w:r>
      <w:r>
        <w:rPr>
          <w:sz w:val="26"/>
          <w:szCs w:val="26"/>
          <w:lang w:eastAsia="zh-CN"/>
        </w:rPr>
        <w:t>ый</w:t>
      </w:r>
      <w:r w:rsidRPr="008C7EAE">
        <w:rPr>
          <w:sz w:val="26"/>
          <w:szCs w:val="26"/>
          <w:lang w:eastAsia="zh-CN"/>
        </w:rPr>
        <w:t xml:space="preserve"> фестивал</w:t>
      </w:r>
      <w:r>
        <w:rPr>
          <w:sz w:val="26"/>
          <w:szCs w:val="26"/>
          <w:lang w:eastAsia="zh-CN"/>
        </w:rPr>
        <w:t>ь</w:t>
      </w:r>
      <w:r w:rsidRPr="008C7EAE">
        <w:rPr>
          <w:sz w:val="26"/>
          <w:szCs w:val="26"/>
          <w:lang w:eastAsia="zh-CN"/>
        </w:rPr>
        <w:t xml:space="preserve"> граффити «</w:t>
      </w:r>
      <w:proofErr w:type="spellStart"/>
      <w:r w:rsidRPr="008C7EAE">
        <w:rPr>
          <w:sz w:val="26"/>
          <w:szCs w:val="26"/>
          <w:lang w:eastAsia="zh-CN"/>
        </w:rPr>
        <w:t>Сингурт</w:t>
      </w:r>
      <w:proofErr w:type="spellEnd"/>
      <w:r w:rsidRPr="008C7EAE">
        <w:rPr>
          <w:sz w:val="26"/>
          <w:szCs w:val="26"/>
          <w:lang w:eastAsia="zh-CN"/>
        </w:rPr>
        <w:t>»</w:t>
      </w:r>
      <w:r>
        <w:rPr>
          <w:sz w:val="26"/>
          <w:szCs w:val="26"/>
          <w:lang w:eastAsia="zh-CN"/>
        </w:rPr>
        <w:t xml:space="preserve"> (далее – Фестиваль).</w:t>
      </w:r>
    </w:p>
    <w:p w:rsidR="00ED1843" w:rsidRPr="00E63310" w:rsidRDefault="00712D85" w:rsidP="00ED1843">
      <w:pPr>
        <w:pStyle w:val="af5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E63310">
        <w:rPr>
          <w:sz w:val="26"/>
          <w:szCs w:val="26"/>
          <w:lang w:eastAsia="ar-SA"/>
        </w:rPr>
        <w:t>Муниципальному бюджетному учреждени</w:t>
      </w:r>
      <w:r w:rsidR="00ED1843">
        <w:rPr>
          <w:sz w:val="26"/>
          <w:szCs w:val="26"/>
          <w:lang w:eastAsia="ar-SA"/>
        </w:rPr>
        <w:t>ю</w:t>
      </w:r>
      <w:r w:rsidRPr="00E63310">
        <w:rPr>
          <w:sz w:val="26"/>
          <w:szCs w:val="26"/>
          <w:lang w:eastAsia="ar-SA"/>
        </w:rPr>
        <w:t xml:space="preserve"> «Молодёжный центр» организовать проведение </w:t>
      </w:r>
      <w:r w:rsidR="00ED1843">
        <w:rPr>
          <w:sz w:val="26"/>
          <w:szCs w:val="26"/>
          <w:lang w:eastAsia="zh-CN"/>
        </w:rPr>
        <w:t>Фестиваля</w:t>
      </w:r>
      <w:r w:rsidR="00ED1843">
        <w:rPr>
          <w:sz w:val="26"/>
          <w:szCs w:val="26"/>
          <w:lang w:eastAsia="ar-SA"/>
        </w:rPr>
        <w:t xml:space="preserve"> </w:t>
      </w:r>
      <w:r w:rsidR="00ED1843" w:rsidRPr="00E63310">
        <w:rPr>
          <w:sz w:val="26"/>
          <w:szCs w:val="26"/>
          <w:lang w:eastAsia="ar-SA"/>
        </w:rPr>
        <w:t>с учетом требований распоряжения Главы Удмуртской республики от 18.03.2020 № 42-РГ с соблюдением санитарных норм и правил.</w:t>
      </w:r>
    </w:p>
    <w:p w:rsidR="00712D85" w:rsidRDefault="00712D85" w:rsidP="00712D85">
      <w:pPr>
        <w:pStyle w:val="af5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E63310">
        <w:rPr>
          <w:sz w:val="26"/>
          <w:szCs w:val="26"/>
          <w:lang w:eastAsia="zh-CN"/>
        </w:rPr>
        <w:t xml:space="preserve">Определить </w:t>
      </w:r>
      <w:r w:rsidR="00ED1843">
        <w:rPr>
          <w:sz w:val="26"/>
          <w:szCs w:val="26"/>
          <w:lang w:eastAsia="zh-CN"/>
        </w:rPr>
        <w:t xml:space="preserve">даты и </w:t>
      </w:r>
      <w:r w:rsidRPr="00E63310">
        <w:rPr>
          <w:sz w:val="26"/>
          <w:szCs w:val="26"/>
          <w:lang w:eastAsia="zh-CN"/>
        </w:rPr>
        <w:t>мест</w:t>
      </w:r>
      <w:r w:rsidR="00ED1843">
        <w:rPr>
          <w:sz w:val="26"/>
          <w:szCs w:val="26"/>
          <w:lang w:eastAsia="zh-CN"/>
        </w:rPr>
        <w:t>а</w:t>
      </w:r>
      <w:r w:rsidRPr="00E63310">
        <w:rPr>
          <w:sz w:val="26"/>
          <w:szCs w:val="26"/>
          <w:lang w:eastAsia="zh-CN"/>
        </w:rPr>
        <w:t xml:space="preserve"> проведения </w:t>
      </w:r>
      <w:r>
        <w:rPr>
          <w:sz w:val="26"/>
          <w:szCs w:val="26"/>
          <w:lang w:eastAsia="zh-CN"/>
        </w:rPr>
        <w:t>Фестиваля:</w:t>
      </w:r>
    </w:p>
    <w:p w:rsidR="00712D85" w:rsidRPr="00E63310" w:rsidRDefault="00712D85" w:rsidP="00712D85">
      <w:pPr>
        <w:pStyle w:val="af5"/>
        <w:suppressAutoHyphens/>
        <w:spacing w:line="312" w:lineRule="auto"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zh-CN"/>
        </w:rPr>
        <w:t>с 24 июня по 26 июня 2021 года: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ул. Калинина, 4а</w:t>
      </w:r>
      <w:r>
        <w:rPr>
          <w:sz w:val="26"/>
          <w:szCs w:val="26"/>
          <w:lang w:eastAsia="zh-CN"/>
        </w:rPr>
        <w:t>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перекрес</w:t>
      </w:r>
      <w:r>
        <w:rPr>
          <w:sz w:val="26"/>
          <w:szCs w:val="26"/>
          <w:lang w:eastAsia="zh-CN"/>
        </w:rPr>
        <w:t>ток ул. Толстого и ул. К.Маркса;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ул. Калинина, д. 9а</w:t>
      </w:r>
      <w:r>
        <w:rPr>
          <w:sz w:val="26"/>
          <w:szCs w:val="26"/>
          <w:lang w:eastAsia="zh-CN"/>
        </w:rPr>
        <w:t>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 xml:space="preserve">ул. К. Маркса (между ул. </w:t>
      </w:r>
      <w:proofErr w:type="gramStart"/>
      <w:r w:rsidRPr="008C7EAE">
        <w:rPr>
          <w:sz w:val="26"/>
          <w:szCs w:val="26"/>
          <w:lang w:eastAsia="zh-CN"/>
        </w:rPr>
        <w:t>Первомайская</w:t>
      </w:r>
      <w:proofErr w:type="gramEnd"/>
      <w:r w:rsidRPr="008C7EAE">
        <w:rPr>
          <w:sz w:val="26"/>
          <w:szCs w:val="26"/>
          <w:lang w:eastAsia="zh-CN"/>
        </w:rPr>
        <w:t xml:space="preserve"> 1 и ул. К.Маркса)</w:t>
      </w:r>
      <w:r>
        <w:rPr>
          <w:sz w:val="26"/>
          <w:szCs w:val="26"/>
          <w:lang w:eastAsia="zh-CN"/>
        </w:rPr>
        <w:t>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ул. Революции, 14 (около кафе «Бульвар»)</w:t>
      </w:r>
      <w:r>
        <w:rPr>
          <w:sz w:val="26"/>
          <w:szCs w:val="26"/>
          <w:lang w:eastAsia="zh-CN"/>
        </w:rPr>
        <w:t>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ул. Пряженникова, 51А (электрическая подстанция)</w:t>
      </w:r>
      <w:r>
        <w:rPr>
          <w:sz w:val="26"/>
          <w:szCs w:val="26"/>
          <w:lang w:eastAsia="zh-CN"/>
        </w:rPr>
        <w:t>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ул. Кирова, 7 (</w:t>
      </w:r>
      <w:r>
        <w:rPr>
          <w:sz w:val="26"/>
          <w:szCs w:val="26"/>
          <w:lang w:eastAsia="zh-CN"/>
        </w:rPr>
        <w:t>МБОУ ДО «</w:t>
      </w:r>
      <w:r w:rsidRPr="008C7EAE">
        <w:rPr>
          <w:sz w:val="26"/>
          <w:szCs w:val="26"/>
          <w:lang w:eastAsia="zh-CN"/>
        </w:rPr>
        <w:t>СЮТУР</w:t>
      </w:r>
      <w:r>
        <w:rPr>
          <w:sz w:val="26"/>
          <w:szCs w:val="26"/>
          <w:lang w:eastAsia="zh-CN"/>
        </w:rPr>
        <w:t>»</w:t>
      </w:r>
      <w:r w:rsidRPr="008C7EAE">
        <w:rPr>
          <w:sz w:val="26"/>
          <w:szCs w:val="26"/>
          <w:lang w:eastAsia="zh-CN"/>
        </w:rPr>
        <w:t>)</w:t>
      </w:r>
      <w:r>
        <w:rPr>
          <w:sz w:val="26"/>
          <w:szCs w:val="26"/>
          <w:lang w:eastAsia="zh-CN"/>
        </w:rPr>
        <w:t>4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МАУ СКК «Прогресс» (между АБК и футбольной площадкой)</w:t>
      </w:r>
      <w:r>
        <w:rPr>
          <w:sz w:val="26"/>
          <w:szCs w:val="26"/>
          <w:lang w:eastAsia="zh-CN"/>
        </w:rPr>
        <w:t>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 xml:space="preserve">- </w:t>
      </w:r>
      <w:r w:rsidRPr="008C7EAE">
        <w:rPr>
          <w:sz w:val="26"/>
          <w:szCs w:val="26"/>
          <w:lang w:eastAsia="zh-CN"/>
        </w:rPr>
        <w:t>ул. Кирова, 49 (</w:t>
      </w:r>
      <w:r>
        <w:rPr>
          <w:sz w:val="26"/>
          <w:szCs w:val="26"/>
          <w:lang w:eastAsia="zh-CN"/>
        </w:rPr>
        <w:t>гараж МБОУ «</w:t>
      </w:r>
      <w:r w:rsidRPr="008C7EAE">
        <w:rPr>
          <w:sz w:val="26"/>
          <w:szCs w:val="26"/>
          <w:lang w:eastAsia="zh-CN"/>
        </w:rPr>
        <w:t>ФМЛ</w:t>
      </w:r>
      <w:r>
        <w:rPr>
          <w:sz w:val="26"/>
          <w:szCs w:val="26"/>
          <w:lang w:eastAsia="zh-CN"/>
        </w:rPr>
        <w:t>»</w:t>
      </w:r>
      <w:r w:rsidRPr="008C7EAE">
        <w:rPr>
          <w:sz w:val="26"/>
          <w:szCs w:val="26"/>
          <w:lang w:eastAsia="zh-CN"/>
        </w:rPr>
        <w:t>)</w:t>
      </w:r>
      <w:r>
        <w:rPr>
          <w:sz w:val="26"/>
          <w:szCs w:val="26"/>
          <w:lang w:eastAsia="zh-CN"/>
        </w:rPr>
        <w:t>;</w:t>
      </w:r>
    </w:p>
    <w:p w:rsidR="00712D85" w:rsidRPr="008C7EAE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ул. Кирова, 75 (</w:t>
      </w:r>
      <w:r>
        <w:rPr>
          <w:sz w:val="26"/>
          <w:szCs w:val="26"/>
          <w:lang w:eastAsia="zh-CN"/>
        </w:rPr>
        <w:t>хозяйственное помещение МБОУ ДО «</w:t>
      </w:r>
      <w:r w:rsidRPr="008C7EAE">
        <w:rPr>
          <w:sz w:val="26"/>
          <w:szCs w:val="26"/>
          <w:lang w:eastAsia="zh-CN"/>
        </w:rPr>
        <w:t>ДЮЦ</w:t>
      </w:r>
      <w:r>
        <w:rPr>
          <w:sz w:val="26"/>
          <w:szCs w:val="26"/>
          <w:lang w:eastAsia="zh-CN"/>
        </w:rPr>
        <w:t>»</w:t>
      </w:r>
      <w:r w:rsidRPr="008C7EAE">
        <w:rPr>
          <w:sz w:val="26"/>
          <w:szCs w:val="26"/>
          <w:lang w:eastAsia="zh-CN"/>
        </w:rPr>
        <w:t>)</w:t>
      </w:r>
      <w:r>
        <w:rPr>
          <w:sz w:val="26"/>
          <w:szCs w:val="26"/>
          <w:lang w:eastAsia="zh-CN"/>
        </w:rPr>
        <w:t>;</w:t>
      </w:r>
    </w:p>
    <w:p w:rsidR="00712D85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 w:rsidRPr="008C7EAE">
        <w:rPr>
          <w:sz w:val="26"/>
          <w:szCs w:val="26"/>
          <w:lang w:eastAsia="zh-CN"/>
        </w:rPr>
        <w:t>ул. Ленина</w:t>
      </w:r>
      <w:r w:rsidR="00ED1843">
        <w:rPr>
          <w:sz w:val="26"/>
          <w:szCs w:val="26"/>
          <w:lang w:eastAsia="zh-CN"/>
        </w:rPr>
        <w:t>,</w:t>
      </w:r>
      <w:r w:rsidRPr="008C7EAE">
        <w:rPr>
          <w:sz w:val="26"/>
          <w:szCs w:val="26"/>
          <w:lang w:eastAsia="zh-CN"/>
        </w:rPr>
        <w:t xml:space="preserve"> 15а (</w:t>
      </w:r>
      <w:r>
        <w:rPr>
          <w:sz w:val="26"/>
          <w:szCs w:val="26"/>
          <w:lang w:eastAsia="zh-CN"/>
        </w:rPr>
        <w:t>гараж отделения дошкольного образования</w:t>
      </w:r>
      <w:r w:rsidRPr="008C7EAE">
        <w:rPr>
          <w:sz w:val="26"/>
          <w:szCs w:val="26"/>
          <w:lang w:eastAsia="zh-CN"/>
        </w:rPr>
        <w:t>)</w:t>
      </w:r>
      <w:r>
        <w:rPr>
          <w:sz w:val="26"/>
          <w:szCs w:val="26"/>
          <w:lang w:eastAsia="zh-CN"/>
        </w:rPr>
        <w:t>.</w:t>
      </w:r>
    </w:p>
    <w:p w:rsidR="00712D85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27 июня 2021 года:</w:t>
      </w:r>
    </w:p>
    <w:p w:rsidR="00712D85" w:rsidRDefault="00712D85" w:rsidP="00712D85">
      <w:pPr>
        <w:pStyle w:val="a6"/>
        <w:spacing w:line="312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ул. Динамо</w:t>
      </w:r>
      <w:r w:rsidR="00ED1843">
        <w:rPr>
          <w:sz w:val="26"/>
          <w:szCs w:val="26"/>
          <w:lang w:eastAsia="zh-CN"/>
        </w:rPr>
        <w:t>,</w:t>
      </w:r>
      <w:r>
        <w:rPr>
          <w:sz w:val="26"/>
          <w:szCs w:val="26"/>
          <w:lang w:eastAsia="zh-CN"/>
        </w:rPr>
        <w:t xml:space="preserve"> 4 (бетонный забор).</w:t>
      </w:r>
    </w:p>
    <w:p w:rsidR="00712D85" w:rsidRDefault="00712D85" w:rsidP="00712D85">
      <w:pPr>
        <w:pStyle w:val="af5"/>
        <w:numPr>
          <w:ilvl w:val="0"/>
          <w:numId w:val="42"/>
        </w:numPr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</w:t>
      </w:r>
      <w:r>
        <w:rPr>
          <w:sz w:val="26"/>
          <w:szCs w:val="26"/>
        </w:rPr>
        <w:t xml:space="preserve">на местах проведения </w:t>
      </w:r>
      <w:r>
        <w:rPr>
          <w:sz w:val="26"/>
          <w:szCs w:val="26"/>
          <w:lang w:eastAsia="zh-CN"/>
        </w:rPr>
        <w:t>Фестиваля</w:t>
      </w:r>
      <w:r>
        <w:rPr>
          <w:sz w:val="26"/>
          <w:szCs w:val="26"/>
        </w:rPr>
        <w:t xml:space="preserve"> с 24 по </w:t>
      </w:r>
      <w:r w:rsidRPr="00E63310">
        <w:rPr>
          <w:sz w:val="26"/>
          <w:szCs w:val="26"/>
          <w:lang w:eastAsia="zh-CN"/>
        </w:rPr>
        <w:t>2</w:t>
      </w:r>
      <w:r>
        <w:rPr>
          <w:sz w:val="26"/>
          <w:szCs w:val="26"/>
          <w:lang w:eastAsia="zh-CN"/>
        </w:rPr>
        <w:t>7</w:t>
      </w:r>
      <w:r w:rsidRPr="00E63310">
        <w:rPr>
          <w:sz w:val="26"/>
          <w:szCs w:val="26"/>
          <w:lang w:eastAsia="zh-CN"/>
        </w:rPr>
        <w:t xml:space="preserve"> июня </w:t>
      </w:r>
      <w:r>
        <w:rPr>
          <w:sz w:val="26"/>
          <w:szCs w:val="26"/>
        </w:rPr>
        <w:t>2021 года</w:t>
      </w:r>
      <w:r>
        <w:rPr>
          <w:sz w:val="26"/>
          <w:szCs w:val="26"/>
          <w:lang w:eastAsia="zh-CN"/>
        </w:rPr>
        <w:t>.</w:t>
      </w:r>
    </w:p>
    <w:p w:rsidR="00712D85" w:rsidRPr="00E63310" w:rsidRDefault="00712D85" w:rsidP="00712D85">
      <w:pPr>
        <w:pStyle w:val="af5"/>
        <w:numPr>
          <w:ilvl w:val="0"/>
          <w:numId w:val="42"/>
        </w:numPr>
        <w:spacing w:line="312" w:lineRule="auto"/>
        <w:ind w:left="0" w:firstLine="708"/>
        <w:jc w:val="both"/>
        <w:rPr>
          <w:sz w:val="26"/>
          <w:szCs w:val="26"/>
          <w:lang w:eastAsia="zh-CN"/>
        </w:rPr>
      </w:pPr>
      <w:r w:rsidRPr="00712D85">
        <w:rPr>
          <w:sz w:val="26"/>
          <w:szCs w:val="26"/>
        </w:rPr>
        <w:t>Управлени</w:t>
      </w:r>
      <w:r>
        <w:rPr>
          <w:sz w:val="26"/>
          <w:szCs w:val="26"/>
        </w:rPr>
        <w:t>ю</w:t>
      </w:r>
      <w:r w:rsidRPr="00712D85">
        <w:rPr>
          <w:sz w:val="26"/>
          <w:szCs w:val="26"/>
        </w:rPr>
        <w:t xml:space="preserve"> жилищно-коммунального хозяйства</w:t>
      </w:r>
      <w:r w:rsidRPr="00E63310">
        <w:rPr>
          <w:sz w:val="26"/>
          <w:szCs w:val="26"/>
        </w:rPr>
        <w:t xml:space="preserve"> Администрации города Глазова </w:t>
      </w:r>
      <w:r>
        <w:rPr>
          <w:sz w:val="26"/>
          <w:szCs w:val="26"/>
        </w:rPr>
        <w:t>предоставить необходимый инвентарь</w:t>
      </w:r>
      <w:r w:rsidRPr="00E63310">
        <w:rPr>
          <w:sz w:val="26"/>
          <w:szCs w:val="26"/>
        </w:rPr>
        <w:t xml:space="preserve"> в местах, указанных в п.</w:t>
      </w:r>
      <w:r>
        <w:rPr>
          <w:sz w:val="26"/>
          <w:szCs w:val="26"/>
        </w:rPr>
        <w:t>3</w:t>
      </w:r>
      <w:r w:rsidRPr="00E63310">
        <w:rPr>
          <w:sz w:val="26"/>
          <w:szCs w:val="26"/>
        </w:rPr>
        <w:t xml:space="preserve"> настоящего постановления</w:t>
      </w:r>
      <w:r w:rsidR="00ED1843">
        <w:rPr>
          <w:sz w:val="26"/>
          <w:szCs w:val="26"/>
        </w:rPr>
        <w:t>.</w:t>
      </w:r>
    </w:p>
    <w:p w:rsidR="00712D85" w:rsidRPr="00E63310" w:rsidRDefault="00712D85" w:rsidP="00712D85">
      <w:pPr>
        <w:pStyle w:val="af5"/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712D85" w:rsidRPr="00E63310" w:rsidRDefault="00712D85" w:rsidP="00712D85">
      <w:pPr>
        <w:pStyle w:val="af5"/>
        <w:numPr>
          <w:ilvl w:val="0"/>
          <w:numId w:val="42"/>
        </w:numPr>
        <w:spacing w:line="312" w:lineRule="auto"/>
        <w:ind w:left="0" w:firstLine="567"/>
        <w:jc w:val="both"/>
        <w:rPr>
          <w:sz w:val="26"/>
          <w:szCs w:val="26"/>
          <w:lang w:eastAsia="zh-CN"/>
        </w:rPr>
      </w:pPr>
      <w:r w:rsidRPr="00E63310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Глазова </w:t>
      </w:r>
      <w:r w:rsidRPr="00712D85">
        <w:rPr>
          <w:sz w:val="26"/>
          <w:szCs w:val="26"/>
        </w:rPr>
        <w:t xml:space="preserve">по вопросам строительства, архитектуры и жилищно-коммунального хозяйства </w:t>
      </w:r>
      <w:r>
        <w:rPr>
          <w:sz w:val="26"/>
          <w:szCs w:val="26"/>
        </w:rPr>
        <w:t xml:space="preserve">С.К. </w:t>
      </w:r>
      <w:proofErr w:type="spellStart"/>
      <w:r>
        <w:rPr>
          <w:sz w:val="26"/>
          <w:szCs w:val="26"/>
        </w:rPr>
        <w:t>Блинова</w:t>
      </w:r>
      <w:proofErr w:type="spellEnd"/>
    </w:p>
    <w:p w:rsidR="00AC14C7" w:rsidRPr="00760BEF" w:rsidRDefault="00F733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733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733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55B30" w:rsidTr="00712D8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713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713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733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6F6B6F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C9" w:rsidRDefault="00F733C9">
      <w:r>
        <w:separator/>
      </w:r>
    </w:p>
  </w:endnote>
  <w:endnote w:type="continuationSeparator" w:id="0">
    <w:p w:rsidR="00F733C9" w:rsidRDefault="00F7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C9" w:rsidRDefault="00F733C9">
      <w:r>
        <w:separator/>
      </w:r>
    </w:p>
  </w:footnote>
  <w:footnote w:type="continuationSeparator" w:id="0">
    <w:p w:rsidR="00F733C9" w:rsidRDefault="00F7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09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7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73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7090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71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3AD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733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37E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AA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C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60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1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6D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EF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4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C8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1D26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1C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BCB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A7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07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4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E5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A2B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AEAC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0D635D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D8E56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82227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012CC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1EE54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60C48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AEAF94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0E05F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9B2EB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0E4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B4F6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ECB1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E8D9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244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0FC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DEA1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ECE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53898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FB8C2D6" w:tentative="1">
      <w:start w:val="1"/>
      <w:numFmt w:val="lowerLetter"/>
      <w:lvlText w:val="%2."/>
      <w:lvlJc w:val="left"/>
      <w:pPr>
        <w:ind w:left="1440" w:hanging="360"/>
      </w:pPr>
    </w:lvl>
    <w:lvl w:ilvl="2" w:tplc="359CECE4" w:tentative="1">
      <w:start w:val="1"/>
      <w:numFmt w:val="lowerRoman"/>
      <w:lvlText w:val="%3."/>
      <w:lvlJc w:val="right"/>
      <w:pPr>
        <w:ind w:left="2160" w:hanging="180"/>
      </w:pPr>
    </w:lvl>
    <w:lvl w:ilvl="3" w:tplc="707CB422" w:tentative="1">
      <w:start w:val="1"/>
      <w:numFmt w:val="decimal"/>
      <w:lvlText w:val="%4."/>
      <w:lvlJc w:val="left"/>
      <w:pPr>
        <w:ind w:left="2880" w:hanging="360"/>
      </w:pPr>
    </w:lvl>
    <w:lvl w:ilvl="4" w:tplc="170CA594" w:tentative="1">
      <w:start w:val="1"/>
      <w:numFmt w:val="lowerLetter"/>
      <w:lvlText w:val="%5."/>
      <w:lvlJc w:val="left"/>
      <w:pPr>
        <w:ind w:left="3600" w:hanging="360"/>
      </w:pPr>
    </w:lvl>
    <w:lvl w:ilvl="5" w:tplc="8A8CC574" w:tentative="1">
      <w:start w:val="1"/>
      <w:numFmt w:val="lowerRoman"/>
      <w:lvlText w:val="%6."/>
      <w:lvlJc w:val="right"/>
      <w:pPr>
        <w:ind w:left="4320" w:hanging="180"/>
      </w:pPr>
    </w:lvl>
    <w:lvl w:ilvl="6" w:tplc="7D825450" w:tentative="1">
      <w:start w:val="1"/>
      <w:numFmt w:val="decimal"/>
      <w:lvlText w:val="%7."/>
      <w:lvlJc w:val="left"/>
      <w:pPr>
        <w:ind w:left="5040" w:hanging="360"/>
      </w:pPr>
    </w:lvl>
    <w:lvl w:ilvl="7" w:tplc="F836B736" w:tentative="1">
      <w:start w:val="1"/>
      <w:numFmt w:val="lowerLetter"/>
      <w:lvlText w:val="%8."/>
      <w:lvlJc w:val="left"/>
      <w:pPr>
        <w:ind w:left="5760" w:hanging="360"/>
      </w:pPr>
    </w:lvl>
    <w:lvl w:ilvl="8" w:tplc="16C87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D40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EF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48E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E6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AE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C0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4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2F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63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8908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E0D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69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C8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40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AB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C4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4B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E9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AE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45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68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9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6A4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89F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24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68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859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A25CB"/>
    <w:multiLevelType w:val="hybridMultilevel"/>
    <w:tmpl w:val="4FFAA400"/>
    <w:lvl w:ilvl="0" w:tplc="3F7289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532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0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EE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8F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05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2C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26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44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67A0CC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F78D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FA9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47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08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07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AA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44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EE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A5D4393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99CE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80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2B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4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4F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60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A2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401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5D4A6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87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AD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4A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82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47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8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6F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04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B34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C7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6F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D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6A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C1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41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E3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5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C361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12E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C0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C7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A2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8B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A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62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6A4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A3A2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68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CF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2B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3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2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0D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F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0D2F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0CD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DE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49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88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66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03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F6D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3D1CE8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CEE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E1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00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C5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4C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4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A5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C1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F125DB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D2AC1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9E07B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D8CFF8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BB8CC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E041B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2AE48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9A8C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528B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4CE0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6A5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E9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83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02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4B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5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2D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686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1C28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BD074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02EE3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8409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E4CDA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F851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4CEA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3CE8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648B7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142F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D62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E3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2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EA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86B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49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64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9CF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67E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565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622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23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21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367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6C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29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C1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1DA1C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630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09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4C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0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A9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A0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E4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6B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D78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6E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CA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C4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7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2E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27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D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2E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DAC03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59617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A4B8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8C246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36CB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46B2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57A04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24ABE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29C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72256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2A24C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D789E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18AD0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25E625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AA491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84428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521B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BE2A5E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50EE7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C0068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905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42AD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C40C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9C2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4E3B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6A1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8488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E5ABB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A4AB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06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C3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84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8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AC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44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8F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648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38F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2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20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C2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945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67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0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CA8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D182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BCA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E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28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E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C3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E5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E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06B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DBE6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581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8C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ED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1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E0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2A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D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084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6C0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EF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C3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CB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67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08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02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CB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30"/>
    <w:rsid w:val="0005163C"/>
    <w:rsid w:val="00120C34"/>
    <w:rsid w:val="001B54F2"/>
    <w:rsid w:val="001C3023"/>
    <w:rsid w:val="0020634A"/>
    <w:rsid w:val="002B32F9"/>
    <w:rsid w:val="002E3ADB"/>
    <w:rsid w:val="00555B30"/>
    <w:rsid w:val="006F6B6F"/>
    <w:rsid w:val="00712D85"/>
    <w:rsid w:val="007F3A4A"/>
    <w:rsid w:val="009E7130"/>
    <w:rsid w:val="00C40B5F"/>
    <w:rsid w:val="00D70903"/>
    <w:rsid w:val="00ED1843"/>
    <w:rsid w:val="00F7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1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2021-06-22T12:22:00Z</cp:lastPrinted>
  <dcterms:created xsi:type="dcterms:W3CDTF">2016-12-16T12:43:00Z</dcterms:created>
  <dcterms:modified xsi:type="dcterms:W3CDTF">2021-06-24T09:16:00Z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