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1770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42980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74D8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1770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1770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1770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1770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5404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1770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1770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1770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1770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5404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5404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1770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5404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1770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C0CBF">
        <w:rPr>
          <w:rFonts w:eastAsiaTheme="minorEastAsia"/>
          <w:color w:val="000000"/>
          <w:sz w:val="26"/>
          <w:szCs w:val="26"/>
        </w:rPr>
        <w:t>27.04.2021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</w:t>
      </w:r>
      <w:r w:rsidR="006C0CBF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</w:t>
      </w:r>
      <w:r w:rsidR="006C0CBF">
        <w:rPr>
          <w:rFonts w:eastAsiaTheme="minorEastAsia"/>
          <w:color w:val="000000"/>
          <w:sz w:val="26"/>
          <w:szCs w:val="26"/>
        </w:rPr>
        <w:t>10/11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FE2641" w:rsidRDefault="004C0472" w:rsidP="004C0472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 </w:t>
      </w:r>
    </w:p>
    <w:p w:rsidR="00E649DB" w:rsidRPr="00E649DB" w:rsidRDefault="00C1770A" w:rsidP="00FE2641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540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C1770A" w:rsidP="00FE264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от 15.01.2015г № 10/2 «Об утверждении перечней многоквартирных и жилых  домов, в которых предоставляются минимальный, средний и полный  перечень жилищно-коммунальных услуг, и перечня общежитий» </w:t>
      </w:r>
    </w:p>
    <w:p w:rsidR="00AC14C7" w:rsidRPr="00760BEF" w:rsidRDefault="00A540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C0472" w:rsidRPr="004C0472" w:rsidRDefault="004C0472" w:rsidP="00FE2641">
      <w:pPr>
        <w:ind w:firstLine="709"/>
        <w:jc w:val="both"/>
        <w:rPr>
          <w:sz w:val="25"/>
          <w:szCs w:val="25"/>
        </w:rPr>
      </w:pPr>
      <w:proofErr w:type="gramStart"/>
      <w:r w:rsidRPr="004C0472">
        <w:rPr>
          <w:sz w:val="25"/>
          <w:szCs w:val="25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03.09.2020 № 412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</w:t>
      </w:r>
      <w:proofErr w:type="gramEnd"/>
      <w:r w:rsidRPr="004C0472">
        <w:rPr>
          <w:sz w:val="25"/>
          <w:szCs w:val="25"/>
        </w:rPr>
        <w:t xml:space="preserve"> муниципальным образованиям в Удмуртской Республике», Уставом муниципального образования «Город Глазов»,</w:t>
      </w:r>
    </w:p>
    <w:p w:rsidR="004C0472" w:rsidRPr="004C0472" w:rsidRDefault="004C0472" w:rsidP="00FE2641">
      <w:pPr>
        <w:ind w:firstLine="709"/>
        <w:jc w:val="both"/>
        <w:rPr>
          <w:b/>
          <w:sz w:val="25"/>
          <w:szCs w:val="25"/>
        </w:rPr>
      </w:pPr>
    </w:p>
    <w:p w:rsidR="004C0472" w:rsidRPr="004C0472" w:rsidRDefault="004C0472" w:rsidP="00FE2641">
      <w:pPr>
        <w:ind w:firstLine="709"/>
        <w:jc w:val="both"/>
        <w:rPr>
          <w:b/>
          <w:sz w:val="25"/>
          <w:szCs w:val="25"/>
        </w:rPr>
      </w:pPr>
      <w:proofErr w:type="gramStart"/>
      <w:r w:rsidRPr="004C0472">
        <w:rPr>
          <w:b/>
          <w:sz w:val="25"/>
          <w:szCs w:val="25"/>
        </w:rPr>
        <w:t>П</w:t>
      </w:r>
      <w:proofErr w:type="gramEnd"/>
      <w:r w:rsidRPr="004C0472">
        <w:rPr>
          <w:b/>
          <w:sz w:val="25"/>
          <w:szCs w:val="25"/>
        </w:rPr>
        <w:t xml:space="preserve"> О С Т А Н О В Л Я Ю:</w:t>
      </w:r>
    </w:p>
    <w:p w:rsidR="004C0472" w:rsidRPr="004C0472" w:rsidRDefault="004C0472" w:rsidP="00FE2641">
      <w:pPr>
        <w:ind w:firstLine="709"/>
        <w:jc w:val="both"/>
        <w:rPr>
          <w:bCs/>
          <w:kern w:val="1"/>
          <w:sz w:val="25"/>
          <w:szCs w:val="25"/>
        </w:rPr>
      </w:pPr>
      <w:r w:rsidRPr="004C0472">
        <w:rPr>
          <w:sz w:val="25"/>
          <w:szCs w:val="25"/>
        </w:rPr>
        <w:t xml:space="preserve">1.Внести в постановление Администрации города Глазова от 15.01.2015г № 10/2 </w:t>
      </w:r>
      <w:r w:rsidRPr="004C0472">
        <w:rPr>
          <w:bCs/>
          <w:kern w:val="1"/>
          <w:sz w:val="25"/>
          <w:szCs w:val="25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4C0472" w:rsidRPr="004C0472" w:rsidRDefault="004C0472" w:rsidP="00FE2641">
      <w:pPr>
        <w:ind w:firstLine="709"/>
        <w:jc w:val="both"/>
        <w:rPr>
          <w:bCs/>
          <w:kern w:val="1"/>
          <w:sz w:val="25"/>
          <w:szCs w:val="25"/>
        </w:rPr>
      </w:pPr>
      <w:r w:rsidRPr="004C0472">
        <w:rPr>
          <w:bCs/>
          <w:kern w:val="1"/>
          <w:sz w:val="25"/>
          <w:szCs w:val="25"/>
        </w:rPr>
        <w:t>1.1</w:t>
      </w:r>
      <w:proofErr w:type="gramStart"/>
      <w:r w:rsidRPr="004C0472">
        <w:rPr>
          <w:bCs/>
          <w:kern w:val="1"/>
          <w:sz w:val="25"/>
          <w:szCs w:val="25"/>
        </w:rPr>
        <w:t xml:space="preserve"> И</w:t>
      </w:r>
      <w:proofErr w:type="gramEnd"/>
      <w:r w:rsidRPr="004C0472">
        <w:rPr>
          <w:bCs/>
          <w:kern w:val="1"/>
          <w:sz w:val="25"/>
          <w:szCs w:val="25"/>
        </w:rPr>
        <w:t>з Перечня многоквартирных и жилых домов, в которых предоставляется минимальный перечень жилищно-коммунальных услуг исключить следующий пункт:</w:t>
      </w:r>
    </w:p>
    <w:p w:rsidR="004C0472" w:rsidRPr="004C0472" w:rsidRDefault="004C0472" w:rsidP="00FE2641">
      <w:pPr>
        <w:ind w:firstLine="709"/>
        <w:jc w:val="both"/>
        <w:rPr>
          <w:bCs/>
          <w:kern w:val="1"/>
          <w:sz w:val="25"/>
          <w:szCs w:val="25"/>
        </w:rPr>
      </w:pPr>
      <w:r w:rsidRPr="004C0472">
        <w:rPr>
          <w:bCs/>
          <w:kern w:val="1"/>
          <w:sz w:val="25"/>
          <w:szCs w:val="25"/>
        </w:rPr>
        <w:t>- «191. ул. Гоголя, д.31».</w:t>
      </w:r>
    </w:p>
    <w:p w:rsidR="004C0472" w:rsidRPr="004C0472" w:rsidRDefault="004C0472" w:rsidP="00FE2641">
      <w:pPr>
        <w:ind w:firstLine="709"/>
        <w:jc w:val="both"/>
        <w:rPr>
          <w:sz w:val="25"/>
          <w:szCs w:val="25"/>
        </w:rPr>
      </w:pPr>
      <w:r w:rsidRPr="004C0472">
        <w:rPr>
          <w:sz w:val="25"/>
          <w:szCs w:val="25"/>
        </w:rPr>
        <w:t>1.2. Перечень многоквартирных и жилых домов, в которых предоставляется средний перечень жилищно-коммунальных услуг дополнить пунктом следующего содержания:</w:t>
      </w:r>
    </w:p>
    <w:p w:rsidR="004C0472" w:rsidRPr="004C0472" w:rsidRDefault="004C0472" w:rsidP="00FE2641">
      <w:pPr>
        <w:ind w:firstLine="709"/>
        <w:jc w:val="both"/>
        <w:rPr>
          <w:sz w:val="25"/>
          <w:szCs w:val="25"/>
        </w:rPr>
      </w:pPr>
      <w:r w:rsidRPr="004C0472">
        <w:rPr>
          <w:sz w:val="25"/>
          <w:szCs w:val="25"/>
        </w:rPr>
        <w:t>- «868. ул. Гоголя, д.31».</w:t>
      </w:r>
    </w:p>
    <w:p w:rsidR="004C0472" w:rsidRPr="004C0472" w:rsidRDefault="004C0472" w:rsidP="00FE2641">
      <w:pPr>
        <w:ind w:firstLine="709"/>
        <w:jc w:val="both"/>
        <w:rPr>
          <w:sz w:val="25"/>
          <w:szCs w:val="25"/>
        </w:rPr>
      </w:pPr>
      <w:r w:rsidRPr="004C0472">
        <w:rPr>
          <w:sz w:val="25"/>
          <w:szCs w:val="25"/>
        </w:rPr>
        <w:t>2. 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09.04.2021.</w:t>
      </w:r>
    </w:p>
    <w:p w:rsidR="004C0472" w:rsidRPr="004C0472" w:rsidRDefault="004C0472" w:rsidP="00FE2641">
      <w:pPr>
        <w:pStyle w:val="a6"/>
        <w:snapToGrid w:val="0"/>
        <w:ind w:firstLine="709"/>
        <w:rPr>
          <w:sz w:val="25"/>
          <w:szCs w:val="25"/>
        </w:rPr>
      </w:pPr>
      <w:r w:rsidRPr="004C0472">
        <w:rPr>
          <w:sz w:val="25"/>
          <w:szCs w:val="25"/>
        </w:rPr>
        <w:t xml:space="preserve">3. </w:t>
      </w:r>
      <w:proofErr w:type="gramStart"/>
      <w:r w:rsidRPr="004C0472">
        <w:rPr>
          <w:sz w:val="25"/>
          <w:szCs w:val="25"/>
        </w:rPr>
        <w:t>Контроль за</w:t>
      </w:r>
      <w:proofErr w:type="gramEnd"/>
      <w:r w:rsidRPr="004C0472">
        <w:rPr>
          <w:sz w:val="25"/>
          <w:szCs w:val="25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С.К.Блинова.</w:t>
      </w:r>
    </w:p>
    <w:p w:rsidR="00AC14C7" w:rsidRPr="004C0472" w:rsidRDefault="00A540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60BEF" w:rsidRDefault="00A540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74D8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1770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1770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C1770A" w:rsidP="006C0CB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A540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4A" w:rsidRDefault="00A5404A" w:rsidP="00974D82">
      <w:r>
        <w:separator/>
      </w:r>
    </w:p>
  </w:endnote>
  <w:endnote w:type="continuationSeparator" w:id="0">
    <w:p w:rsidR="00A5404A" w:rsidRDefault="00A5404A" w:rsidP="0097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4A" w:rsidRDefault="00A5404A" w:rsidP="00974D82">
      <w:r>
        <w:separator/>
      </w:r>
    </w:p>
  </w:footnote>
  <w:footnote w:type="continuationSeparator" w:id="0">
    <w:p w:rsidR="00A5404A" w:rsidRDefault="00A5404A" w:rsidP="00974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D198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77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540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D198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77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0CB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540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014A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89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2A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0D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64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EAA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8AC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44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E0C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2486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6ED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98A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4D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65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204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A9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A9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FE7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F103E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B9E3E8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818AED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3D0C8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A9A44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8B409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1FEDBA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26859B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61854D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06C1E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D2CBE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84C4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97C66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3A72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D4D4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C0EF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A15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85A18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F30383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BACBC18" w:tentative="1">
      <w:start w:val="1"/>
      <w:numFmt w:val="lowerLetter"/>
      <w:lvlText w:val="%2."/>
      <w:lvlJc w:val="left"/>
      <w:pPr>
        <w:ind w:left="1440" w:hanging="360"/>
      </w:pPr>
    </w:lvl>
    <w:lvl w:ilvl="2" w:tplc="94D06A9A" w:tentative="1">
      <w:start w:val="1"/>
      <w:numFmt w:val="lowerRoman"/>
      <w:lvlText w:val="%3."/>
      <w:lvlJc w:val="right"/>
      <w:pPr>
        <w:ind w:left="2160" w:hanging="180"/>
      </w:pPr>
    </w:lvl>
    <w:lvl w:ilvl="3" w:tplc="37144EDA" w:tentative="1">
      <w:start w:val="1"/>
      <w:numFmt w:val="decimal"/>
      <w:lvlText w:val="%4."/>
      <w:lvlJc w:val="left"/>
      <w:pPr>
        <w:ind w:left="2880" w:hanging="360"/>
      </w:pPr>
    </w:lvl>
    <w:lvl w:ilvl="4" w:tplc="9A5AD8A2" w:tentative="1">
      <w:start w:val="1"/>
      <w:numFmt w:val="lowerLetter"/>
      <w:lvlText w:val="%5."/>
      <w:lvlJc w:val="left"/>
      <w:pPr>
        <w:ind w:left="3600" w:hanging="360"/>
      </w:pPr>
    </w:lvl>
    <w:lvl w:ilvl="5" w:tplc="7F324298" w:tentative="1">
      <w:start w:val="1"/>
      <w:numFmt w:val="lowerRoman"/>
      <w:lvlText w:val="%6."/>
      <w:lvlJc w:val="right"/>
      <w:pPr>
        <w:ind w:left="4320" w:hanging="180"/>
      </w:pPr>
    </w:lvl>
    <w:lvl w:ilvl="6" w:tplc="2DE8AC76" w:tentative="1">
      <w:start w:val="1"/>
      <w:numFmt w:val="decimal"/>
      <w:lvlText w:val="%7."/>
      <w:lvlJc w:val="left"/>
      <w:pPr>
        <w:ind w:left="5040" w:hanging="360"/>
      </w:pPr>
    </w:lvl>
    <w:lvl w:ilvl="7" w:tplc="BD62DA4A" w:tentative="1">
      <w:start w:val="1"/>
      <w:numFmt w:val="lowerLetter"/>
      <w:lvlText w:val="%8."/>
      <w:lvlJc w:val="left"/>
      <w:pPr>
        <w:ind w:left="5760" w:hanging="360"/>
      </w:pPr>
    </w:lvl>
    <w:lvl w:ilvl="8" w:tplc="CAD83B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5FC0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C3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2E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CCA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7A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E06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24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05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AD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2027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823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0B7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E9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02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45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61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EA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1694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3666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E7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BA0A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304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45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20DD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264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2AA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490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00E0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1AB7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44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FA6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C17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644D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41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AFE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A6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BCA3C7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036E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C85A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6D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ED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4BE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A68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C4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63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40CA4E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26EA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CE3D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A3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EC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B45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8475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C91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E28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2B60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B2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9A1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62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60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C05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E9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8D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E86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A364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08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088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4B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4DF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CA4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6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66F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0DB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35EE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8A9C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AE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64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A9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365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E1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EB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281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14E9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E1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63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A0A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60D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72A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4C0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A26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74A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18AF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2E1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C0A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4F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AF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E0C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2A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44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50A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64C6D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A764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242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4D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F65C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87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6A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F2B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7587F7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78206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18894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9068F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A940AD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3EE138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23AB0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8361E3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E8AC1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0381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FED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244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C1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AE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40D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21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A7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242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C68D4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DA5C6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B9EE9F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008344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8829B8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4E26B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7E435A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C4AD12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0CA486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7A0E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080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105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0B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22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C0A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8F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E8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2E9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4405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D89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E6C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8A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EC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F40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6C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081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B8D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FA292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2D80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9A6B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DE8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F2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6F0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D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6B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EC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504F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EF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3CA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AA7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C65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26D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B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C5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4AB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F5869A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008A3E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92414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0C0F7F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EDEEE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65EA8A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666AAC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FB2E1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4FCA96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E5464E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F0C287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F32689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322CC8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75CC70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53AC81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B2CF64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4F26BC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CFEEE5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E4C1E0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8C65D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B27F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A17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2E9A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A672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2654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7EA9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1566B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4F8AE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948D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A48B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6CD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EF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88D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4D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61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EC7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ECAD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1E5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4C7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EA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40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1ED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61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C43C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664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CFA4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1EE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D2E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EC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26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3A8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81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C82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862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340B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B40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CC2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23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09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A22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48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C4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322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7DA3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62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03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83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8FC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AD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E0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C7D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E61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D82"/>
    <w:rsid w:val="001D198B"/>
    <w:rsid w:val="002F6FA3"/>
    <w:rsid w:val="004C0472"/>
    <w:rsid w:val="006C0CBF"/>
    <w:rsid w:val="00974D82"/>
    <w:rsid w:val="00A5404A"/>
    <w:rsid w:val="00C1770A"/>
    <w:rsid w:val="00FC613F"/>
    <w:rsid w:val="00FE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2021-04-27T05:39:00Z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