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E3" w:rsidRPr="00E649DB" w:rsidRDefault="00FC66F4" w:rsidP="005F0EE3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6910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20C24" w:rsidTr="005F0EE3">
        <w:trPr>
          <w:jc w:val="center"/>
        </w:trPr>
        <w:tc>
          <w:tcPr>
            <w:tcW w:w="3988" w:type="dxa"/>
            <w:vAlign w:val="center"/>
          </w:tcPr>
          <w:p w:rsidR="005F0EE3" w:rsidRPr="00E649DB" w:rsidRDefault="00FC66F4" w:rsidP="005F0EE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5F0EE3" w:rsidRPr="00E649DB" w:rsidRDefault="00FC66F4" w:rsidP="005F0EE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5F0EE3" w:rsidRPr="00E649DB" w:rsidRDefault="00FC66F4" w:rsidP="005F0EE3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5F0EE3" w:rsidRPr="00E649DB" w:rsidRDefault="00FC66F4" w:rsidP="005F0EE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5F0EE3" w:rsidRPr="00E649DB" w:rsidRDefault="005F0EE3" w:rsidP="005F0EE3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5F0EE3" w:rsidRPr="00E649DB" w:rsidRDefault="00FC66F4" w:rsidP="005F0EE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5F0EE3" w:rsidRPr="00E649DB" w:rsidRDefault="00FC66F4" w:rsidP="005F0EE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5F0EE3" w:rsidRPr="00E649DB" w:rsidRDefault="00FC66F4" w:rsidP="005F0EE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5F0EE3" w:rsidRPr="00E649DB" w:rsidRDefault="00FC66F4" w:rsidP="005F0EE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5F0EE3" w:rsidRPr="00E649DB" w:rsidRDefault="005F0EE3" w:rsidP="005F0EE3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F0EE3" w:rsidRPr="00E649DB" w:rsidRDefault="005F0EE3" w:rsidP="005F0EE3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F0EE3" w:rsidRPr="00E649DB" w:rsidRDefault="00FC66F4" w:rsidP="005F0EE3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5F0EE3" w:rsidRPr="00E649DB" w:rsidRDefault="005F0EE3" w:rsidP="005F0EE3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5F0EE3" w:rsidRPr="00E649DB" w:rsidRDefault="00FC66F4" w:rsidP="005F0EE3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9232BA">
        <w:rPr>
          <w:rFonts w:eastAsiaTheme="minorEastAsia"/>
          <w:color w:val="000000"/>
          <w:sz w:val="26"/>
          <w:szCs w:val="26"/>
        </w:rPr>
        <w:t>21.12.2020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9232BA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9232BA">
        <w:rPr>
          <w:rFonts w:eastAsiaTheme="minorEastAsia"/>
          <w:color w:val="000000"/>
          <w:sz w:val="26"/>
          <w:szCs w:val="26"/>
        </w:rPr>
        <w:t>20/48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5F0EE3" w:rsidRPr="00E649DB" w:rsidRDefault="005F0EE3" w:rsidP="005F0EE3">
      <w:pPr>
        <w:ind w:right="-143"/>
        <w:rPr>
          <w:rFonts w:eastAsiaTheme="minorEastAsia"/>
          <w:color w:val="000000"/>
          <w:sz w:val="44"/>
          <w:szCs w:val="44"/>
        </w:rPr>
      </w:pPr>
    </w:p>
    <w:p w:rsidR="005F0EE3" w:rsidRPr="00E649DB" w:rsidRDefault="00FC66F4" w:rsidP="005F0EE3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5F0EE3" w:rsidRPr="00760BEF" w:rsidRDefault="005F0EE3" w:rsidP="005F0EE3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F0EE3" w:rsidRPr="00E649DB" w:rsidRDefault="00FC66F4" w:rsidP="00E216B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27.10.2016 №20/33 "Об утверждении Перечня муниципальных услуг, предоставляемых в автономном учреждении «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Многофункциональный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центр предоставления государственных и муниципальных услуг города Глазова» </w:t>
      </w:r>
    </w:p>
    <w:p w:rsidR="005F0EE3" w:rsidRPr="00760BEF" w:rsidRDefault="005F0EE3" w:rsidP="005F0EE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E7C33" w:rsidRPr="000D3994" w:rsidRDefault="004E7C33" w:rsidP="004E7C33">
      <w:pPr>
        <w:spacing w:line="360" w:lineRule="auto"/>
        <w:ind w:firstLine="709"/>
        <w:jc w:val="both"/>
        <w:rPr>
          <w:sz w:val="26"/>
          <w:szCs w:val="26"/>
        </w:rPr>
      </w:pPr>
      <w:r w:rsidRPr="000D3994">
        <w:rPr>
          <w:sz w:val="26"/>
          <w:szCs w:val="26"/>
        </w:rPr>
        <w:t>На основании Федеральн</w:t>
      </w:r>
      <w:r>
        <w:rPr>
          <w:sz w:val="26"/>
          <w:szCs w:val="26"/>
        </w:rPr>
        <w:t>ого</w:t>
      </w:r>
      <w:r w:rsidRPr="000D399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0D3994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Федерального закона </w:t>
      </w:r>
      <w:r w:rsidRPr="000D3994">
        <w:rPr>
          <w:sz w:val="26"/>
          <w:szCs w:val="26"/>
        </w:rPr>
        <w:t xml:space="preserve">от 27.07.2010 N 210-ФЗ "Об организации предоставления государственных и муниципальных услуг", руководствуясь Уставом муниципального образования "Город Глазов", </w:t>
      </w:r>
    </w:p>
    <w:p w:rsidR="004E7C33" w:rsidRPr="000D3994" w:rsidRDefault="004E7C33" w:rsidP="004E7C33">
      <w:pPr>
        <w:spacing w:line="360" w:lineRule="auto"/>
        <w:jc w:val="both"/>
        <w:rPr>
          <w:b/>
          <w:sz w:val="26"/>
          <w:szCs w:val="26"/>
        </w:rPr>
      </w:pPr>
      <w:r w:rsidRPr="000D399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ЯЮ</w:t>
      </w:r>
      <w:r w:rsidRPr="000D3994">
        <w:rPr>
          <w:b/>
          <w:sz w:val="26"/>
          <w:szCs w:val="26"/>
        </w:rPr>
        <w:t>:</w:t>
      </w:r>
    </w:p>
    <w:p w:rsidR="004E7C33" w:rsidRDefault="004E7C33" w:rsidP="004E7C33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0D3994">
        <w:rPr>
          <w:sz w:val="26"/>
          <w:szCs w:val="26"/>
        </w:rPr>
        <w:t>Внести изменения в Постановление Администрации города</w:t>
      </w:r>
      <w:r w:rsidRPr="000D3994">
        <w:rPr>
          <w:b/>
          <w:bCs/>
        </w:rPr>
        <w:t xml:space="preserve"> </w:t>
      </w:r>
      <w:r w:rsidRPr="000D3994">
        <w:rPr>
          <w:sz w:val="26"/>
          <w:szCs w:val="26"/>
        </w:rPr>
        <w:t xml:space="preserve">Глазова от </w:t>
      </w:r>
      <w:r>
        <w:rPr>
          <w:sz w:val="26"/>
          <w:szCs w:val="26"/>
        </w:rPr>
        <w:t>27.10.</w:t>
      </w:r>
      <w:r w:rsidRPr="000D3994">
        <w:rPr>
          <w:sz w:val="26"/>
          <w:szCs w:val="26"/>
        </w:rPr>
        <w:t>2016 №</w:t>
      </w:r>
      <w:r>
        <w:rPr>
          <w:sz w:val="26"/>
          <w:szCs w:val="26"/>
        </w:rPr>
        <w:t>20/33 "Об утверждении П</w:t>
      </w:r>
      <w:r w:rsidRPr="000D3994">
        <w:rPr>
          <w:sz w:val="26"/>
          <w:szCs w:val="26"/>
        </w:rPr>
        <w:t xml:space="preserve">еречня муниципальных услуг, предоставляемых </w:t>
      </w:r>
      <w:r>
        <w:rPr>
          <w:sz w:val="26"/>
          <w:szCs w:val="26"/>
        </w:rPr>
        <w:t xml:space="preserve">в автономном учреждении «Многофункциональный центр предоставления государственных и муниципальных услуг города Глазова», утвердив Перечень </w:t>
      </w:r>
      <w:r w:rsidRPr="000D3994">
        <w:rPr>
          <w:sz w:val="26"/>
          <w:szCs w:val="26"/>
        </w:rPr>
        <w:t xml:space="preserve">муниципальных услуг, предоставляемых </w:t>
      </w:r>
      <w:r>
        <w:rPr>
          <w:sz w:val="26"/>
          <w:szCs w:val="26"/>
        </w:rPr>
        <w:t>в «Многофункциональном центре предоставления государственных и муниципальных услуг» филиал «Глазовский» АУ «МФЦ УР», в прилагаемой редакции.</w:t>
      </w:r>
      <w:proofErr w:type="gramEnd"/>
    </w:p>
    <w:p w:rsidR="004E7C33" w:rsidRPr="000D3994" w:rsidRDefault="004E7C33" w:rsidP="004E7C33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D3994">
        <w:rPr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sz w:val="26"/>
          <w:szCs w:val="26"/>
        </w:rPr>
        <w:t xml:space="preserve">в средствах </w:t>
      </w:r>
      <w:proofErr w:type="gramStart"/>
      <w:r>
        <w:rPr>
          <w:sz w:val="26"/>
          <w:szCs w:val="26"/>
        </w:rPr>
        <w:t>массовой</w:t>
      </w:r>
      <w:proofErr w:type="gramEnd"/>
      <w:r>
        <w:rPr>
          <w:sz w:val="26"/>
          <w:szCs w:val="26"/>
        </w:rPr>
        <w:t xml:space="preserve"> информации.</w:t>
      </w:r>
    </w:p>
    <w:p w:rsidR="004E7C33" w:rsidRPr="000D3994" w:rsidRDefault="004E7C33" w:rsidP="004E7C33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0D3994">
        <w:rPr>
          <w:sz w:val="26"/>
          <w:szCs w:val="26"/>
        </w:rPr>
        <w:t>Контроль за</w:t>
      </w:r>
      <w:proofErr w:type="gramEnd"/>
      <w:r w:rsidRPr="000D3994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</w:t>
      </w:r>
      <w:r>
        <w:rPr>
          <w:sz w:val="26"/>
          <w:szCs w:val="26"/>
        </w:rPr>
        <w:t>города Глазова</w:t>
      </w:r>
      <w:r w:rsidRPr="000D3994">
        <w:rPr>
          <w:sz w:val="26"/>
          <w:szCs w:val="26"/>
        </w:rPr>
        <w:t>.</w:t>
      </w:r>
    </w:p>
    <w:p w:rsidR="004E7C33" w:rsidRPr="000D3994" w:rsidRDefault="004E7C33" w:rsidP="004E7C33">
      <w:pPr>
        <w:spacing w:line="360" w:lineRule="auto"/>
        <w:jc w:val="both"/>
        <w:rPr>
          <w:sz w:val="20"/>
          <w:szCs w:val="20"/>
        </w:rPr>
      </w:pPr>
    </w:p>
    <w:p w:rsidR="005F0EE3" w:rsidRPr="00760BEF" w:rsidRDefault="005F0EE3" w:rsidP="005F0EE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F0EE3" w:rsidRPr="00760BEF" w:rsidRDefault="005F0EE3" w:rsidP="005F0EE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20C24" w:rsidTr="005F0EE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F0EE3" w:rsidRPr="00E649DB" w:rsidRDefault="00FC66F4" w:rsidP="005F0EE3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F0EE3" w:rsidRPr="00E649DB" w:rsidRDefault="00FC66F4" w:rsidP="005F0EE3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  <w:tr w:rsidR="004E7C33" w:rsidTr="005F0EE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E7C33" w:rsidRPr="00E649DB" w:rsidRDefault="004E7C33" w:rsidP="005F0EE3">
            <w:pPr>
              <w:ind w:right="566"/>
              <w:rPr>
                <w:rStyle w:val="af2"/>
                <w:color w:val="auto"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E7C33" w:rsidRPr="00E649DB" w:rsidRDefault="004E7C33" w:rsidP="005F0EE3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</w:tc>
      </w:tr>
    </w:tbl>
    <w:p w:rsidR="005F0EE3" w:rsidRPr="00760BEF" w:rsidRDefault="005F0EE3" w:rsidP="005F0EE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E7C33" w:rsidRDefault="004E7C33" w:rsidP="004E7C33">
      <w:pPr>
        <w:pStyle w:val="af5"/>
        <w:spacing w:after="0" w:line="240" w:lineRule="auto"/>
        <w:ind w:left="5812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Утвержден </w:t>
      </w:r>
    </w:p>
    <w:p w:rsidR="004E7C33" w:rsidRDefault="004E7C33" w:rsidP="004E7C33">
      <w:pPr>
        <w:pStyle w:val="af5"/>
        <w:spacing w:after="0" w:line="240" w:lineRule="auto"/>
        <w:ind w:left="5812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постановлением Администрации города Глазова</w:t>
      </w:r>
    </w:p>
    <w:p w:rsidR="004E7C33" w:rsidRDefault="004E7C33" w:rsidP="004E7C33">
      <w:pPr>
        <w:pStyle w:val="af5"/>
        <w:spacing w:after="0" w:line="240" w:lineRule="auto"/>
        <w:ind w:left="5812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E7C33" w:rsidRDefault="004E7C33" w:rsidP="004E7C33">
      <w:pPr>
        <w:pStyle w:val="af5"/>
        <w:spacing w:after="0" w:line="240" w:lineRule="auto"/>
        <w:ind w:left="5812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</w:t>
      </w:r>
      <w:r w:rsidR="009232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21.12.2020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_№_</w:t>
      </w:r>
      <w:r w:rsidR="009232BA">
        <w:rPr>
          <w:rFonts w:ascii="Times New Roman" w:hAnsi="Times New Roman"/>
          <w:color w:val="000000"/>
          <w:sz w:val="26"/>
          <w:szCs w:val="26"/>
          <w:lang w:eastAsia="ru-RU"/>
        </w:rPr>
        <w:t>20/48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</w:t>
      </w:r>
    </w:p>
    <w:p w:rsidR="004E7C33" w:rsidRDefault="004E7C33" w:rsidP="004E7C33">
      <w:pPr>
        <w:pStyle w:val="af5"/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E7C33" w:rsidRDefault="004E7C33" w:rsidP="004E7C33">
      <w:pPr>
        <w:jc w:val="center"/>
        <w:rPr>
          <w:b/>
          <w:sz w:val="26"/>
          <w:szCs w:val="26"/>
        </w:rPr>
      </w:pPr>
      <w:r w:rsidRPr="00732D6F">
        <w:rPr>
          <w:b/>
          <w:sz w:val="26"/>
          <w:szCs w:val="26"/>
        </w:rPr>
        <w:t xml:space="preserve">Перечень </w:t>
      </w:r>
    </w:p>
    <w:p w:rsidR="004E7C33" w:rsidRDefault="004E7C33" w:rsidP="004E7C33">
      <w:pPr>
        <w:jc w:val="center"/>
        <w:rPr>
          <w:b/>
          <w:sz w:val="26"/>
          <w:szCs w:val="26"/>
        </w:rPr>
      </w:pPr>
      <w:r w:rsidRPr="00732D6F">
        <w:rPr>
          <w:b/>
          <w:sz w:val="26"/>
          <w:szCs w:val="26"/>
        </w:rPr>
        <w:t xml:space="preserve">муниципальных услуг, предоставляемых </w:t>
      </w:r>
    </w:p>
    <w:p w:rsidR="004E7C33" w:rsidRDefault="004E7C33" w:rsidP="004E7C33">
      <w:pPr>
        <w:jc w:val="center"/>
        <w:rPr>
          <w:b/>
          <w:sz w:val="26"/>
          <w:szCs w:val="26"/>
        </w:rPr>
      </w:pPr>
      <w:r w:rsidRPr="00732D6F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«Многофункциональном </w:t>
      </w:r>
      <w:proofErr w:type="gramStart"/>
      <w:r>
        <w:rPr>
          <w:b/>
          <w:sz w:val="26"/>
          <w:szCs w:val="26"/>
        </w:rPr>
        <w:t>центре</w:t>
      </w:r>
      <w:proofErr w:type="gramEnd"/>
      <w:r>
        <w:rPr>
          <w:b/>
          <w:sz w:val="26"/>
          <w:szCs w:val="26"/>
        </w:rPr>
        <w:t xml:space="preserve"> предоставления государственных и муниципальных услуг» филиал</w:t>
      </w:r>
      <w:r w:rsidRPr="001C20D9">
        <w:rPr>
          <w:b/>
          <w:sz w:val="26"/>
          <w:szCs w:val="26"/>
        </w:rPr>
        <w:t xml:space="preserve"> «Глазовский» АУ «МФЦ УР</w:t>
      </w:r>
      <w:r>
        <w:rPr>
          <w:b/>
          <w:sz w:val="26"/>
          <w:szCs w:val="26"/>
        </w:rPr>
        <w:t>»</w:t>
      </w:r>
    </w:p>
    <w:p w:rsidR="004E7C33" w:rsidRPr="00732D6F" w:rsidRDefault="004E7C33" w:rsidP="004E7C33">
      <w:pPr>
        <w:jc w:val="center"/>
        <w:rPr>
          <w:b/>
          <w:sz w:val="26"/>
          <w:szCs w:val="26"/>
        </w:rPr>
      </w:pPr>
    </w:p>
    <w:tbl>
      <w:tblPr>
        <w:tblStyle w:val="a7"/>
        <w:tblW w:w="10115" w:type="dxa"/>
        <w:tblInd w:w="-5" w:type="dxa"/>
        <w:tblLayout w:type="fixed"/>
        <w:tblLook w:val="04A0"/>
      </w:tblPr>
      <w:tblGrid>
        <w:gridCol w:w="567"/>
        <w:gridCol w:w="479"/>
        <w:gridCol w:w="797"/>
        <w:gridCol w:w="3119"/>
        <w:gridCol w:w="1984"/>
        <w:gridCol w:w="3169"/>
      </w:tblGrid>
      <w:tr w:rsidR="004E7C33" w:rsidRPr="000D3994" w:rsidTr="005F0EE3">
        <w:trPr>
          <w:trHeight w:val="3391"/>
        </w:trPr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proofErr w:type="spellStart"/>
            <w:proofErr w:type="gramStart"/>
            <w:r w:rsidRPr="000D3994">
              <w:t>п</w:t>
            </w:r>
            <w:proofErr w:type="spellEnd"/>
            <w:proofErr w:type="gramEnd"/>
            <w:r w:rsidRPr="000D3994">
              <w:t>/</w:t>
            </w:r>
            <w:proofErr w:type="spellStart"/>
            <w:r w:rsidRPr="000D3994">
              <w:t>п</w:t>
            </w:r>
            <w:proofErr w:type="spellEnd"/>
          </w:p>
        </w:tc>
        <w:tc>
          <w:tcPr>
            <w:tcW w:w="479" w:type="dxa"/>
            <w:textDirection w:val="btLr"/>
            <w:vAlign w:val="center"/>
          </w:tcPr>
          <w:p w:rsidR="004E7C33" w:rsidRPr="000D3994" w:rsidRDefault="00B76E20" w:rsidP="00E216BD">
            <w:pPr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услуги в </w:t>
            </w:r>
            <w:proofErr w:type="gramStart"/>
            <w:r>
              <w:rPr>
                <w:sz w:val="20"/>
                <w:szCs w:val="20"/>
              </w:rPr>
              <w:t>локальном</w:t>
            </w:r>
            <w:proofErr w:type="gramEnd"/>
            <w:r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797" w:type="dxa"/>
            <w:textDirection w:val="btLr"/>
            <w:vAlign w:val="center"/>
          </w:tcPr>
          <w:p w:rsidR="004E7C33" w:rsidRPr="000D3994" w:rsidRDefault="00B76E20" w:rsidP="00E216BD">
            <w:pPr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услуги по Типовому перечню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vertAlign w:val="superscript"/>
              </w:rPr>
            </w:pPr>
            <w:r w:rsidRPr="000D3994">
              <w:t>Наименование муниципальной услуги по Типовому перечню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Наименование структурного подразделения Администрации, предоставляющего услугу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ind w:left="73" w:right="70"/>
              <w:jc w:val="center"/>
              <w:textAlignment w:val="baseline"/>
            </w:pPr>
            <w:r w:rsidRPr="000D3994">
              <w:t>Реквизиты нормативных правовых актов (НПА), на основании которых осуществляется предоставление услуги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(ссылка на административные регламенты: </w:t>
            </w:r>
            <w:hyperlink r:id="rId8" w:history="1">
              <w:r w:rsidRPr="000D3994">
                <w:rPr>
                  <w:rStyle w:val="a8"/>
                </w:rPr>
                <w:t>http://glazov-gov.ru/official/adm_reforma</w:t>
              </w:r>
            </w:hyperlink>
            <w:proofErr w:type="gramStart"/>
            <w:r w:rsidRPr="000D3994">
              <w:t xml:space="preserve"> )</w:t>
            </w:r>
            <w:proofErr w:type="gramEnd"/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6</w:t>
            </w:r>
          </w:p>
        </w:tc>
      </w:tr>
      <w:tr w:rsidR="004E7C33" w:rsidRPr="000D3994" w:rsidTr="005F0EE3">
        <w:tc>
          <w:tcPr>
            <w:tcW w:w="10115" w:type="dxa"/>
            <w:gridSpan w:val="6"/>
          </w:tcPr>
          <w:p w:rsidR="004E7C33" w:rsidRPr="000D3994" w:rsidRDefault="004E7C33" w:rsidP="00E216BD">
            <w:pPr>
              <w:jc w:val="center"/>
              <w:rPr>
                <w:b/>
              </w:rPr>
            </w:pPr>
            <w:r w:rsidRPr="000D3994">
              <w:rPr>
                <w:b/>
                <w:bCs/>
              </w:rPr>
              <w:t>1. Муниципальные услуги в сфере образования, опеки и попечительства несовершеннолетних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1.1.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Предоставление частичного возмещения (компенсации) стоимости путевки для детей в загородные детские оздоровительные лагеря 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образования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shd w:val="clear" w:color="auto" w:fill="FFFFFF"/>
              <w:jc w:val="center"/>
              <w:textAlignment w:val="baseline"/>
            </w:pPr>
            <w:r w:rsidRPr="000D3994">
              <w:t>Постановление Правительства УР № 382 от 28.12.2009г. «Об организации и обеспечении оздоровления и отдыха детей в УР»,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5104E1" w:rsidRPr="000D3994" w:rsidRDefault="005104E1" w:rsidP="00E216BD">
            <w:pPr>
              <w:shd w:val="clear" w:color="auto" w:fill="FFFFFF"/>
              <w:jc w:val="center"/>
              <w:textAlignment w:val="baseline"/>
            </w:pPr>
            <w:r w:rsidRPr="000D3994">
              <w:t xml:space="preserve">Постановление Администрации МО Город Глазов» </w:t>
            </w:r>
          </w:p>
          <w:p w:rsidR="004E7C33" w:rsidRPr="000D3994" w:rsidRDefault="005104E1" w:rsidP="00E216BD">
            <w:pPr>
              <w:jc w:val="center"/>
              <w:textAlignment w:val="baseline"/>
            </w:pPr>
            <w:r w:rsidRPr="000D3994">
              <w:t>№ 20/18 от 28.05.2020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1.2.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ind w:hanging="471"/>
              <w:jc w:val="center"/>
              <w:textAlignment w:val="baseline"/>
            </w:pPr>
            <w:r w:rsidRPr="000D3994">
              <w:t>Управление образования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Приказ Министерства образования и науки РФ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  <w:p w:rsidR="004E7C33" w:rsidRPr="000D3994" w:rsidRDefault="004E7C33" w:rsidP="00E216BD">
            <w:pPr>
              <w:shd w:val="clear" w:color="auto" w:fill="FFFFFF"/>
              <w:jc w:val="center"/>
              <w:textAlignment w:val="baseline"/>
            </w:pPr>
          </w:p>
          <w:p w:rsidR="005104E1" w:rsidRPr="000D3994" w:rsidRDefault="005104E1" w:rsidP="00E216BD">
            <w:pPr>
              <w:jc w:val="center"/>
              <w:textAlignment w:val="baseline"/>
            </w:pPr>
            <w:r w:rsidRPr="000D3994">
              <w:t xml:space="preserve">Постановление </w:t>
            </w:r>
            <w:r w:rsidRPr="000D3994">
              <w:lastRenderedPageBreak/>
              <w:t xml:space="preserve">Администрации города Глазова </w:t>
            </w:r>
          </w:p>
          <w:p w:rsidR="005104E1" w:rsidRPr="000D3994" w:rsidRDefault="005104E1" w:rsidP="00E216BD">
            <w:pPr>
              <w:shd w:val="clear" w:color="auto" w:fill="FFFFFF"/>
              <w:jc w:val="center"/>
              <w:textAlignment w:val="baseline"/>
            </w:pPr>
            <w:r w:rsidRPr="000D3994">
              <w:t>№ 20/10 от 06.06.2016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3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1.3.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Отдел по делам опеки, попечительства и семьи Администрации города Глазова</w:t>
            </w:r>
            <w:r w:rsidRPr="000D3994">
              <w:rPr>
                <w:rStyle w:val="af9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ч. 2 ст. 13 Семейного кодекса РФ от 29.12.1995 N 223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18/122 от 13.08.2012</w:t>
            </w:r>
          </w:p>
        </w:tc>
      </w:tr>
      <w:tr w:rsidR="004E7C33" w:rsidRPr="000D3994" w:rsidTr="005F0EE3">
        <w:tc>
          <w:tcPr>
            <w:tcW w:w="10115" w:type="dxa"/>
            <w:gridSpan w:val="6"/>
          </w:tcPr>
          <w:p w:rsidR="004E7C33" w:rsidRPr="000D3994" w:rsidRDefault="004E7C33" w:rsidP="00E216BD">
            <w:pPr>
              <w:jc w:val="center"/>
              <w:rPr>
                <w:b/>
              </w:rPr>
            </w:pPr>
            <w:r w:rsidRPr="000D3994">
              <w:rPr>
                <w:b/>
                <w:bCs/>
              </w:rPr>
              <w:t>2. Муниципальные услуги в сфере архивного дела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2.1.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Предоставление гражданам и организациям </w:t>
            </w:r>
            <w:proofErr w:type="gramStart"/>
            <w:r w:rsidRPr="000D3994">
              <w:t>архивной</w:t>
            </w:r>
            <w:proofErr w:type="gramEnd"/>
            <w:r w:rsidRPr="000D3994">
              <w:t xml:space="preserve"> информации и копий архивных документов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Архивное управление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</w:pPr>
            <w:r w:rsidRPr="000D3994">
              <w:t>Федеральный закон от 22.10.2004 N 125-ФЗ "Об архивном деле в Российской Федерации",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Приказ </w:t>
            </w:r>
            <w:proofErr w:type="spellStart"/>
            <w:r w:rsidRPr="000D3994">
              <w:t>Росархива</w:t>
            </w:r>
            <w:proofErr w:type="spellEnd"/>
            <w:r w:rsidRPr="000D3994">
              <w:t xml:space="preserve"> от 02.03.2020 N 24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организациях»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20/7 от 16.05.2016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6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2.2.</w:t>
            </w:r>
          </w:p>
        </w:tc>
        <w:tc>
          <w:tcPr>
            <w:tcW w:w="3119" w:type="dxa"/>
            <w:vAlign w:val="center"/>
          </w:tcPr>
          <w:p w:rsidR="004E7C33" w:rsidRPr="000D3994" w:rsidRDefault="00210974" w:rsidP="00E216BD">
            <w:pPr>
              <w:jc w:val="center"/>
              <w:textAlignment w:val="baseline"/>
            </w:pPr>
            <w:hyperlink r:id="rId9" w:history="1">
              <w:proofErr w:type="gramStart"/>
              <w:r w:rsidR="004E7C33" w:rsidRPr="000D3994">
                <w:t>Обеспечение доступа к архивным документам (копиям) и справочно-поисковым средствам к ним в читальном зале муниципального архива</w:t>
              </w:r>
            </w:hyperlink>
            <w:proofErr w:type="gramEnd"/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Архивное управление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</w:pPr>
            <w:r w:rsidRPr="000D3994">
              <w:t>Федеральный закон от 22.10.2004 N 125-ФЗ "Об архивном деле в Российской Федерации",</w:t>
            </w:r>
          </w:p>
          <w:p w:rsidR="004E7C33" w:rsidRPr="000D3994" w:rsidRDefault="004E7C33" w:rsidP="00E216BD">
            <w:pPr>
              <w:jc w:val="center"/>
            </w:pPr>
            <w:r w:rsidRPr="000D3994">
              <w:t xml:space="preserve">Приказ </w:t>
            </w:r>
            <w:proofErr w:type="spellStart"/>
            <w:r w:rsidRPr="000D3994">
              <w:t>Росархива</w:t>
            </w:r>
            <w:proofErr w:type="spellEnd"/>
            <w:r w:rsidRPr="000D3994">
              <w:t xml:space="preserve"> от 02.03.2020 N 24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организациях»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</w:pPr>
            <w:r w:rsidRPr="000D3994">
              <w:lastRenderedPageBreak/>
              <w:t>№ 20/18 от 06.07.2016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6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2.3.</w:t>
            </w:r>
          </w:p>
        </w:tc>
        <w:tc>
          <w:tcPr>
            <w:tcW w:w="3119" w:type="dxa"/>
            <w:vAlign w:val="center"/>
          </w:tcPr>
          <w:p w:rsidR="004E7C33" w:rsidRPr="000D3994" w:rsidRDefault="00210974" w:rsidP="00E216BD">
            <w:pPr>
              <w:jc w:val="center"/>
              <w:textAlignment w:val="baseline"/>
            </w:pPr>
            <w:hyperlink r:id="rId10" w:history="1">
              <w:r w:rsidR="004E7C33" w:rsidRPr="000D3994">
                <w:t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  </w:r>
            </w:hyperlink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Архивное управление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</w:pPr>
            <w:r w:rsidRPr="000D3994">
              <w:t>Федеральный закон от 22.10.2004 N 125-ФЗ "Об архивном деле в Российской Федерации",</w:t>
            </w:r>
          </w:p>
          <w:p w:rsidR="004E7C33" w:rsidRPr="000D3994" w:rsidRDefault="004E7C33" w:rsidP="00E216BD">
            <w:pPr>
              <w:jc w:val="center"/>
            </w:pPr>
            <w:r w:rsidRPr="000D3994">
              <w:t xml:space="preserve">Приказ </w:t>
            </w:r>
            <w:proofErr w:type="spellStart"/>
            <w:r w:rsidRPr="000D3994">
              <w:t>Росархива</w:t>
            </w:r>
            <w:proofErr w:type="spellEnd"/>
            <w:r w:rsidRPr="000D3994">
              <w:t xml:space="preserve"> от 02.03.2020 N 24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организациях»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</w:pPr>
            <w:r w:rsidRPr="000D3994">
              <w:t>№ 20/19 от 15.07.2016</w:t>
            </w:r>
          </w:p>
        </w:tc>
      </w:tr>
      <w:tr w:rsidR="004E7C33" w:rsidRPr="000D3994" w:rsidTr="005F0EE3">
        <w:tc>
          <w:tcPr>
            <w:tcW w:w="10115" w:type="dxa"/>
            <w:gridSpan w:val="6"/>
          </w:tcPr>
          <w:p w:rsidR="004E7C33" w:rsidRPr="000D3994" w:rsidRDefault="004E7C33" w:rsidP="00E216BD">
            <w:pPr>
              <w:jc w:val="center"/>
              <w:rPr>
                <w:b/>
              </w:rPr>
            </w:pPr>
            <w:r w:rsidRPr="000D3994">
              <w:rPr>
                <w:b/>
              </w:rPr>
              <w:t>3. Муниципальные услуги в сфере имущественных отношений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7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18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3.1.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Выдача копий архивных документов, подтверждающих право на владение землей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Земельный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 Федеральный закон от 22.10.2004 N 125-ФЗ "Об архивном деле"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513FFA" w:rsidP="00E216BD">
            <w:pPr>
              <w:jc w:val="center"/>
              <w:textAlignment w:val="baseline"/>
            </w:pPr>
            <w:r>
              <w:t>№ 18/83 от 19.06</w:t>
            </w:r>
            <w:r w:rsidR="004E7C33" w:rsidRPr="000D3994">
              <w:t>.201</w:t>
            </w:r>
            <w:r>
              <w:t>2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8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12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3.2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Предоставление земельных участков, находящихся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Земельный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20/30 от 10.10.2016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946F6C" w:rsidRDefault="00946F6C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9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23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3.3.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Предоставление информации из реестра </w:t>
            </w:r>
            <w:r w:rsidRPr="000D3994">
              <w:lastRenderedPageBreak/>
              <w:t>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</w:t>
            </w:r>
            <w:r w:rsidR="00B76E20">
              <w:t xml:space="preserve"> в Удмуртской Республике</w:t>
            </w:r>
            <w:r w:rsidRPr="000D3994">
              <w:t>)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 xml:space="preserve">Управление имущественных </w:t>
            </w:r>
            <w:r w:rsidRPr="000D3994">
              <w:lastRenderedPageBreak/>
              <w:t>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Федерального закона от 06.10.2003 N 131-ФЗ</w:t>
            </w:r>
            <w:proofErr w:type="gramStart"/>
            <w:r w:rsidRPr="000D3994">
              <w:t xml:space="preserve"> ,</w:t>
            </w:r>
            <w:proofErr w:type="gramEnd"/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20/6 от 04.03.2013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10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16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3.4.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Земельный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20/31 от 10.10.2016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11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19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3.5.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Прекращение права постоянного (бессрочного) пользования земельным участком, находящимся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Земельный кодекс РФ,</w:t>
            </w:r>
          </w:p>
          <w:p w:rsidR="004E7C33" w:rsidRPr="000D3994" w:rsidRDefault="004E7C33" w:rsidP="00E216BD">
            <w:pPr>
              <w:jc w:val="center"/>
            </w:pPr>
          </w:p>
          <w:p w:rsidR="004E7C33" w:rsidRPr="000D3994" w:rsidRDefault="004E7C33" w:rsidP="00E216BD">
            <w:pPr>
              <w:jc w:val="center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</w:pPr>
            <w:r w:rsidRPr="000D3994">
              <w:rPr>
                <w:bCs/>
              </w:rPr>
              <w:t>№ 20/37 от 31.12.2013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12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15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3.6.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Предоставление земельного участка, находящегося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Земельный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20/27 от 06.10.2016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13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22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3.7.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Федерального закона от 06.10.2003 N 131-ФЗ</w:t>
            </w:r>
            <w:proofErr w:type="gramStart"/>
            <w:r w:rsidRPr="000D3994">
              <w:t xml:space="preserve"> ,</w:t>
            </w:r>
            <w:proofErr w:type="gramEnd"/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20/31 от 31.12.2013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14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11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3.8.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Заключение договора безвозмездного пользования в </w:t>
            </w:r>
            <w:proofErr w:type="gramStart"/>
            <w:r w:rsidRPr="000D3994">
              <w:t>отношении</w:t>
            </w:r>
            <w:proofErr w:type="gramEnd"/>
            <w:r w:rsidRPr="000D3994">
              <w:t xml:space="preserve"> земельного участка из земель, находящихся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собственности или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Земельный кодекс РФ,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20/13</w:t>
            </w:r>
            <w:r w:rsidRPr="000D3994">
              <w:t xml:space="preserve"> </w:t>
            </w:r>
            <w:r w:rsidRPr="000D3994">
              <w:rPr>
                <w:bCs/>
              </w:rPr>
              <w:t>от 14.06.2016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15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10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3.9.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Предоставление земельных участков, находящихся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Земельный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20/8 от 21.02.2020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16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24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3.10.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Предоставление земельных участков, находящихся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собственности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Земельный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20/9 от 21.02.2020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17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9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3.1</w:t>
            </w:r>
            <w:r w:rsidRPr="000D3994">
              <w:rPr>
                <w:lang w:val="en-US"/>
              </w:rPr>
              <w:t>1</w:t>
            </w:r>
            <w:r w:rsidRPr="000D3994">
              <w:t>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Предоставление земельных участков, находящихся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собственности или в муниципальной собственности, в аренду без проведения торгов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Земельный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20/15 от 22.06.2016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18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20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3.1</w:t>
            </w:r>
            <w:r w:rsidRPr="000D3994">
              <w:rPr>
                <w:lang w:val="en-US"/>
              </w:rPr>
              <w:t>2</w:t>
            </w:r>
            <w:r w:rsidRPr="000D3994">
              <w:t>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Прекращение права пожизненного наследуемого владения земельным участком, находящимся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Земельный кодекс РФ,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20/36 от 31.12.2013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19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8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3.1</w:t>
            </w:r>
            <w:r w:rsidRPr="000D3994">
              <w:rPr>
                <w:lang w:val="en-US"/>
              </w:rPr>
              <w:t>3</w:t>
            </w:r>
            <w:r w:rsidRPr="000D3994">
              <w:t>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Бесплатное предоставление земельных участков гражданам в </w:t>
            </w:r>
            <w:proofErr w:type="gramStart"/>
            <w:r w:rsidRPr="000D3994">
              <w:t>соответствии</w:t>
            </w:r>
            <w:proofErr w:type="gramEnd"/>
            <w:r w:rsidRPr="000D3994">
              <w:t xml:space="preserve"> с Законами Удмуртской Республики от 16 декабря 2002 года № 68-РЗ</w:t>
            </w:r>
            <w:r w:rsidR="00946F6C">
              <w:t xml:space="preserve"> и (или) от 30 июня 2011 года №32-РЗ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Земельный кодекс РФ,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Закон Удмуртской Республики от 16 декабря 2002 года №68-РЗ,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20/12</w:t>
            </w:r>
            <w:r w:rsidRPr="000D3994">
              <w:t xml:space="preserve"> </w:t>
            </w:r>
            <w:r w:rsidRPr="000D3994">
              <w:rPr>
                <w:bCs/>
              </w:rPr>
              <w:t>от 14.06.2016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20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17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3.1</w:t>
            </w:r>
            <w:r w:rsidRPr="000D3994">
              <w:rPr>
                <w:lang w:val="en-US"/>
              </w:rPr>
              <w:t>4</w:t>
            </w:r>
            <w:r w:rsidRPr="000D3994">
              <w:t>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Установление сервитута в </w:t>
            </w:r>
            <w:proofErr w:type="gramStart"/>
            <w:r w:rsidRPr="000D3994">
              <w:t>отношении</w:t>
            </w:r>
            <w:proofErr w:type="gramEnd"/>
            <w:r w:rsidRPr="000D3994">
              <w:t xml:space="preserve"> земельного участка, находящегося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или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Земельный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20/49</w:t>
            </w:r>
            <w:r w:rsidRPr="000D3994">
              <w:t xml:space="preserve"> </w:t>
            </w:r>
            <w:r w:rsidRPr="000D3994">
              <w:rPr>
                <w:bCs/>
              </w:rPr>
              <w:t>от 15.12.2016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21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13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3.1</w:t>
            </w:r>
            <w:r w:rsidRPr="000D3994">
              <w:rPr>
                <w:lang w:val="en-US"/>
              </w:rPr>
              <w:t>5</w:t>
            </w:r>
            <w:r w:rsidRPr="000D3994">
              <w:t>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i/>
              </w:rPr>
            </w:pPr>
            <w:r w:rsidRPr="000D3994">
              <w:t xml:space="preserve">Перераспределение земель и (или) земельных </w:t>
            </w:r>
            <w:r w:rsidRPr="000D3994">
              <w:lastRenderedPageBreak/>
              <w:t xml:space="preserve">участков, находящихся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 xml:space="preserve">Управление имущественных </w:t>
            </w:r>
            <w:r w:rsidRPr="000D3994">
              <w:lastRenderedPageBreak/>
              <w:t>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 xml:space="preserve">Земельный кодекс РФ,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20/14</w:t>
            </w:r>
            <w:r w:rsidRPr="000D3994">
              <w:t xml:space="preserve"> </w:t>
            </w:r>
            <w:r w:rsidRPr="000D3994">
              <w:rPr>
                <w:bCs/>
              </w:rPr>
              <w:t>от 14.06.2016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22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7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3.1</w:t>
            </w:r>
            <w:r w:rsidRPr="000D3994">
              <w:rPr>
                <w:lang w:val="en-US"/>
              </w:rPr>
              <w:t>6</w:t>
            </w:r>
            <w:r w:rsidRPr="000D3994">
              <w:t>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Земельный кодекс РФ,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20/16</w:t>
            </w:r>
            <w:r w:rsidRPr="000D3994">
              <w:t xml:space="preserve"> </w:t>
            </w:r>
            <w:r w:rsidRPr="000D3994">
              <w:rPr>
                <w:bCs/>
              </w:rPr>
              <w:t>от 22.06.2016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23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34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3.1</w:t>
            </w:r>
            <w:r w:rsidRPr="000D3994">
              <w:rPr>
                <w:lang w:val="en-US"/>
              </w:rPr>
              <w:t>7</w:t>
            </w:r>
            <w:r w:rsidRPr="000D3994">
              <w:t>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Выдача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Федеральный закон от 06.10.2003 N 131-ФЗ, Федеральный закон от 13.03.2006 N 38-Ф3 "О рекламе",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20/27 от 30.08.2013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24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14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t>3.</w:t>
            </w:r>
            <w:r w:rsidRPr="000D3994">
              <w:rPr>
                <w:lang w:val="en-US"/>
              </w:rPr>
              <w:t>1</w:t>
            </w:r>
            <w:r w:rsidRPr="000D3994">
              <w:t>9.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Предварительное согласование предоставления земельного участка, находящегося в </w:t>
            </w:r>
            <w:proofErr w:type="spellStart"/>
            <w:r w:rsidRPr="000D3994">
              <w:t>неразграниченной</w:t>
            </w:r>
            <w:proofErr w:type="spellEnd"/>
            <w:r w:rsidRPr="000D3994">
              <w:t xml:space="preserve"> государственной или в муниципальной собственности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Земельный кодекс РФ,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20/28 от 07.10.2016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25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21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rPr>
                <w:lang w:val="en-US"/>
              </w:rPr>
              <w:t>3.20.</w:t>
            </w:r>
          </w:p>
        </w:tc>
        <w:tc>
          <w:tcPr>
            <w:tcW w:w="3119" w:type="dxa"/>
            <w:vAlign w:val="center"/>
          </w:tcPr>
          <w:p w:rsidR="004E7C33" w:rsidRPr="000D3994" w:rsidRDefault="00513FFA" w:rsidP="00E216BD">
            <w:pPr>
              <w:jc w:val="center"/>
              <w:textAlignment w:val="baseline"/>
            </w:pPr>
            <w:r>
              <w:t>Выдача разрешения</w:t>
            </w:r>
            <w:r w:rsidR="004E7C33" w:rsidRPr="000D3994">
              <w:t xml:space="preserve"> на размещение объектов, размещение которых может осуществляться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Земельный кодекс РФ,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Cs/>
              </w:rPr>
              <w:t>№ 20/48</w:t>
            </w:r>
            <w:r w:rsidRPr="000D3994">
              <w:t xml:space="preserve"> </w:t>
            </w:r>
            <w:r w:rsidRPr="000D3994">
              <w:rPr>
                <w:bCs/>
              </w:rPr>
              <w:t>от 15.12.2016</w:t>
            </w:r>
          </w:p>
        </w:tc>
      </w:tr>
      <w:tr w:rsidR="004E7C33" w:rsidRPr="000D3994" w:rsidTr="005F0EE3">
        <w:tc>
          <w:tcPr>
            <w:tcW w:w="10115" w:type="dxa"/>
            <w:gridSpan w:val="6"/>
          </w:tcPr>
          <w:p w:rsidR="004E7C33" w:rsidRPr="000D3994" w:rsidRDefault="004E7C33" w:rsidP="00E216BD">
            <w:pPr>
              <w:jc w:val="center"/>
            </w:pPr>
            <w:r w:rsidRPr="000D3994">
              <w:rPr>
                <w:b/>
                <w:bCs/>
              </w:rPr>
              <w:t>4. Муниципальные услуги в сфере архитектуры и строительства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26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lang w:val="en-US"/>
              </w:rPr>
              <w:t>2</w:t>
            </w:r>
            <w:r w:rsidRPr="000D3994">
              <w:t>9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4.1.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i/>
              </w:rPr>
            </w:pPr>
            <w:r w:rsidRPr="000D3994">
              <w:t>Предоставление разрешения на строительство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Градостроительный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 Федеральный закон от 06.10.2003 N 131-ФЗ,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</w:t>
            </w:r>
            <w:r w:rsidRPr="000D3994">
              <w:lastRenderedPageBreak/>
              <w:t>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20/3 от 09.02.2017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27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t>30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4.2.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Предоставление разрешения на ввод объекта в эксплуатацию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Градостроительный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Федеральный закон от 06.10.2003 N 131-ФЗ,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Постановление.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20/18 от 10.04.2017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28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t>35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4.3.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Предоставление разрешения на осуществление земляных работ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Правительства РФ от 30.04.2014 N 403,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№ 20/52 от 30.12.2016 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29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33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4.4.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Предоставление градостроительного плана земельного участка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Градостроительный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23/150 от 03.07.2017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30</w:t>
            </w:r>
          </w:p>
          <w:p w:rsidR="004E7C33" w:rsidRPr="000D3994" w:rsidRDefault="004E7C33" w:rsidP="00E216BD">
            <w:pPr>
              <w:textAlignment w:val="baseline"/>
            </w:pP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36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4.5.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i/>
              </w:rPr>
            </w:pPr>
            <w:r w:rsidRPr="000D3994"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Градостроительный кодекс РФ,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20/9 от 25.04.2014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31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37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4.6.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i/>
              </w:rPr>
            </w:pPr>
            <w:r w:rsidRPr="000D3994"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Градостроительный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№20/8 от 25.04.2014 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Default="004E7C33" w:rsidP="00E216BD">
            <w:pPr>
              <w:textAlignment w:val="baseline"/>
            </w:pPr>
          </w:p>
          <w:p w:rsidR="00FC4EC7" w:rsidRDefault="00FC4EC7" w:rsidP="00E216BD">
            <w:pPr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32</w:t>
            </w:r>
          </w:p>
        </w:tc>
        <w:tc>
          <w:tcPr>
            <w:tcW w:w="479" w:type="dxa"/>
            <w:vAlign w:val="center"/>
          </w:tcPr>
          <w:p w:rsidR="004E7C33" w:rsidRDefault="004E7C33" w:rsidP="00E216BD">
            <w:pPr>
              <w:textAlignment w:val="baseline"/>
            </w:pPr>
          </w:p>
          <w:p w:rsidR="00FC4EC7" w:rsidRDefault="00FC4EC7" w:rsidP="00E216BD">
            <w:pPr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38</w:t>
            </w:r>
          </w:p>
        </w:tc>
        <w:tc>
          <w:tcPr>
            <w:tcW w:w="797" w:type="dxa"/>
          </w:tcPr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946F6C" w:rsidRDefault="00946F6C" w:rsidP="00E216BD">
            <w:pPr>
              <w:jc w:val="center"/>
              <w:textAlignment w:val="baseline"/>
            </w:pPr>
          </w:p>
          <w:p w:rsidR="00FC4EC7" w:rsidRDefault="00FC4EC7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4.8</w:t>
            </w:r>
          </w:p>
        </w:tc>
        <w:tc>
          <w:tcPr>
            <w:tcW w:w="3119" w:type="dxa"/>
          </w:tcPr>
          <w:p w:rsidR="004E7C33" w:rsidRPr="000D3994" w:rsidRDefault="004E7C33" w:rsidP="00E216BD">
            <w:pPr>
              <w:jc w:val="center"/>
              <w:textAlignment w:val="baseline"/>
            </w:pPr>
            <w:proofErr w:type="gramStart"/>
            <w:r w:rsidRPr="000D3994">
              <w:t xml:space="preserve">Выдача уведомления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      </w:r>
            <w:r w:rsidRPr="000D3994">
              <w:lastRenderedPageBreak/>
              <w:t>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984" w:type="dxa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Градостроительный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От 23.11.2020 № 20/45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Default="004E7C33" w:rsidP="00E216BD">
            <w:pPr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33</w:t>
            </w:r>
          </w:p>
        </w:tc>
        <w:tc>
          <w:tcPr>
            <w:tcW w:w="479" w:type="dxa"/>
            <w:vAlign w:val="center"/>
          </w:tcPr>
          <w:p w:rsidR="004E7C33" w:rsidRDefault="004E7C33" w:rsidP="00E216BD">
            <w:pPr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39</w:t>
            </w:r>
          </w:p>
        </w:tc>
        <w:tc>
          <w:tcPr>
            <w:tcW w:w="797" w:type="dxa"/>
          </w:tcPr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Default="004E7C33" w:rsidP="00E216BD">
            <w:pPr>
              <w:textAlignment w:val="baseline"/>
            </w:pPr>
          </w:p>
          <w:p w:rsidR="004E7C33" w:rsidRDefault="004E7C33" w:rsidP="00E216BD">
            <w:pPr>
              <w:textAlignment w:val="baseline"/>
            </w:pPr>
          </w:p>
          <w:p w:rsidR="004E7C33" w:rsidRDefault="004E7C33" w:rsidP="00E216BD">
            <w:pPr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4.9.</w:t>
            </w:r>
          </w:p>
        </w:tc>
        <w:tc>
          <w:tcPr>
            <w:tcW w:w="3119" w:type="dxa"/>
          </w:tcPr>
          <w:p w:rsidR="004E7C33" w:rsidRPr="000D3994" w:rsidRDefault="004E7C33" w:rsidP="00E216BD">
            <w:pPr>
              <w:autoSpaceDE w:val="0"/>
              <w:autoSpaceDN w:val="0"/>
              <w:adjustRightInd w:val="0"/>
              <w:jc w:val="center"/>
            </w:pPr>
            <w:r w:rsidRPr="000D3994">
              <w:t xml:space="preserve">Выдача уведомления о соответствии (не соответствии) </w:t>
            </w:r>
            <w:proofErr w:type="gramStart"/>
            <w:r w:rsidRPr="000D3994">
              <w:t>построенных</w:t>
            </w:r>
            <w:proofErr w:type="gramEnd"/>
            <w:r w:rsidRPr="000D3994"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4" w:type="dxa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Градостроительный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От 23.11.2020 № 20/46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34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40</w:t>
            </w:r>
          </w:p>
        </w:tc>
        <w:tc>
          <w:tcPr>
            <w:tcW w:w="797" w:type="dxa"/>
          </w:tcPr>
          <w:p w:rsidR="004E7C33" w:rsidRPr="000D3994" w:rsidRDefault="004E7C33" w:rsidP="00E216BD">
            <w:pPr>
              <w:textAlignment w:val="baseline"/>
            </w:pPr>
          </w:p>
          <w:p w:rsidR="004E7C33" w:rsidRPr="000D3994" w:rsidRDefault="004E7C33" w:rsidP="00E216BD">
            <w:pPr>
              <w:textAlignment w:val="baseline"/>
            </w:pPr>
          </w:p>
          <w:p w:rsidR="004E7C33" w:rsidRPr="000D3994" w:rsidRDefault="004E7C33" w:rsidP="00E216BD">
            <w:pPr>
              <w:textAlignment w:val="baseline"/>
            </w:pPr>
          </w:p>
          <w:p w:rsidR="004E7C33" w:rsidRPr="000D3994" w:rsidRDefault="004E7C33" w:rsidP="00E216BD">
            <w:pPr>
              <w:textAlignment w:val="baseline"/>
            </w:pPr>
          </w:p>
          <w:p w:rsidR="004E7C33" w:rsidRPr="000D3994" w:rsidRDefault="004E7C33" w:rsidP="00E216BD">
            <w:pPr>
              <w:textAlignment w:val="baseline"/>
            </w:pPr>
          </w:p>
          <w:p w:rsidR="004E7C33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4.10</w:t>
            </w:r>
          </w:p>
        </w:tc>
        <w:tc>
          <w:tcPr>
            <w:tcW w:w="3119" w:type="dxa"/>
          </w:tcPr>
          <w:p w:rsidR="004E7C33" w:rsidRPr="000D3994" w:rsidRDefault="004E7C33" w:rsidP="00E216BD">
            <w:pPr>
              <w:autoSpaceDE w:val="0"/>
              <w:autoSpaceDN w:val="0"/>
              <w:adjustRightInd w:val="0"/>
              <w:jc w:val="center"/>
            </w:pPr>
            <w:r w:rsidRPr="000D3994"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  <w:tc>
          <w:tcPr>
            <w:tcW w:w="1984" w:type="dxa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Правительства Российской Федерации от 18.08.2011 № 686,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Приказ Министерства регионального развития Российской Федерации от 17.06.2011 № 286</w:t>
            </w:r>
          </w:p>
        </w:tc>
      </w:tr>
      <w:tr w:rsidR="004E7C33" w:rsidRPr="000D3994" w:rsidTr="005F0EE3">
        <w:tc>
          <w:tcPr>
            <w:tcW w:w="10115" w:type="dxa"/>
            <w:gridSpan w:val="6"/>
          </w:tcPr>
          <w:p w:rsidR="004E7C33" w:rsidRPr="000D3994" w:rsidRDefault="004E7C33" w:rsidP="00E216BD">
            <w:pPr>
              <w:jc w:val="center"/>
            </w:pPr>
            <w:r w:rsidRPr="000D3994">
              <w:rPr>
                <w:b/>
                <w:bCs/>
              </w:rPr>
              <w:t>5. Муниципальные услуги в сфере жилищных отношений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35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t>49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5.1.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Принятие решений о признании (непризнании) граждан </w:t>
            </w:r>
            <w:proofErr w:type="gramStart"/>
            <w:r w:rsidRPr="000D3994">
              <w:t>малоимущими</w:t>
            </w:r>
            <w:proofErr w:type="gramEnd"/>
            <w:r w:rsidRPr="000D3994"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кодекс РФ, Закон УР от 13.10.2005 г. № 57-РЗ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№20/54 от 30.12.2016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36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t>47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5.2.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Прием заявлений, документов, а также постановка граждан на учет в </w:t>
            </w:r>
            <w:proofErr w:type="gramStart"/>
            <w:r w:rsidRPr="000D3994">
              <w:t>качестве</w:t>
            </w:r>
            <w:proofErr w:type="gramEnd"/>
            <w:r w:rsidRPr="000D3994">
              <w:t xml:space="preserve"> нуждающихся в жилых помещениях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кодекс РФ, Закон УР от 19.10.2005 № 58-РЗ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20/53 от 30.12.2016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37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t>48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5.3.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Прием заявлений, документов, а также постановка на учет граждан для предоставления жилищных займов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кодекс РФ, Постановление Правительства УР от 9.04.2007 г. № 52,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20/26 от 06.10.2016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38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25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5.4.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Выдача документа, подтверждающего </w:t>
            </w:r>
            <w:r w:rsidRPr="000D3994">
              <w:lastRenderedPageBreak/>
              <w:t>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 xml:space="preserve">Управление архитектуры и </w:t>
            </w:r>
            <w:r w:rsidRPr="000D3994">
              <w:lastRenderedPageBreak/>
              <w:t>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Градостроительный кодекс РФ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Жилищный кодекс РФ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20/19 от 16.05.2013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39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52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5.5.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Правительства РФ от 28.01.2006 №47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20/6 от 06.02.2020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40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t>46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5.6.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муниципального жилья Администрации города Глазова  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кодекс РФ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№ </w:t>
            </w:r>
            <w:r w:rsidRPr="000D3994">
              <w:rPr>
                <w:lang w:val="en-US"/>
              </w:rPr>
              <w:t>20/10</w:t>
            </w:r>
            <w:r w:rsidRPr="000D3994">
              <w:t xml:space="preserve"> от </w:t>
            </w:r>
            <w:r w:rsidRPr="000D3994">
              <w:rPr>
                <w:lang w:val="en-US"/>
              </w:rPr>
              <w:t>15</w:t>
            </w:r>
            <w:r w:rsidRPr="000D3994">
              <w:t>.</w:t>
            </w:r>
            <w:r w:rsidRPr="000D3994">
              <w:rPr>
                <w:lang w:val="en-US"/>
              </w:rPr>
              <w:t>04</w:t>
            </w:r>
            <w:r w:rsidRPr="000D3994">
              <w:t>.20</w:t>
            </w:r>
            <w:r w:rsidRPr="000D3994">
              <w:rPr>
                <w:lang w:val="en-US"/>
              </w:rPr>
              <w:t>19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41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53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5.7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Закон РФ от 04.07.1991 № 1541-1 «О приватизации </w:t>
            </w:r>
            <w:proofErr w:type="gramStart"/>
            <w:r w:rsidRPr="000D3994">
              <w:t>жилищного</w:t>
            </w:r>
            <w:proofErr w:type="gramEnd"/>
            <w:r w:rsidRPr="000D3994">
              <w:t xml:space="preserve"> фонда в Российской Федерации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20/17 от 16.10.2019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42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t>45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5.8.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Заключение с гражданами договоров социального найма жилых помещений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кодекс РФ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№ </w:t>
            </w:r>
            <w:r w:rsidRPr="000D3994">
              <w:rPr>
                <w:lang w:val="en-US"/>
              </w:rPr>
              <w:t>20/51</w:t>
            </w:r>
            <w:r w:rsidRPr="000D3994">
              <w:t xml:space="preserve"> от </w:t>
            </w:r>
            <w:r w:rsidRPr="000D3994">
              <w:rPr>
                <w:lang w:val="en-US"/>
              </w:rPr>
              <w:t>27</w:t>
            </w:r>
            <w:r w:rsidRPr="000D3994">
              <w:t>.</w:t>
            </w:r>
            <w:r w:rsidRPr="000D3994">
              <w:rPr>
                <w:lang w:val="en-US"/>
              </w:rPr>
              <w:t>1</w:t>
            </w:r>
            <w:r w:rsidRPr="000D3994">
              <w:t>2.20</w:t>
            </w:r>
            <w:r w:rsidRPr="000D3994">
              <w:rPr>
                <w:lang w:val="en-US"/>
              </w:rPr>
              <w:t>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43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t>50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5.9.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Заключение с гражданами договоров найма специализированных жилых помещений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Решение Городской Думы города Глазова  от 29.07.2005 N 474,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Правительства РФ от 26.01.2006 N 42,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</w:t>
            </w:r>
            <w:r w:rsidRPr="000D3994">
              <w:lastRenderedPageBreak/>
              <w:t xml:space="preserve">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20/44 от 25.11.2016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44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55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5.10.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жилищно-коммунального хозяйства Администрации города Глазова 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shd w:val="clear" w:color="auto" w:fill="FFFFFF"/>
              <w:jc w:val="center"/>
              <w:textAlignment w:val="baseline"/>
            </w:pPr>
            <w:r w:rsidRPr="000D3994">
              <w:t>Жилищный кодекс РФ,</w:t>
            </w:r>
          </w:p>
          <w:p w:rsidR="004E7C33" w:rsidRPr="000D3994" w:rsidRDefault="004E7C33" w:rsidP="00E216BD">
            <w:pPr>
              <w:shd w:val="clear" w:color="auto" w:fill="FFFFFF"/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№20/42 от 31.12.2013 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45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27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5.11.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0D3994">
              <w:t>нежилое</w:t>
            </w:r>
            <w:proofErr w:type="gramEnd"/>
            <w:r w:rsidRPr="000D3994"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№ </w:t>
            </w:r>
            <w:r w:rsidRPr="000D3994">
              <w:rPr>
                <w:lang w:val="en-US"/>
              </w:rPr>
              <w:t>20/18</w:t>
            </w:r>
            <w:r w:rsidRPr="000D3994">
              <w:t xml:space="preserve"> от </w:t>
            </w:r>
            <w:r w:rsidRPr="000D3994">
              <w:rPr>
                <w:lang w:val="en-US"/>
              </w:rPr>
              <w:t>16</w:t>
            </w:r>
            <w:r w:rsidRPr="000D3994">
              <w:t>.</w:t>
            </w:r>
            <w:r w:rsidRPr="000D3994">
              <w:rPr>
                <w:lang w:val="en-US"/>
              </w:rPr>
              <w:t>05</w:t>
            </w:r>
            <w:r w:rsidRPr="000D3994">
              <w:t>.20</w:t>
            </w:r>
            <w:r w:rsidRPr="000D3994">
              <w:rPr>
                <w:lang w:val="en-US"/>
              </w:rPr>
              <w:t>13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46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31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5.13.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Присвоение, изменение и аннулирование адресов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Федерального закона от 06.10.2003 N 131-ФЗ,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от 13.07.2015 №20/3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47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51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5.14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proofErr w:type="gramStart"/>
            <w:r w:rsidRPr="000D3994">
              <w:t>Прием заявлений, документов для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муниципального жилья Администрации города Глазова  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Правительства Российской Федерации от 17.12.2010 года N 1050,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№20/47 от 29.11.2016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48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54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5.15.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Приём заявлений, документов, а также признание граждан </w:t>
            </w:r>
            <w:proofErr w:type="gramStart"/>
            <w:r w:rsidRPr="000D3994">
              <w:t>нуждающимися</w:t>
            </w:r>
            <w:proofErr w:type="gramEnd"/>
            <w:r w:rsidRPr="000D3994">
              <w:t xml:space="preserve"> в жилых помещениях в целях предоставления мер государственной поддержки в улучшении жилищных условий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Жилищный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Правительства УР от 20.11.2006 №127;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Правительства УР от 02.03.2015 №75,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Правительства Российской Федерации от 17.12.2010 года N 1050,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20/22 от 02.12.2019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49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28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5.17.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</w:pPr>
            <w:r w:rsidRPr="000D3994">
              <w:t>Признание садового дома жилым домом и жилого дома садовым домом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Градостроительный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Правительства Российской Федерации от  28.01.2006 № 47,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5104E1" w:rsidP="00E216BD">
            <w:pPr>
              <w:jc w:val="center"/>
              <w:textAlignment w:val="baseline"/>
            </w:pPr>
            <w:r>
              <w:t>от 07.07.2020 №20/22</w:t>
            </w:r>
          </w:p>
        </w:tc>
      </w:tr>
      <w:tr w:rsidR="004E7C33" w:rsidRPr="000D3994" w:rsidTr="005F0EE3">
        <w:tc>
          <w:tcPr>
            <w:tcW w:w="10115" w:type="dxa"/>
            <w:gridSpan w:val="6"/>
          </w:tcPr>
          <w:p w:rsidR="004E7C33" w:rsidRPr="000D3994" w:rsidRDefault="004E7C33" w:rsidP="00E216BD">
            <w:pPr>
              <w:jc w:val="center"/>
            </w:pPr>
            <w:r w:rsidRPr="000D3994">
              <w:rPr>
                <w:b/>
                <w:bCs/>
              </w:rPr>
              <w:t>7. Муниципальные услуги в сфере лесных отношений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50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42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7.1.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Федеральный закон от 01.02.2002 №7-ФЗ,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Правительства Российской Федерации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от 30.04.2014 №403,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20/6 от 14.04.2016</w:t>
            </w:r>
          </w:p>
        </w:tc>
      </w:tr>
      <w:tr w:rsidR="004E7C33" w:rsidRPr="000D3994" w:rsidTr="005F0EE3">
        <w:tc>
          <w:tcPr>
            <w:tcW w:w="10115" w:type="dxa"/>
            <w:gridSpan w:val="6"/>
          </w:tcPr>
          <w:p w:rsidR="004E7C33" w:rsidRPr="000D3994" w:rsidRDefault="004E7C33" w:rsidP="00E216BD">
            <w:pPr>
              <w:jc w:val="center"/>
            </w:pPr>
            <w:r w:rsidRPr="000D3994">
              <w:rPr>
                <w:b/>
                <w:bCs/>
              </w:rPr>
              <w:t>9. Муниципальные услуги в сфере транспорта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51 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56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9.1.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жилищно-коммунального хозяйства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Бюджетный кодекс РФ, Федеральный </w:t>
            </w:r>
            <w:hyperlink r:id="rId11" w:history="1">
              <w:r w:rsidRPr="000D3994">
                <w:t>закон</w:t>
              </w:r>
            </w:hyperlink>
            <w:r w:rsidRPr="000D3994">
              <w:t xml:space="preserve"> от 08.11.2007 №257-ФЗ,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№20/29 от 30.08.2013 </w:t>
            </w:r>
          </w:p>
        </w:tc>
      </w:tr>
      <w:tr w:rsidR="004E7C33" w:rsidRPr="000D3994" w:rsidTr="005F0EE3">
        <w:tc>
          <w:tcPr>
            <w:tcW w:w="10115" w:type="dxa"/>
            <w:gridSpan w:val="6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/>
                <w:bCs/>
              </w:rPr>
              <w:t>10. Муниципальные услуги в сфере торговли и бытовых услуг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52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43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10.1.</w:t>
            </w: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Выдача разрешений </w:t>
            </w:r>
            <w:proofErr w:type="gramStart"/>
            <w:r w:rsidRPr="000D3994">
              <w:t>на право организации</w:t>
            </w:r>
            <w:proofErr w:type="gramEnd"/>
            <w:r w:rsidRPr="000D3994">
              <w:t xml:space="preserve"> розничных рынков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Управление экономики, развития города, промышленности, потребительского рынка и предпринимательства Администрации города Глазова 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Федеральный закон от 30.12.2006 г. № 271-ФЗ,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20/7 от 04.03.2013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53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  <w:rPr>
                <w:lang w:val="en-US"/>
              </w:rPr>
            </w:pPr>
            <w:r w:rsidRPr="000D3994">
              <w:rPr>
                <w:lang w:val="en-US"/>
              </w:rPr>
              <w:t>4</w:t>
            </w:r>
            <w:proofErr w:type="spellStart"/>
            <w:r w:rsidRPr="000D3994">
              <w:t>4</w:t>
            </w:r>
            <w:proofErr w:type="spellEnd"/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10.2.</w:t>
            </w:r>
          </w:p>
        </w:tc>
        <w:tc>
          <w:tcPr>
            <w:tcW w:w="3119" w:type="dxa"/>
            <w:vAlign w:val="center"/>
          </w:tcPr>
          <w:p w:rsidR="004E7C33" w:rsidRPr="000D3994" w:rsidRDefault="00095EF5" w:rsidP="00E216BD">
            <w:pPr>
              <w:jc w:val="center"/>
              <w:textAlignment w:val="baseline"/>
            </w:pPr>
            <w:r w:rsidRPr="00095EF5">
              <w:t>Принятие решения об организации и проведении, либо об отказе в организации и проведении ярмарки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Управление экономики, развития города, промышленности, потребительского рынка и </w:t>
            </w:r>
            <w:r w:rsidRPr="000D3994">
              <w:lastRenderedPageBreak/>
              <w:t>предпринимательства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lastRenderedPageBreak/>
              <w:t>Федеральный закон от 28.12.2009 г. № 381-ФЗ,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Администрации города Глазова </w:t>
            </w:r>
          </w:p>
          <w:p w:rsidR="004E7C33" w:rsidRPr="000D3994" w:rsidRDefault="00390A28" w:rsidP="00E216BD">
            <w:pPr>
              <w:jc w:val="center"/>
              <w:textAlignment w:val="baseline"/>
            </w:pPr>
            <w:r>
              <w:t>№ 20/39 от 02.10.2020</w:t>
            </w:r>
            <w:r w:rsidR="004E7C33" w:rsidRPr="000D3994">
              <w:t xml:space="preserve"> </w:t>
            </w:r>
          </w:p>
        </w:tc>
        <w:bookmarkStart w:id="0" w:name="_GoBack"/>
        <w:bookmarkEnd w:id="0"/>
      </w:tr>
      <w:tr w:rsidR="004E7C33" w:rsidRPr="000D3994" w:rsidTr="005F0EE3">
        <w:tc>
          <w:tcPr>
            <w:tcW w:w="10115" w:type="dxa"/>
            <w:gridSpan w:val="6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rPr>
                <w:b/>
                <w:bCs/>
              </w:rPr>
              <w:lastRenderedPageBreak/>
              <w:t>12. Прочие муниципальные услуги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54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26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Предоставление сведений из автоматизированной информационной системы обеспечения градостроительной деятельности города Глазова, в том числе за плату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Градостроительный кодекс РФ,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18/44 от 06.04.2012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55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42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</w:p>
        </w:tc>
        <w:tc>
          <w:tcPr>
            <w:tcW w:w="311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Согласование эскизов вывесок на территории города Глазова</w:t>
            </w:r>
          </w:p>
        </w:tc>
        <w:tc>
          <w:tcPr>
            <w:tcW w:w="1984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Распоряжение Правительства РФ от 18.09.2019 №2113-Р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20/4 от 04.04.2016</w:t>
            </w:r>
          </w:p>
        </w:tc>
      </w:tr>
      <w:tr w:rsidR="004E7C33" w:rsidRPr="000D3994" w:rsidTr="005F0EE3">
        <w:tc>
          <w:tcPr>
            <w:tcW w:w="56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56</w:t>
            </w:r>
          </w:p>
        </w:tc>
        <w:tc>
          <w:tcPr>
            <w:tcW w:w="479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41</w:t>
            </w:r>
          </w:p>
        </w:tc>
        <w:tc>
          <w:tcPr>
            <w:tcW w:w="797" w:type="dxa"/>
            <w:vAlign w:val="center"/>
          </w:tcPr>
          <w:p w:rsidR="004E7C33" w:rsidRPr="000D3994" w:rsidRDefault="004E7C33" w:rsidP="00E216BD">
            <w:pPr>
              <w:jc w:val="center"/>
              <w:textAlignment w:val="baseline"/>
            </w:pPr>
          </w:p>
        </w:tc>
        <w:tc>
          <w:tcPr>
            <w:tcW w:w="3119" w:type="dxa"/>
          </w:tcPr>
          <w:p w:rsidR="004E7C33" w:rsidRPr="000D3994" w:rsidRDefault="00210974" w:rsidP="00E216BD">
            <w:pPr>
              <w:jc w:val="center"/>
              <w:textAlignment w:val="baseline"/>
            </w:pPr>
            <w:hyperlink r:id="rId12" w:history="1">
              <w:r w:rsidR="004E7C33" w:rsidRPr="000D3994">
                <w:t>Предоставление решения о согласовании архитектурно-градостроительного облика объекта</w:t>
              </w:r>
            </w:hyperlink>
          </w:p>
        </w:tc>
        <w:tc>
          <w:tcPr>
            <w:tcW w:w="1984" w:type="dxa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Постановление Правительства РФ от 30.04.2014 N 403,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 xml:space="preserve"> 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Постановление Администрации города Глазова</w:t>
            </w:r>
          </w:p>
          <w:p w:rsidR="004E7C33" w:rsidRPr="000D3994" w:rsidRDefault="004E7C33" w:rsidP="00E216BD">
            <w:pPr>
              <w:jc w:val="center"/>
              <w:textAlignment w:val="baseline"/>
            </w:pPr>
            <w:r w:rsidRPr="000D3994">
              <w:t>№ 20/9 от 18.05.2016</w:t>
            </w:r>
          </w:p>
        </w:tc>
      </w:tr>
    </w:tbl>
    <w:p w:rsidR="004E7C33" w:rsidRDefault="004E7C33" w:rsidP="004E7C33"/>
    <w:p w:rsidR="00E216BD" w:rsidRDefault="00E216BD" w:rsidP="005F0E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E216BD" w:rsidSect="005F0EE3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7A" w:rsidRDefault="005C387A">
      <w:r>
        <w:separator/>
      </w:r>
    </w:p>
  </w:endnote>
  <w:endnote w:type="continuationSeparator" w:id="0">
    <w:p w:rsidR="005C387A" w:rsidRDefault="005C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7A" w:rsidRDefault="005C387A">
      <w:r>
        <w:separator/>
      </w:r>
    </w:p>
  </w:footnote>
  <w:footnote w:type="continuationSeparator" w:id="0">
    <w:p w:rsidR="005C387A" w:rsidRDefault="005C3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F5" w:rsidRDefault="00210974" w:rsidP="005F0E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5E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5EF5" w:rsidRDefault="00095E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F5" w:rsidRDefault="00210974" w:rsidP="005F0E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5E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32BA">
      <w:rPr>
        <w:rStyle w:val="a4"/>
        <w:noProof/>
      </w:rPr>
      <w:t>2</w:t>
    </w:r>
    <w:r>
      <w:rPr>
        <w:rStyle w:val="a4"/>
      </w:rPr>
      <w:fldChar w:fldCharType="end"/>
    </w:r>
  </w:p>
  <w:p w:rsidR="00095EF5" w:rsidRDefault="00095E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39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8A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A9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C9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01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2F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E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25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6B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FE6F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6EF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96A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67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45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FCF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E3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AC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8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8BCF8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794A2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F3EA7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BA2266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150BF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76CA4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0AC663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542FE3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ED40B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D7CE0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C4D1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2C6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A9D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F64A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060F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16FA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66CC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5C4B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B3021D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10C14BC" w:tentative="1">
      <w:start w:val="1"/>
      <w:numFmt w:val="lowerLetter"/>
      <w:lvlText w:val="%2."/>
      <w:lvlJc w:val="left"/>
      <w:pPr>
        <w:ind w:left="1440" w:hanging="360"/>
      </w:pPr>
    </w:lvl>
    <w:lvl w:ilvl="2" w:tplc="E46E1440" w:tentative="1">
      <w:start w:val="1"/>
      <w:numFmt w:val="lowerRoman"/>
      <w:lvlText w:val="%3."/>
      <w:lvlJc w:val="right"/>
      <w:pPr>
        <w:ind w:left="2160" w:hanging="180"/>
      </w:pPr>
    </w:lvl>
    <w:lvl w:ilvl="3" w:tplc="5EF2BD06" w:tentative="1">
      <w:start w:val="1"/>
      <w:numFmt w:val="decimal"/>
      <w:lvlText w:val="%4."/>
      <w:lvlJc w:val="left"/>
      <w:pPr>
        <w:ind w:left="2880" w:hanging="360"/>
      </w:pPr>
    </w:lvl>
    <w:lvl w:ilvl="4" w:tplc="0864490A" w:tentative="1">
      <w:start w:val="1"/>
      <w:numFmt w:val="lowerLetter"/>
      <w:lvlText w:val="%5."/>
      <w:lvlJc w:val="left"/>
      <w:pPr>
        <w:ind w:left="3600" w:hanging="360"/>
      </w:pPr>
    </w:lvl>
    <w:lvl w:ilvl="5" w:tplc="6234FFA0" w:tentative="1">
      <w:start w:val="1"/>
      <w:numFmt w:val="lowerRoman"/>
      <w:lvlText w:val="%6."/>
      <w:lvlJc w:val="right"/>
      <w:pPr>
        <w:ind w:left="4320" w:hanging="180"/>
      </w:pPr>
    </w:lvl>
    <w:lvl w:ilvl="6" w:tplc="4F8E755E" w:tentative="1">
      <w:start w:val="1"/>
      <w:numFmt w:val="decimal"/>
      <w:lvlText w:val="%7."/>
      <w:lvlJc w:val="left"/>
      <w:pPr>
        <w:ind w:left="5040" w:hanging="360"/>
      </w:pPr>
    </w:lvl>
    <w:lvl w:ilvl="7" w:tplc="332EBC48" w:tentative="1">
      <w:start w:val="1"/>
      <w:numFmt w:val="lowerLetter"/>
      <w:lvlText w:val="%8."/>
      <w:lvlJc w:val="left"/>
      <w:pPr>
        <w:ind w:left="5760" w:hanging="360"/>
      </w:pPr>
    </w:lvl>
    <w:lvl w:ilvl="8" w:tplc="8C0A0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9EEB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2D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29A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E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E83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20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0C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49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EF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E96A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B08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2C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0C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6F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A5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4E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ED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A2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7AC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29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227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67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AEE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C0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8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C8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01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8EAE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87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A1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47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83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AE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E4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C2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E4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8AAD4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91C3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E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E3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27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46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6A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E1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D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08231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5A20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0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48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6A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48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09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8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01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AEA2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CF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2D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CA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C1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AC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C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C3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C3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1B4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86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CF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67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6C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0A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E5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2D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22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F0C7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8EC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640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42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CA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4B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22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20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787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D6E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E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2A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89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C5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E8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2F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08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07AD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BE1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46B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0B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61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264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4B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C3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16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7BEDC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BC4A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EE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D69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1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20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E1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6F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FEE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C0E8CF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69A8F1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BBAB47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D8CFC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16830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0FE3E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3CDD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AAE83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35002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414F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649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01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44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A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DEC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2D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8C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27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8D4A7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76D2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E4642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CEE9B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D6CE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D7E9C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9A29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A8AD0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2E50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EF49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C6C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309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09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66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446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01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04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E6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3DE6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40A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06C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A2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6D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B6A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6C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48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403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634C2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6364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E6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A0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8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20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E4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6C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8C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FC67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09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4A2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43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86A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44A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65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C4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09C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7EAF7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DE2BF8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9AE0B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D212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2E670A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BFE51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50CB3A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AB66A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FCC6E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676C3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37297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F0EEA4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912DD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33AB7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B5618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E4C4E5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F66CA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90A7C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2BEC9E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64AE0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E24E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6093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6E8A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2C64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0B6D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B4D6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560E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E3C58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18C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26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A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20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4A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42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26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4A9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FB8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EAE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543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4E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00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CC7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65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E8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08B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4064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183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528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45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F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E8E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4B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4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68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9BC9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F26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C2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AB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65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87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EC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C2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E3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6F84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E8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08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4B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A9C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E1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29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85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29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C24"/>
    <w:rsid w:val="00095EF5"/>
    <w:rsid w:val="001A6906"/>
    <w:rsid w:val="00210974"/>
    <w:rsid w:val="00371329"/>
    <w:rsid w:val="00390A28"/>
    <w:rsid w:val="00411206"/>
    <w:rsid w:val="004E7C33"/>
    <w:rsid w:val="005104E1"/>
    <w:rsid w:val="00513FFA"/>
    <w:rsid w:val="005C387A"/>
    <w:rsid w:val="005F0EE3"/>
    <w:rsid w:val="00922086"/>
    <w:rsid w:val="009232BA"/>
    <w:rsid w:val="00946F6C"/>
    <w:rsid w:val="00B20C24"/>
    <w:rsid w:val="00B76E20"/>
    <w:rsid w:val="00C74E67"/>
    <w:rsid w:val="00DE6D5F"/>
    <w:rsid w:val="00E216BD"/>
    <w:rsid w:val="00EC36EB"/>
    <w:rsid w:val="00FC4EC7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7C33"/>
    <w:pPr>
      <w:spacing w:after="160" w:line="259" w:lineRule="auto"/>
      <w:ind w:left="720"/>
      <w:contextualSpacing/>
    </w:pPr>
    <w:rPr>
      <w:rFonts w:ascii="Calibri" w:eastAsia="Arial Unicode MS" w:hAnsi="Calibri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rsid w:val="004E7C33"/>
    <w:rPr>
      <w:rFonts w:ascii="Calibri" w:eastAsia="Arial Unicode MS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7C33"/>
    <w:rPr>
      <w:rFonts w:ascii="Calibri" w:eastAsia="Arial Unicode MS" w:hAnsi="Calibri"/>
      <w:lang w:eastAsia="en-US"/>
    </w:rPr>
  </w:style>
  <w:style w:type="character" w:styleId="af8">
    <w:name w:val="footnote reference"/>
    <w:uiPriority w:val="99"/>
    <w:semiHidden/>
    <w:rsid w:val="004E7C33"/>
    <w:rPr>
      <w:rFonts w:cs="Times New Roman"/>
      <w:vertAlign w:val="superscript"/>
    </w:rPr>
  </w:style>
  <w:style w:type="character" w:styleId="af9">
    <w:name w:val="annotation reference"/>
    <w:uiPriority w:val="99"/>
    <w:semiHidden/>
    <w:rsid w:val="004E7C33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zov-gov.ru/official/adm_reform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5A214576F0ABC619745B32D63164A706932A2E43779E365DD1913BF792DA93F6C8A42A9314FCB45F0C4M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B8CEB2AAAD1FAC43C9E6261580E78170AA13B38B2D4FE09E7F6D96B645FF73128BAFBD2CCDD476CB3C267184E48BA5CC1ABD4A13t7z7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A214576F0ABC619745B32D63164A706932A2E53775E065DD1913BF792DA93F6C8A42A9314FCB45F0C4M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214576F0ABC619745B32D63164A706932A2E53774E965DD1913BF792DA93F6C8A42A9314FCB45F0C4M8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2020-12-17T12:36:00Z</cp:lastPrinted>
  <dcterms:created xsi:type="dcterms:W3CDTF">2016-12-16T12:43:00Z</dcterms:created>
  <dcterms:modified xsi:type="dcterms:W3CDTF">2020-12-21T10:00:00Z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