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2133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82732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B633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2133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2133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2133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2133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4432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2133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2133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2133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2133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443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4432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2133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4432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2133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45F5F">
        <w:rPr>
          <w:rFonts w:eastAsiaTheme="minorEastAsia"/>
          <w:color w:val="000000"/>
          <w:sz w:val="26"/>
          <w:szCs w:val="26"/>
        </w:rPr>
        <w:t>31.07.2020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</w:t>
      </w:r>
      <w:r w:rsidR="00E45F5F">
        <w:rPr>
          <w:rFonts w:eastAsiaTheme="minorEastAsia"/>
          <w:color w:val="000000"/>
          <w:sz w:val="26"/>
          <w:szCs w:val="26"/>
        </w:rPr>
        <w:t xml:space="preserve">                                                     № _17/49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4432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2133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4432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21334" w:rsidP="00835E8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 внесении изменений в технические задания, утвержденные постановлением Администрации города Глазова № 17/43 от 07.06.2019 «Об утверждении технических заданий обществу с ограниченной ответственностью «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Тепловодоканал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>» на разработку инвестиционной программы по строительству, реконструкции объектов централизованной системы холодного водоснабжения муниципального образования «Город Глазов» на 2019 - 2024 годы и разработку инвестиционной программы  по строительству, реконструкции объектов централизованной системы водоотведения муниципального образования «Город Глазов» на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2019 - 2024 годы»</w:t>
      </w:r>
    </w:p>
    <w:p w:rsidR="00AC14C7" w:rsidRPr="00760BEF" w:rsidRDefault="00944325" w:rsidP="00A257EF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56320" w:rsidRPr="00856320" w:rsidRDefault="00856320" w:rsidP="00A257EF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0"/>
        <w:rPr>
          <w:sz w:val="26"/>
          <w:szCs w:val="26"/>
        </w:rPr>
      </w:pPr>
      <w:bookmarkStart w:id="0" w:name="sub_1"/>
      <w:r w:rsidRPr="00856320">
        <w:rPr>
          <w:sz w:val="26"/>
          <w:szCs w:val="26"/>
        </w:rPr>
        <w:t>В соответствии с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водоотведения», постановлением Правительства Российской Федерации от 29.07.2013 года № 641 «Об инвестиционных и производственных программах организаций, осуществляющих деятельность в сфере водоснабжения и водоотведения» и руководствуясь Уставом муниципального образования «Город Глазов», положениями Концессионного соглашения в отношении объектов централизованных систем холодного водоснабжения и водоотведения муниципального образования «Город Глазов» Удмуртской Республики от 20.05.2019г. № АБ-434/135,</w:t>
      </w:r>
    </w:p>
    <w:p w:rsidR="00856320" w:rsidRPr="00856320" w:rsidRDefault="00856320" w:rsidP="00A257EF">
      <w:pPr>
        <w:keepNext/>
        <w:widowControl w:val="0"/>
        <w:spacing w:line="264" w:lineRule="auto"/>
        <w:ind w:firstLine="709"/>
        <w:jc w:val="both"/>
        <w:outlineLvl w:val="0"/>
        <w:rPr>
          <w:b/>
          <w:bCs/>
          <w:kern w:val="32"/>
          <w:sz w:val="26"/>
          <w:szCs w:val="26"/>
        </w:rPr>
      </w:pPr>
      <w:r w:rsidRPr="00856320">
        <w:rPr>
          <w:b/>
          <w:bCs/>
          <w:kern w:val="32"/>
          <w:sz w:val="26"/>
          <w:szCs w:val="26"/>
        </w:rPr>
        <w:t>ПОСТАНОВЛЯЮ:</w:t>
      </w:r>
    </w:p>
    <w:p w:rsidR="00856320" w:rsidRPr="00856320" w:rsidRDefault="00856320" w:rsidP="00A257E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bookmarkStart w:id="1" w:name="sub_2"/>
      <w:bookmarkEnd w:id="0"/>
      <w:r w:rsidRPr="00856320">
        <w:rPr>
          <w:sz w:val="26"/>
          <w:szCs w:val="26"/>
        </w:rPr>
        <w:t xml:space="preserve">1. </w:t>
      </w:r>
      <w:proofErr w:type="gramStart"/>
      <w:r w:rsidRPr="00856320">
        <w:rPr>
          <w:sz w:val="26"/>
          <w:szCs w:val="26"/>
        </w:rPr>
        <w:t>Внести в техническое задание обществу с ограниченной ответственностью «</w:t>
      </w:r>
      <w:proofErr w:type="spellStart"/>
      <w:r w:rsidRPr="00856320">
        <w:rPr>
          <w:sz w:val="26"/>
          <w:szCs w:val="26"/>
        </w:rPr>
        <w:t>Тепловодоканал</w:t>
      </w:r>
      <w:proofErr w:type="spellEnd"/>
      <w:r w:rsidRPr="00856320">
        <w:rPr>
          <w:sz w:val="26"/>
          <w:szCs w:val="26"/>
        </w:rPr>
        <w:t>» на разработку инвестиционной программы по строительству, реконструкции объектов централизованной системы холодного водоснабжения муниципального образования «Город Глазов» на 2019 - 2024 годы (Приложение № 1) утвержденное постановлением Администрации города Глазова № 17/43 от 07.06.2019 «Об утверждении технических заданий</w:t>
      </w:r>
      <w:r w:rsidRPr="00856320">
        <w:rPr>
          <w:bCs/>
          <w:sz w:val="26"/>
          <w:szCs w:val="26"/>
        </w:rPr>
        <w:t xml:space="preserve"> обществу с ограниченной ответственностью «</w:t>
      </w:r>
      <w:proofErr w:type="spellStart"/>
      <w:r w:rsidRPr="00856320">
        <w:rPr>
          <w:bCs/>
          <w:sz w:val="26"/>
          <w:szCs w:val="26"/>
        </w:rPr>
        <w:t>Тепловодоканал</w:t>
      </w:r>
      <w:proofErr w:type="spellEnd"/>
      <w:r w:rsidRPr="00856320">
        <w:rPr>
          <w:bCs/>
          <w:sz w:val="26"/>
          <w:szCs w:val="26"/>
        </w:rPr>
        <w:t>» на разработку инвестиционной программы по строительству, реконструкции объектов централизованной системы холодного</w:t>
      </w:r>
      <w:proofErr w:type="gramEnd"/>
      <w:r w:rsidRPr="00856320">
        <w:rPr>
          <w:bCs/>
          <w:sz w:val="26"/>
          <w:szCs w:val="26"/>
        </w:rPr>
        <w:t xml:space="preserve"> водоснабжения муниципального образования «Город Глазов» на 2019 - 2024 годы и разработку инвестиционной программы  по строительству, реконструкции объектов централизованной системы водоотведения муниципального образования </w:t>
      </w:r>
      <w:r w:rsidRPr="00856320">
        <w:rPr>
          <w:bCs/>
          <w:sz w:val="26"/>
          <w:szCs w:val="26"/>
        </w:rPr>
        <w:lastRenderedPageBreak/>
        <w:t>«Город Глазов» на 2019 - 2024 годы» следующие изменения:</w:t>
      </w:r>
    </w:p>
    <w:p w:rsidR="00856320" w:rsidRPr="00856320" w:rsidRDefault="00856320" w:rsidP="00A257EF">
      <w:pPr>
        <w:widowControl w:val="0"/>
        <w:numPr>
          <w:ilvl w:val="1"/>
          <w:numId w:val="42"/>
        </w:numPr>
        <w:tabs>
          <w:tab w:val="left" w:pos="1276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856320">
        <w:rPr>
          <w:sz w:val="26"/>
          <w:szCs w:val="26"/>
        </w:rPr>
        <w:t xml:space="preserve">В пункте 1.8 раздела 1 после слов «до 2024 года» дополнить словами «, </w:t>
      </w:r>
      <w:r w:rsidRPr="00856320">
        <w:rPr>
          <w:kern w:val="3"/>
          <w:sz w:val="26"/>
          <w:szCs w:val="26"/>
          <w:lang w:eastAsia="en-US" w:bidi="en-US"/>
        </w:rPr>
        <w:t>постановление Администрации города Глазова от 23.07.2020 года № 17/45  «О внесении изменений в постановление Администрации г.Глазова от 30.07.2014 года № 31/3  «Об утверждении схемы водоснабжения и водоотведения муниципального образования "Город Глазов» до 2024 года»</w:t>
      </w:r>
      <w:proofErr w:type="gramStart"/>
      <w:r w:rsidRPr="00856320">
        <w:rPr>
          <w:kern w:val="3"/>
          <w:sz w:val="26"/>
          <w:szCs w:val="26"/>
          <w:lang w:eastAsia="en-US" w:bidi="en-US"/>
        </w:rPr>
        <w:t xml:space="preserve"> ;</w:t>
      </w:r>
      <w:proofErr w:type="gramEnd"/>
    </w:p>
    <w:p w:rsidR="00856320" w:rsidRPr="00856320" w:rsidRDefault="00856320" w:rsidP="00A257EF">
      <w:pPr>
        <w:widowControl w:val="0"/>
        <w:numPr>
          <w:ilvl w:val="1"/>
          <w:numId w:val="42"/>
        </w:numPr>
        <w:tabs>
          <w:tab w:val="left" w:pos="1276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856320">
        <w:rPr>
          <w:sz w:val="26"/>
          <w:szCs w:val="26"/>
        </w:rPr>
        <w:t>В пункте 1.10 раздела 1 после слов «от 20.05.2020 № АБ-434/135» дополнить словами «, Дополнительное соглашение к Концессионному соглашению № 1 от 30.12.2019г.»;</w:t>
      </w:r>
    </w:p>
    <w:p w:rsidR="00856320" w:rsidRPr="00856320" w:rsidRDefault="00856320" w:rsidP="00A257EF">
      <w:pPr>
        <w:widowControl w:val="0"/>
        <w:numPr>
          <w:ilvl w:val="1"/>
          <w:numId w:val="42"/>
        </w:numPr>
        <w:tabs>
          <w:tab w:val="left" w:pos="1276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856320">
        <w:rPr>
          <w:sz w:val="26"/>
          <w:szCs w:val="26"/>
        </w:rPr>
        <w:t>В столбце 2 пункта 9 таблицы раздела 8 после слов «ТН – 1500 - 13500» дополнить словами «в количестве 2 штук»;</w:t>
      </w:r>
    </w:p>
    <w:p w:rsidR="00856320" w:rsidRPr="00856320" w:rsidRDefault="00856320" w:rsidP="00A257EF">
      <w:pPr>
        <w:widowControl w:val="0"/>
        <w:numPr>
          <w:ilvl w:val="1"/>
          <w:numId w:val="42"/>
        </w:numPr>
        <w:tabs>
          <w:tab w:val="left" w:pos="1276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856320">
        <w:rPr>
          <w:sz w:val="26"/>
          <w:szCs w:val="26"/>
        </w:rPr>
        <w:t>В столбце 2 пункта 13 таблицы раздела 8 после слов «(установка гипохлорита натрия)» дополнить словами «в количестве 2 штук».</w:t>
      </w:r>
    </w:p>
    <w:p w:rsidR="00856320" w:rsidRPr="00856320" w:rsidRDefault="00856320" w:rsidP="00A257E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856320">
        <w:rPr>
          <w:sz w:val="26"/>
          <w:szCs w:val="26"/>
        </w:rPr>
        <w:t>Внести в техническое задание обществу с ограниченной ответственностью «</w:t>
      </w:r>
      <w:proofErr w:type="spellStart"/>
      <w:r w:rsidRPr="00856320">
        <w:rPr>
          <w:sz w:val="26"/>
          <w:szCs w:val="26"/>
        </w:rPr>
        <w:t>Тепловодоканал</w:t>
      </w:r>
      <w:proofErr w:type="spellEnd"/>
      <w:r w:rsidRPr="00856320">
        <w:rPr>
          <w:sz w:val="26"/>
          <w:szCs w:val="26"/>
        </w:rPr>
        <w:t>» на разработку инвестиционной программы по строительству, реконструкции объектов централизованной системы водоотведения муниципального образования «Город Глазов» на 2019 - 2024 годы (Приложение № 2) утвержденное постановлением Администрации города Глазова № 17/43 от 07.06.2019 «Об утверждении технических заданий</w:t>
      </w:r>
      <w:r w:rsidRPr="00856320">
        <w:rPr>
          <w:bCs/>
          <w:sz w:val="26"/>
          <w:szCs w:val="26"/>
        </w:rPr>
        <w:t xml:space="preserve"> обществу с ограниченной ответственностью «</w:t>
      </w:r>
      <w:proofErr w:type="spellStart"/>
      <w:r w:rsidRPr="00856320">
        <w:rPr>
          <w:bCs/>
          <w:sz w:val="26"/>
          <w:szCs w:val="26"/>
        </w:rPr>
        <w:t>Тепловодоканал</w:t>
      </w:r>
      <w:proofErr w:type="spellEnd"/>
      <w:r w:rsidRPr="00856320">
        <w:rPr>
          <w:bCs/>
          <w:sz w:val="26"/>
          <w:szCs w:val="26"/>
        </w:rPr>
        <w:t>» на разработку инвестиционной программы по строительству, реконструкции объектов централизованной системы холодного водоснабжения</w:t>
      </w:r>
      <w:proofErr w:type="gramEnd"/>
      <w:r w:rsidRPr="00856320">
        <w:rPr>
          <w:bCs/>
          <w:sz w:val="26"/>
          <w:szCs w:val="26"/>
        </w:rPr>
        <w:t xml:space="preserve"> муниципального образования «Город Глазов» на 2019 - 2024 годы и разработку инвестиционной программы  по строительству, реконструкции объектов централизованной системы водоотведения муниципального образования «Город Глазов» на 2019 - 2024 годы» следующие изменения:</w:t>
      </w:r>
    </w:p>
    <w:p w:rsidR="00856320" w:rsidRPr="00856320" w:rsidRDefault="00856320" w:rsidP="00A257E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kern w:val="3"/>
          <w:sz w:val="26"/>
          <w:szCs w:val="26"/>
          <w:lang w:eastAsia="en-US" w:bidi="en-US"/>
        </w:rPr>
      </w:pPr>
      <w:r w:rsidRPr="00856320">
        <w:rPr>
          <w:bCs/>
          <w:sz w:val="26"/>
          <w:szCs w:val="26"/>
        </w:rPr>
        <w:t>2.1</w:t>
      </w:r>
      <w:proofErr w:type="gramStart"/>
      <w:r w:rsidRPr="00856320">
        <w:rPr>
          <w:bCs/>
          <w:sz w:val="26"/>
          <w:szCs w:val="26"/>
        </w:rPr>
        <w:t xml:space="preserve">  </w:t>
      </w:r>
      <w:r w:rsidRPr="00856320">
        <w:rPr>
          <w:sz w:val="26"/>
          <w:szCs w:val="26"/>
        </w:rPr>
        <w:t>В</w:t>
      </w:r>
      <w:proofErr w:type="gramEnd"/>
      <w:r w:rsidRPr="00856320">
        <w:rPr>
          <w:sz w:val="26"/>
          <w:szCs w:val="26"/>
        </w:rPr>
        <w:t xml:space="preserve"> пункте 1.8 раздела 1 после слов «до 2024 года» дополнить словами «, </w:t>
      </w:r>
      <w:r w:rsidRPr="00856320">
        <w:rPr>
          <w:kern w:val="3"/>
          <w:sz w:val="26"/>
          <w:szCs w:val="26"/>
          <w:lang w:eastAsia="en-US" w:bidi="en-US"/>
        </w:rPr>
        <w:t>постановление Администрации города Глазова от 23.07.2020 года № 17/45  «О внесении изменений в постановление Администрации г.Глазова от 30.07.2014 года № 31/3  «Об утверждении схемы водоснабжения и водоотведения муниципального образования "Город Глазов» до 2024 года»;</w:t>
      </w:r>
    </w:p>
    <w:p w:rsidR="00856320" w:rsidRPr="00856320" w:rsidRDefault="00856320" w:rsidP="00A257E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856320">
        <w:rPr>
          <w:kern w:val="3"/>
          <w:sz w:val="26"/>
          <w:szCs w:val="26"/>
          <w:lang w:eastAsia="en-US" w:bidi="en-US"/>
        </w:rPr>
        <w:t>2.2</w:t>
      </w:r>
      <w:proofErr w:type="gramStart"/>
      <w:r w:rsidRPr="00856320">
        <w:rPr>
          <w:kern w:val="3"/>
          <w:sz w:val="26"/>
          <w:szCs w:val="26"/>
          <w:lang w:eastAsia="en-US" w:bidi="en-US"/>
        </w:rPr>
        <w:t xml:space="preserve"> </w:t>
      </w:r>
      <w:r w:rsidRPr="00856320">
        <w:rPr>
          <w:sz w:val="26"/>
          <w:szCs w:val="26"/>
        </w:rPr>
        <w:t>В</w:t>
      </w:r>
      <w:proofErr w:type="gramEnd"/>
      <w:r w:rsidRPr="00856320">
        <w:rPr>
          <w:sz w:val="26"/>
          <w:szCs w:val="26"/>
        </w:rPr>
        <w:t xml:space="preserve"> пункте 1.10 раздела 1 после слов «от 20.05.2020 № АБ-434/135» дополнить словами «, Дополнительное соглашение к Концессионному соглашению № 1 от 30.12.2019г.»;</w:t>
      </w:r>
    </w:p>
    <w:p w:rsidR="00856320" w:rsidRPr="00856320" w:rsidRDefault="00856320" w:rsidP="00A257E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856320">
        <w:rPr>
          <w:sz w:val="26"/>
          <w:szCs w:val="26"/>
        </w:rPr>
        <w:t>2.3 В подпункте 2.3.2 пункта 2.3 раздела 2 слова «65,0 куб</w:t>
      </w:r>
      <w:proofErr w:type="gramStart"/>
      <w:r w:rsidRPr="00856320">
        <w:rPr>
          <w:sz w:val="26"/>
          <w:szCs w:val="26"/>
        </w:rPr>
        <w:t>.м</w:t>
      </w:r>
      <w:proofErr w:type="gramEnd"/>
      <w:r w:rsidRPr="00856320">
        <w:rPr>
          <w:sz w:val="26"/>
          <w:szCs w:val="26"/>
        </w:rPr>
        <w:t>/</w:t>
      </w:r>
      <w:proofErr w:type="spellStart"/>
      <w:r w:rsidRPr="00856320">
        <w:rPr>
          <w:sz w:val="26"/>
          <w:szCs w:val="26"/>
        </w:rPr>
        <w:t>сут</w:t>
      </w:r>
      <w:proofErr w:type="spellEnd"/>
      <w:r w:rsidRPr="00856320">
        <w:rPr>
          <w:sz w:val="26"/>
          <w:szCs w:val="26"/>
        </w:rPr>
        <w:t>.» заменить словами «222,85 куб.м/</w:t>
      </w:r>
      <w:proofErr w:type="spellStart"/>
      <w:r w:rsidRPr="00856320">
        <w:rPr>
          <w:sz w:val="26"/>
          <w:szCs w:val="26"/>
        </w:rPr>
        <w:t>сут</w:t>
      </w:r>
      <w:proofErr w:type="spellEnd"/>
      <w:r w:rsidRPr="00856320">
        <w:rPr>
          <w:sz w:val="26"/>
          <w:szCs w:val="26"/>
        </w:rPr>
        <w:t>.»;</w:t>
      </w:r>
    </w:p>
    <w:p w:rsidR="00856320" w:rsidRPr="00856320" w:rsidRDefault="00856320" w:rsidP="00A257E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856320">
        <w:rPr>
          <w:sz w:val="26"/>
          <w:szCs w:val="26"/>
        </w:rPr>
        <w:t>2.4</w:t>
      </w:r>
      <w:proofErr w:type="gramStart"/>
      <w:r w:rsidRPr="00856320">
        <w:rPr>
          <w:sz w:val="26"/>
          <w:szCs w:val="26"/>
        </w:rPr>
        <w:t xml:space="preserve"> В</w:t>
      </w:r>
      <w:proofErr w:type="gramEnd"/>
      <w:r w:rsidRPr="00856320">
        <w:rPr>
          <w:sz w:val="26"/>
          <w:szCs w:val="26"/>
        </w:rPr>
        <w:t xml:space="preserve"> столбце 2 пункта 6 таблицы раздела 8 после слов «КНС» дополнить словами «(</w:t>
      </w:r>
      <w:r w:rsidRPr="00856320">
        <w:rPr>
          <w:bCs/>
          <w:sz w:val="26"/>
          <w:szCs w:val="26"/>
        </w:rPr>
        <w:t>КНС1; КНС 3/17; КНС 4; КНС 5; КНС 6; КНС 8; КНС 9; КНС 52; КНС 79; КНС 2034)</w:t>
      </w:r>
      <w:r w:rsidRPr="00856320">
        <w:rPr>
          <w:sz w:val="26"/>
          <w:szCs w:val="26"/>
        </w:rPr>
        <w:t>»;</w:t>
      </w:r>
    </w:p>
    <w:p w:rsidR="00856320" w:rsidRPr="00856320" w:rsidRDefault="00856320" w:rsidP="00A257EF">
      <w:pPr>
        <w:widowControl w:val="0"/>
        <w:tabs>
          <w:tab w:val="left" w:pos="1276"/>
        </w:tabs>
        <w:spacing w:line="264" w:lineRule="auto"/>
        <w:ind w:firstLine="709"/>
        <w:jc w:val="both"/>
        <w:rPr>
          <w:sz w:val="26"/>
          <w:szCs w:val="26"/>
        </w:rPr>
      </w:pPr>
      <w:r w:rsidRPr="00856320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</w:t>
      </w:r>
      <w:r w:rsidRPr="00856320">
        <w:rPr>
          <w:sz w:val="26"/>
          <w:szCs w:val="26"/>
        </w:rPr>
        <w:t>Настоящее постановление подлежит официальному опубликованию.</w:t>
      </w:r>
    </w:p>
    <w:p w:rsidR="00856320" w:rsidRPr="00856320" w:rsidRDefault="00856320" w:rsidP="00A257EF">
      <w:pPr>
        <w:widowControl w:val="0"/>
        <w:spacing w:line="264" w:lineRule="auto"/>
        <w:ind w:firstLine="709"/>
        <w:jc w:val="both"/>
        <w:rPr>
          <w:sz w:val="26"/>
          <w:szCs w:val="26"/>
        </w:rPr>
      </w:pPr>
      <w:bookmarkStart w:id="2" w:name="sub_3"/>
      <w:bookmarkEnd w:id="1"/>
      <w:r w:rsidRPr="00856320">
        <w:rPr>
          <w:sz w:val="26"/>
          <w:szCs w:val="26"/>
        </w:rPr>
        <w:t>4.</w:t>
      </w:r>
      <w:bookmarkEnd w:id="2"/>
      <w:r w:rsidRPr="00856320">
        <w:rPr>
          <w:sz w:val="26"/>
          <w:szCs w:val="26"/>
        </w:rPr>
        <w:t xml:space="preserve"> </w:t>
      </w:r>
      <w:proofErr w:type="gramStart"/>
      <w:r w:rsidRPr="00856320">
        <w:rPr>
          <w:sz w:val="26"/>
          <w:szCs w:val="26"/>
        </w:rPr>
        <w:t>Контроль за</w:t>
      </w:r>
      <w:proofErr w:type="gramEnd"/>
      <w:r w:rsidRPr="0085632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 К. </w:t>
      </w:r>
      <w:proofErr w:type="spellStart"/>
      <w:r w:rsidRPr="00856320">
        <w:rPr>
          <w:sz w:val="26"/>
          <w:szCs w:val="26"/>
        </w:rPr>
        <w:t>Блинова</w:t>
      </w:r>
      <w:proofErr w:type="spellEnd"/>
      <w:r w:rsidRPr="00856320">
        <w:rPr>
          <w:sz w:val="26"/>
          <w:szCs w:val="26"/>
        </w:rPr>
        <w:t>.</w:t>
      </w:r>
    </w:p>
    <w:p w:rsidR="00AC14C7" w:rsidRDefault="00944325" w:rsidP="00A257EF">
      <w:pPr>
        <w:spacing w:line="288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B633E" w:rsidTr="00E45F5F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2133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2133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944325" w:rsidP="00E45F5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35E87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25" w:rsidRDefault="00944325" w:rsidP="00DB633E">
      <w:r>
        <w:separator/>
      </w:r>
    </w:p>
  </w:endnote>
  <w:endnote w:type="continuationSeparator" w:id="0">
    <w:p w:rsidR="00944325" w:rsidRDefault="00944325" w:rsidP="00DB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25" w:rsidRDefault="00944325" w:rsidP="00DB633E">
      <w:r>
        <w:separator/>
      </w:r>
    </w:p>
  </w:footnote>
  <w:footnote w:type="continuationSeparator" w:id="0">
    <w:p w:rsidR="00944325" w:rsidRDefault="00944325" w:rsidP="00DB6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2C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13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443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2C4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13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5F5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443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66C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C6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E3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2F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CC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C8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01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C8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4E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1AAA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D2A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1CB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EA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05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D69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6C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E8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ACF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EC4F5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F28D7A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10E5A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9F40F5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4825EC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3D047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E3E6C8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DEA2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776EF4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7A6A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94014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013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FCA2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E0CA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78F5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F217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2263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D69F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DE69DD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CF0089C" w:tentative="1">
      <w:start w:val="1"/>
      <w:numFmt w:val="lowerLetter"/>
      <w:lvlText w:val="%2."/>
      <w:lvlJc w:val="left"/>
      <w:pPr>
        <w:ind w:left="1440" w:hanging="360"/>
      </w:pPr>
    </w:lvl>
    <w:lvl w:ilvl="2" w:tplc="8A0424CA" w:tentative="1">
      <w:start w:val="1"/>
      <w:numFmt w:val="lowerRoman"/>
      <w:lvlText w:val="%3."/>
      <w:lvlJc w:val="right"/>
      <w:pPr>
        <w:ind w:left="2160" w:hanging="180"/>
      </w:pPr>
    </w:lvl>
    <w:lvl w:ilvl="3" w:tplc="D2D6F34C" w:tentative="1">
      <w:start w:val="1"/>
      <w:numFmt w:val="decimal"/>
      <w:lvlText w:val="%4."/>
      <w:lvlJc w:val="left"/>
      <w:pPr>
        <w:ind w:left="2880" w:hanging="360"/>
      </w:pPr>
    </w:lvl>
    <w:lvl w:ilvl="4" w:tplc="5302F4B4" w:tentative="1">
      <w:start w:val="1"/>
      <w:numFmt w:val="lowerLetter"/>
      <w:lvlText w:val="%5."/>
      <w:lvlJc w:val="left"/>
      <w:pPr>
        <w:ind w:left="3600" w:hanging="360"/>
      </w:pPr>
    </w:lvl>
    <w:lvl w:ilvl="5" w:tplc="32D0DAA2" w:tentative="1">
      <w:start w:val="1"/>
      <w:numFmt w:val="lowerRoman"/>
      <w:lvlText w:val="%6."/>
      <w:lvlJc w:val="right"/>
      <w:pPr>
        <w:ind w:left="4320" w:hanging="180"/>
      </w:pPr>
    </w:lvl>
    <w:lvl w:ilvl="6" w:tplc="02D037B8" w:tentative="1">
      <w:start w:val="1"/>
      <w:numFmt w:val="decimal"/>
      <w:lvlText w:val="%7."/>
      <w:lvlJc w:val="left"/>
      <w:pPr>
        <w:ind w:left="5040" w:hanging="360"/>
      </w:pPr>
    </w:lvl>
    <w:lvl w:ilvl="7" w:tplc="FF4827E2" w:tentative="1">
      <w:start w:val="1"/>
      <w:numFmt w:val="lowerLetter"/>
      <w:lvlText w:val="%8."/>
      <w:lvlJc w:val="left"/>
      <w:pPr>
        <w:ind w:left="5760" w:hanging="360"/>
      </w:pPr>
    </w:lvl>
    <w:lvl w:ilvl="8" w:tplc="818C6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592E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26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ED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24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40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67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68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86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81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83E1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C2C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2E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09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484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2F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E6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219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05F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A2E7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C92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659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8A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9E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235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03D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6C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2BE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E6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65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0F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E4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2F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CD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A2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A71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FF896F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942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869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C6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C1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87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C4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8E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2C1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138519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79CD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68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60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A4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C8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E1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E45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20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A96B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030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27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AB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4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89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A0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00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C3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C56D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8F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84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8E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862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A2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E4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6D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69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C4A7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167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0A5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AB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8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8F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09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03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DAC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6E0D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2E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204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03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A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CA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2A4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4C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8765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26C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F6C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E7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62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8E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62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EE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001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B8AF7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4F66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A1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4A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6D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BA6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848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B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81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55621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D9A9F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DA1FD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614D4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AECC16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063A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3BC30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247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F58C0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CE42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706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449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6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EB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FE7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8C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22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B86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7504D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20F9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30849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0BC0D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5F49B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2BAA57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E82C8D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6893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8B8B7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8A2E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6E8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EA5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AB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D4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B81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4F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CB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B00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774D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127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E0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8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07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1E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6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40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74B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B3289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EF06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A8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6C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AC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6D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22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D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48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6A01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6C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06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0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64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C52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CE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47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01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85EEE9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366C5C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810987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7BA7C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562E00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A5CBF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A98A6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9DC7D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72CDD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2024F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876224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C70234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A926EB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32A77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1262AF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5C6B5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72864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6BC11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344B8E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C9A71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EE5E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CA43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7E7F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681A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3CA7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3AAF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846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9127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222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84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EE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83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40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8A2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3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E4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7006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54A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629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04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E7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CCC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2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07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DCC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1368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882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84A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A4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8E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00E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0A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E4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848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3114A"/>
    <w:multiLevelType w:val="multilevel"/>
    <w:tmpl w:val="CC36B3E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1800"/>
      </w:pPr>
      <w:rPr>
        <w:rFonts w:hint="default"/>
      </w:rPr>
    </w:lvl>
  </w:abstractNum>
  <w:abstractNum w:abstractNumId="35">
    <w:nsid w:val="7A8060EE"/>
    <w:multiLevelType w:val="hybridMultilevel"/>
    <w:tmpl w:val="87507612"/>
    <w:lvl w:ilvl="0" w:tplc="15363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3EE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2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00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C2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A23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29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C0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19E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89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23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23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22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86B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8F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E6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46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33E"/>
    <w:rsid w:val="000F2C4A"/>
    <w:rsid w:val="002379D5"/>
    <w:rsid w:val="002E4647"/>
    <w:rsid w:val="006739A6"/>
    <w:rsid w:val="006E154A"/>
    <w:rsid w:val="007F13F9"/>
    <w:rsid w:val="00835E87"/>
    <w:rsid w:val="00856320"/>
    <w:rsid w:val="00944325"/>
    <w:rsid w:val="00A257EF"/>
    <w:rsid w:val="00B82A0A"/>
    <w:rsid w:val="00DB633E"/>
    <w:rsid w:val="00E45F5F"/>
    <w:rsid w:val="00F21334"/>
    <w:rsid w:val="00F2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2020-07-30T05:54:00Z</cp:lastPrinted>
  <dcterms:created xsi:type="dcterms:W3CDTF">2016-12-16T12:43:00Z</dcterms:created>
  <dcterms:modified xsi:type="dcterms:W3CDTF">2020-07-31T09:38:00Z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