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15AF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5033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0509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15AF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15AF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15AF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D068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D068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15AF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315AF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315AF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0D068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D068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D068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15AF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D068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66355C" w:rsidRDefault="00315AF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66355C">
        <w:rPr>
          <w:rFonts w:eastAsiaTheme="minorEastAsia"/>
          <w:color w:val="000000"/>
          <w:sz w:val="26"/>
          <w:szCs w:val="26"/>
        </w:rPr>
        <w:t>___</w:t>
      </w:r>
      <w:r w:rsidR="0066355C" w:rsidRPr="0066355C">
        <w:rPr>
          <w:rFonts w:eastAsiaTheme="minorEastAsia"/>
          <w:color w:val="000000"/>
          <w:sz w:val="26"/>
          <w:szCs w:val="26"/>
        </w:rPr>
        <w:t>23.03.2020</w:t>
      </w:r>
      <w:r w:rsidRPr="0066355C">
        <w:rPr>
          <w:rFonts w:eastAsiaTheme="minorEastAsia"/>
          <w:color w:val="000000"/>
          <w:sz w:val="26"/>
          <w:szCs w:val="26"/>
        </w:rPr>
        <w:t>____                                                                      № __</w:t>
      </w:r>
      <w:r w:rsidR="0066355C" w:rsidRPr="0066355C">
        <w:rPr>
          <w:rFonts w:eastAsiaTheme="minorEastAsia"/>
          <w:color w:val="000000"/>
          <w:sz w:val="26"/>
          <w:szCs w:val="26"/>
        </w:rPr>
        <w:t>2/31</w:t>
      </w:r>
      <w:r w:rsidRPr="0066355C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0D068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15AF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D068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04F6D" w:rsidRDefault="00315AF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C60FD0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18:28:000067:184 по адресу: Удмуртская Республика,</w:t>
      </w:r>
    </w:p>
    <w:p w:rsidR="00D623C2" w:rsidRPr="00C60FD0" w:rsidRDefault="00315AF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60FD0">
        <w:rPr>
          <w:rStyle w:val="af2"/>
          <w:b/>
          <w:color w:val="auto"/>
          <w:sz w:val="26"/>
          <w:szCs w:val="26"/>
        </w:rPr>
        <w:t xml:space="preserve"> г. Глазов, ул. Мичурина, 6б» </w:t>
      </w:r>
    </w:p>
    <w:p w:rsidR="00AC14C7" w:rsidRPr="000422CE" w:rsidRDefault="000D068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60FD0" w:rsidRPr="00C60FD0" w:rsidRDefault="00C60FD0" w:rsidP="00C60FD0">
      <w:pPr>
        <w:spacing w:line="276" w:lineRule="auto"/>
        <w:ind w:firstLine="709"/>
        <w:jc w:val="both"/>
        <w:rPr>
          <w:sz w:val="26"/>
          <w:szCs w:val="26"/>
        </w:rPr>
      </w:pPr>
      <w:r w:rsidRPr="00C60FD0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C60FD0" w:rsidRPr="00C60FD0" w:rsidRDefault="00C60FD0" w:rsidP="00C60FD0">
      <w:pPr>
        <w:spacing w:line="276" w:lineRule="auto"/>
        <w:jc w:val="both"/>
        <w:rPr>
          <w:sz w:val="26"/>
          <w:szCs w:val="26"/>
        </w:rPr>
      </w:pPr>
    </w:p>
    <w:p w:rsidR="00C60FD0" w:rsidRPr="00C60FD0" w:rsidRDefault="00C60FD0" w:rsidP="00C60FD0">
      <w:pPr>
        <w:spacing w:line="276" w:lineRule="auto"/>
        <w:jc w:val="both"/>
        <w:rPr>
          <w:b/>
          <w:sz w:val="26"/>
          <w:szCs w:val="26"/>
        </w:rPr>
      </w:pPr>
      <w:r w:rsidRPr="00C60FD0">
        <w:rPr>
          <w:b/>
          <w:sz w:val="26"/>
          <w:szCs w:val="26"/>
        </w:rPr>
        <w:t>П О С Т А Н О В Л Я Ю:</w:t>
      </w:r>
    </w:p>
    <w:p w:rsidR="00C60FD0" w:rsidRPr="00C60FD0" w:rsidRDefault="00C60FD0" w:rsidP="00C60FD0">
      <w:pPr>
        <w:spacing w:line="276" w:lineRule="auto"/>
        <w:ind w:firstLine="709"/>
        <w:jc w:val="both"/>
        <w:rPr>
          <w:sz w:val="26"/>
          <w:szCs w:val="26"/>
        </w:rPr>
      </w:pPr>
    </w:p>
    <w:p w:rsidR="00C60FD0" w:rsidRPr="00C60FD0" w:rsidRDefault="00C60FD0" w:rsidP="00C60FD0">
      <w:pPr>
        <w:spacing w:line="276" w:lineRule="auto"/>
        <w:ind w:firstLine="709"/>
        <w:jc w:val="both"/>
        <w:rPr>
          <w:sz w:val="26"/>
          <w:szCs w:val="26"/>
        </w:rPr>
      </w:pPr>
      <w:r w:rsidRPr="00C60FD0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18:28:000067:184 по адресу: Удмуртская Республика, г. Глазов, ул. Мичурина, 6б».</w:t>
      </w:r>
    </w:p>
    <w:p w:rsidR="00C60FD0" w:rsidRPr="00C60FD0" w:rsidRDefault="00C60FD0" w:rsidP="00A11A0A">
      <w:pPr>
        <w:spacing w:line="276" w:lineRule="auto"/>
        <w:ind w:firstLine="709"/>
        <w:jc w:val="both"/>
        <w:rPr>
          <w:sz w:val="26"/>
          <w:szCs w:val="26"/>
        </w:rPr>
      </w:pPr>
      <w:r w:rsidRPr="00C60FD0">
        <w:rPr>
          <w:sz w:val="26"/>
          <w:szCs w:val="26"/>
        </w:rPr>
        <w:t xml:space="preserve">2. </w:t>
      </w:r>
      <w:bookmarkStart w:id="2" w:name="_GoBack"/>
      <w:bookmarkEnd w:id="2"/>
      <w:r w:rsidRPr="00C60FD0">
        <w:rPr>
          <w:sz w:val="26"/>
          <w:szCs w:val="26"/>
        </w:rPr>
        <w:t>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0D068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D068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15AF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C60FD0" w:rsidRDefault="00315AF9" w:rsidP="0066355C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66355C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C60FD0" w:rsidRDefault="00C60F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60FD0" w:rsidRDefault="00C60FD0" w:rsidP="00C60FD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C60FD0" w:rsidRDefault="00C60FD0" w:rsidP="00C60FD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C60FD0" w:rsidRDefault="00C60FD0" w:rsidP="00C60FD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66355C">
        <w:rPr>
          <w:color w:val="000000"/>
          <w:spacing w:val="9"/>
        </w:rPr>
        <w:t>23.03</w:t>
      </w:r>
      <w:r>
        <w:rPr>
          <w:color w:val="000000"/>
          <w:spacing w:val="9"/>
        </w:rPr>
        <w:t xml:space="preserve"> .2020 №</w:t>
      </w:r>
      <w:r w:rsidR="0066355C">
        <w:rPr>
          <w:color w:val="000000"/>
          <w:spacing w:val="9"/>
        </w:rPr>
        <w:t xml:space="preserve"> 2/31</w:t>
      </w:r>
    </w:p>
    <w:p w:rsidR="00C60FD0" w:rsidRDefault="00C60FD0" w:rsidP="00C60FD0">
      <w:pPr>
        <w:shd w:val="clear" w:color="auto" w:fill="FFFFFF"/>
        <w:spacing w:line="274" w:lineRule="exact"/>
      </w:pPr>
    </w:p>
    <w:p w:rsidR="00C60FD0" w:rsidRPr="00BF4F2A" w:rsidRDefault="00C60FD0" w:rsidP="00C60FD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C60FD0" w:rsidRPr="00BF4F2A" w:rsidRDefault="00C60FD0" w:rsidP="00C60FD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1264C">
        <w:rPr>
          <w:rStyle w:val="af2"/>
          <w:b/>
          <w:color w:val="auto"/>
        </w:rPr>
        <w:t>18:28:000067:184 по адресу: Удмуртская Республика, г. Глазов, ул. Мичурина, 6б</w:t>
      </w:r>
      <w:r w:rsidRPr="00BF4F2A">
        <w:rPr>
          <w:rStyle w:val="af2"/>
          <w:b/>
          <w:color w:val="auto"/>
        </w:rPr>
        <w:t>»</w:t>
      </w:r>
    </w:p>
    <w:p w:rsidR="00C60FD0" w:rsidRDefault="00C60FD0" w:rsidP="00C60FD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«12» марта 2020 года </w:t>
      </w:r>
    </w:p>
    <w:p w:rsidR="00C60FD0" w:rsidRDefault="00C60FD0" w:rsidP="00C60FD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C60FD0" w:rsidRDefault="00C60FD0" w:rsidP="00C60FD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C60FD0" w:rsidRDefault="00C60FD0" w:rsidP="00C60FD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1264C">
        <w:rPr>
          <w:rFonts w:eastAsia="Calibri"/>
          <w:kern w:val="32"/>
        </w:rPr>
        <w:t>18:28:000067:184 по адресу: Удмуртская Республика, г. Глазов, ул. Мичурина, 6б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«12» марта 2020 г. № 1, рассмотрев предложение участника публичных слушаний </w:t>
      </w:r>
      <w:r w:rsidRPr="00105B63">
        <w:rPr>
          <w:spacing w:val="-1"/>
        </w:rPr>
        <w:t>Семакина Анатолия Валериановича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E36CE7">
        <w:rPr>
          <w:rFonts w:eastAsia="Calibri"/>
          <w:kern w:val="32"/>
        </w:rPr>
        <w:t>18:28:000067:184 по адресу: Удмуртская Республика, г. Глазов, ул. Мичурина, 6б</w:t>
      </w:r>
      <w:r>
        <w:rPr>
          <w:rFonts w:eastAsia="Calibri"/>
        </w:rPr>
        <w:t>:</w:t>
      </w:r>
    </w:p>
    <w:p w:rsidR="00C60FD0" w:rsidRDefault="00C60FD0" w:rsidP="00C60FD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E36CE7">
        <w:rPr>
          <w:rFonts w:eastAsia="Calibri"/>
          <w:bCs/>
        </w:rPr>
        <w:t>- уменьшение минимального отступа жилого дома от западной границы земельного участка с 3,0 м до 1,0 м;</w:t>
      </w:r>
    </w:p>
    <w:p w:rsidR="00C60FD0" w:rsidRPr="00E36CE7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-</w:t>
      </w:r>
      <w:r w:rsidRPr="00E36CE7">
        <w:rPr>
          <w:rFonts w:eastAsia="Calibri"/>
          <w:bCs/>
        </w:rPr>
        <w:t xml:space="preserve"> уменьшение минимального отступа жилого дома от южной границы земельного участка с 3,0 м до 1,0 м;</w:t>
      </w:r>
    </w:p>
    <w:p w:rsidR="00C60FD0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E36CE7">
        <w:rPr>
          <w:rFonts w:eastAsia="Calibri"/>
          <w:bCs/>
        </w:rPr>
        <w:t>- уменьшение минимального отступа жилого дома от восточной границы земе</w:t>
      </w:r>
      <w:r>
        <w:rPr>
          <w:rFonts w:eastAsia="Calibri"/>
          <w:bCs/>
        </w:rPr>
        <w:t>льного участка с 3,0 м до 1,5 м;</w:t>
      </w:r>
    </w:p>
    <w:p w:rsidR="00C60FD0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C60FD0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C60FD0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60FD0" w:rsidRDefault="00C60FD0" w:rsidP="00C60FD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E36CE7">
        <w:rPr>
          <w:rFonts w:eastAsia="Calibri"/>
          <w:kern w:val="32"/>
        </w:rPr>
        <w:t>18:28:000067:184 по адресу: Удмуртская Республика, г. Глазов, ул. Мичурина, 6б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C60FD0" w:rsidRPr="00E36CE7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09"/>
        <w:jc w:val="both"/>
        <w:rPr>
          <w:rFonts w:eastAsia="Calibri"/>
        </w:rPr>
      </w:pPr>
      <w:r w:rsidRPr="00E36CE7">
        <w:rPr>
          <w:rFonts w:eastAsia="Calibri"/>
        </w:rPr>
        <w:t>- уменьшение минимального отступа жилого дома от западной границы земельного участка с 3,0 м до 1,0 м;</w:t>
      </w:r>
    </w:p>
    <w:p w:rsidR="00C60FD0" w:rsidRPr="00E36CE7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09"/>
        <w:jc w:val="both"/>
        <w:rPr>
          <w:rFonts w:eastAsia="Calibri"/>
        </w:rPr>
      </w:pPr>
      <w:r w:rsidRPr="00E36CE7">
        <w:rPr>
          <w:rFonts w:eastAsia="Calibri"/>
        </w:rPr>
        <w:t>- уменьшение минимального отступа жилого дома от южной границы земельного участка с 3,0 м до 1,0 м;</w:t>
      </w:r>
    </w:p>
    <w:p w:rsidR="00C60FD0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09"/>
        <w:jc w:val="both"/>
        <w:rPr>
          <w:color w:val="000000"/>
          <w:spacing w:val="-2"/>
        </w:rPr>
      </w:pPr>
      <w:r w:rsidRPr="00E36CE7">
        <w:rPr>
          <w:rFonts w:eastAsia="Calibri"/>
        </w:rPr>
        <w:t>- уменьшение минимального отступа жилого дома от восточной границы земельного участка с 3,0 м до 1,5 м.</w:t>
      </w:r>
    </w:p>
    <w:p w:rsidR="00C60FD0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60FD0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60FD0" w:rsidRPr="00D44EC2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C60FD0" w:rsidRPr="00D44EC2" w:rsidRDefault="00C60FD0" w:rsidP="00C60FD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C60FD0" w:rsidRPr="000422CE" w:rsidRDefault="00C60FD0" w:rsidP="0066355C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C60FD0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8C" w:rsidRDefault="000D068C">
      <w:r>
        <w:separator/>
      </w:r>
    </w:p>
  </w:endnote>
  <w:endnote w:type="continuationSeparator" w:id="0">
    <w:p w:rsidR="000D068C" w:rsidRDefault="000D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8C" w:rsidRDefault="000D068C">
      <w:r>
        <w:separator/>
      </w:r>
    </w:p>
  </w:footnote>
  <w:footnote w:type="continuationSeparator" w:id="0">
    <w:p w:rsidR="000D068C" w:rsidRDefault="000D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63C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A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D0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63C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A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355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D06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9C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8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06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2F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8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C0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C2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0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8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870B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483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767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C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87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742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8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CA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99605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D6641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C1027A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A265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445D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C2F4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9CA0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CABE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3658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FD0F3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2821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FC03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30D4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86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E08C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9865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5268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BAF2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876B3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9E0A016" w:tentative="1">
      <w:start w:val="1"/>
      <w:numFmt w:val="lowerLetter"/>
      <w:lvlText w:val="%2."/>
      <w:lvlJc w:val="left"/>
      <w:pPr>
        <w:ind w:left="1440" w:hanging="360"/>
      </w:pPr>
    </w:lvl>
    <w:lvl w:ilvl="2" w:tplc="E5D81C08" w:tentative="1">
      <w:start w:val="1"/>
      <w:numFmt w:val="lowerRoman"/>
      <w:lvlText w:val="%3."/>
      <w:lvlJc w:val="right"/>
      <w:pPr>
        <w:ind w:left="2160" w:hanging="180"/>
      </w:pPr>
    </w:lvl>
    <w:lvl w:ilvl="3" w:tplc="E85A4942" w:tentative="1">
      <w:start w:val="1"/>
      <w:numFmt w:val="decimal"/>
      <w:lvlText w:val="%4."/>
      <w:lvlJc w:val="left"/>
      <w:pPr>
        <w:ind w:left="2880" w:hanging="360"/>
      </w:pPr>
    </w:lvl>
    <w:lvl w:ilvl="4" w:tplc="E6667D64" w:tentative="1">
      <w:start w:val="1"/>
      <w:numFmt w:val="lowerLetter"/>
      <w:lvlText w:val="%5."/>
      <w:lvlJc w:val="left"/>
      <w:pPr>
        <w:ind w:left="3600" w:hanging="360"/>
      </w:pPr>
    </w:lvl>
    <w:lvl w:ilvl="5" w:tplc="E65CF93C" w:tentative="1">
      <w:start w:val="1"/>
      <w:numFmt w:val="lowerRoman"/>
      <w:lvlText w:val="%6."/>
      <w:lvlJc w:val="right"/>
      <w:pPr>
        <w:ind w:left="4320" w:hanging="180"/>
      </w:pPr>
    </w:lvl>
    <w:lvl w:ilvl="6" w:tplc="028E7E94" w:tentative="1">
      <w:start w:val="1"/>
      <w:numFmt w:val="decimal"/>
      <w:lvlText w:val="%7."/>
      <w:lvlJc w:val="left"/>
      <w:pPr>
        <w:ind w:left="5040" w:hanging="360"/>
      </w:pPr>
    </w:lvl>
    <w:lvl w:ilvl="7" w:tplc="76483B42" w:tentative="1">
      <w:start w:val="1"/>
      <w:numFmt w:val="lowerLetter"/>
      <w:lvlText w:val="%8."/>
      <w:lvlJc w:val="left"/>
      <w:pPr>
        <w:ind w:left="5760" w:hanging="360"/>
      </w:pPr>
    </w:lvl>
    <w:lvl w:ilvl="8" w:tplc="E7741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2E8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6B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82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EB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84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C0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28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2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2B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DD0E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524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CD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02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44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45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07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0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69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9C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4A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F8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3E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835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46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098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E2C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AA40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6F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A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CA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0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68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C8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0C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5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5AEA2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8EA4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F4C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60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7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46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4B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0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CD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24451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84E8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E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C0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6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D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E7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23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CC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DA47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C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5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9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A4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303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8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65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94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63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41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63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CA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40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E9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D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4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BA84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C80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C1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4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22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27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A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4E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DAF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72A7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03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69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E7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E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2F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6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CC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2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0EA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5E8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A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83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A4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CA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E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3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F82B7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2E8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4A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A6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D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6F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E8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E7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E3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0E840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384CD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6A3B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A0DB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EA57C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5407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45CAB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10A2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1ADE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BFCB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9EF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68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4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07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AE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49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4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6A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934A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705D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88B4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E21F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8834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A25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A45D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C28EA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5C8E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D6A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54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64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EC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6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20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C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61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B6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E260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A23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2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AB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4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E24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3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2F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85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5D269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BE0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5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6F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24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1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8E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65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6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41E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8A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3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2E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3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ED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63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83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65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C4A78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8411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2CF5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BC5F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9F496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B2D3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75A4E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E890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2B61F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6000C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FF22A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9863B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6674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B90778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C844E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776A0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0E241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3299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F1E45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4B4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4462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1659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646E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22D7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B06D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144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782B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FAC91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B60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4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4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9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E3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A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D7C1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44D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64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01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E5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4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D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663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71A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BA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D44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6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66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A2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8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9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732B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929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E4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E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F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A84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66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01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23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5509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6D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06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2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60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A5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AC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E7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C0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93"/>
    <w:rsid w:val="00093060"/>
    <w:rsid w:val="000D068C"/>
    <w:rsid w:val="00315AF9"/>
    <w:rsid w:val="0066355C"/>
    <w:rsid w:val="00763C9A"/>
    <w:rsid w:val="00A04F6D"/>
    <w:rsid w:val="00A11A0A"/>
    <w:rsid w:val="00C05093"/>
    <w:rsid w:val="00C60FD0"/>
    <w:rsid w:val="00C7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A04F6D"/>
  </w:style>
  <w:style w:type="character" w:customStyle="1" w:styleId="value1">
    <w:name w:val="value1"/>
    <w:basedOn w:val="a0"/>
    <w:rsid w:val="00A04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2020-03-13T11:49:00Z</cp:lastPrinted>
  <dcterms:created xsi:type="dcterms:W3CDTF">2016-12-16T12:43:00Z</dcterms:created>
  <dcterms:modified xsi:type="dcterms:W3CDTF">2020-03-23T09:38:00Z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