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F5DB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8928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86FE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F5D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F5D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F5DB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F5D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87E1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F5D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F5D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F5D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F5D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87E1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87E1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F5DB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87E1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F5DB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16809">
        <w:rPr>
          <w:rFonts w:eastAsiaTheme="minorEastAsia"/>
          <w:color w:val="000000"/>
          <w:sz w:val="26"/>
          <w:szCs w:val="26"/>
        </w:rPr>
        <w:t>21.01.2020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</w:t>
      </w:r>
      <w:r w:rsidR="00716809">
        <w:rPr>
          <w:rFonts w:eastAsiaTheme="minorEastAsia"/>
          <w:color w:val="000000"/>
          <w:sz w:val="26"/>
          <w:szCs w:val="26"/>
        </w:rPr>
        <w:t xml:space="preserve">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</w:t>
      </w:r>
      <w:r w:rsidR="00716809">
        <w:rPr>
          <w:rFonts w:eastAsiaTheme="minorEastAsia"/>
          <w:color w:val="000000"/>
          <w:sz w:val="26"/>
          <w:szCs w:val="26"/>
        </w:rPr>
        <w:t xml:space="preserve">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___</w:t>
      </w:r>
      <w:r w:rsidR="00716809">
        <w:rPr>
          <w:rFonts w:eastAsiaTheme="minorEastAsia"/>
          <w:color w:val="000000"/>
          <w:sz w:val="26"/>
          <w:szCs w:val="26"/>
        </w:rPr>
        <w:t>21/2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87E1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F5DB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87E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16809" w:rsidRDefault="00716809" w:rsidP="0071680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</w:t>
      </w:r>
      <w:r>
        <w:rPr>
          <w:rStyle w:val="af2"/>
          <w:b/>
          <w:color w:val="auto"/>
          <w:sz w:val="26"/>
          <w:szCs w:val="26"/>
        </w:rPr>
        <w:t>и</w:t>
      </w:r>
      <w:r w:rsidRPr="00E649DB">
        <w:rPr>
          <w:rStyle w:val="af2"/>
          <w:b/>
          <w:color w:val="auto"/>
          <w:sz w:val="26"/>
          <w:szCs w:val="26"/>
        </w:rPr>
        <w:t xml:space="preserve">зменений в состав Комиссии по вопросам оказания материальной помощи гражданам, утвержденный постановлением Администрации города Глазова от 06.10.2017 № 5/40 </w:t>
      </w:r>
    </w:p>
    <w:p w:rsidR="00716809" w:rsidRDefault="00716809" w:rsidP="0071680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"Об утверждении состава Комиссии по вопросам оказания </w:t>
      </w:r>
    </w:p>
    <w:p w:rsidR="00716809" w:rsidRPr="00E649DB" w:rsidRDefault="00716809" w:rsidP="0071680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материальной помощи гражданам"</w:t>
      </w:r>
    </w:p>
    <w:p w:rsidR="00716809" w:rsidRPr="00760BEF" w:rsidRDefault="00716809" w:rsidP="0071680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6809" w:rsidRPr="00760BEF" w:rsidRDefault="00716809" w:rsidP="0071680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6809" w:rsidRPr="00760BEF" w:rsidRDefault="00716809" w:rsidP="0071680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6809" w:rsidRDefault="00716809" w:rsidP="00716809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C093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связи с кадровыми изменениями, руководствуясь Уставом муниципального образования «Город Глазов»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,</w:t>
      </w:r>
    </w:p>
    <w:p w:rsidR="00716809" w:rsidRDefault="00716809" w:rsidP="00716809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716809" w:rsidRPr="00D64277" w:rsidRDefault="00716809" w:rsidP="00716809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</w:pP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ПОСТАНОВЛЯЮ:</w:t>
      </w:r>
    </w:p>
    <w:p w:rsidR="00716809" w:rsidRDefault="00716809" w:rsidP="00716809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pacing w:val="20"/>
          <w:sz w:val="26"/>
          <w:szCs w:val="26"/>
        </w:rPr>
      </w:pPr>
    </w:p>
    <w:p w:rsidR="00716809" w:rsidRDefault="00716809" w:rsidP="00716809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pacing w:val="20"/>
          <w:sz w:val="26"/>
          <w:szCs w:val="26"/>
        </w:rPr>
        <w:t>1.</w:t>
      </w:r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Внести изменения в состав Комиссии по вопросам оказания материальной помощи гражданам, утвержденный постановлением Администрации города Глазова от 06.10.2017 № 5/40 «Об утверждении состава Комиссии по вопросам оказания материальной помощи гражданам», изложив его в прилагаемой редакции.</w:t>
      </w:r>
    </w:p>
    <w:p w:rsidR="00716809" w:rsidRDefault="00716809" w:rsidP="00716809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2. </w:t>
      </w:r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Настоящее постановление подлежит официальному опубликованию.</w:t>
      </w:r>
    </w:p>
    <w:p w:rsidR="00716809" w:rsidRPr="0000443A" w:rsidRDefault="00716809" w:rsidP="00716809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3. </w:t>
      </w:r>
      <w:proofErr w:type="gramStart"/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716809" w:rsidRDefault="00716809" w:rsidP="00716809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6809" w:rsidRPr="00760BEF" w:rsidRDefault="00716809" w:rsidP="0071680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6809" w:rsidRPr="00760BEF" w:rsidRDefault="00716809" w:rsidP="0071680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16809" w:rsidTr="006829D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16809" w:rsidRPr="00E649DB" w:rsidRDefault="00716809" w:rsidP="006829DB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16809" w:rsidRPr="00E649DB" w:rsidRDefault="00716809" w:rsidP="006829DB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716809" w:rsidRPr="00760BEF" w:rsidRDefault="00716809" w:rsidP="0071680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C0934" w:rsidRPr="00760BEF" w:rsidRDefault="009C0934" w:rsidP="005014F6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87E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6"/>
        <w:gridCol w:w="4786"/>
      </w:tblGrid>
      <w:tr w:rsidR="00E86FE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87E1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87E1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AC14C7" w:rsidRPr="00760BEF" w:rsidRDefault="00C87E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8F5DB9" w:rsidP="0071680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Default="00C87E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C0934" w:rsidRDefault="009C09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46F48" w:rsidRPr="00F46F48" w:rsidRDefault="00F46F48" w:rsidP="00F46F48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 1</w:t>
      </w:r>
    </w:p>
    <w:p w:rsidR="009C0934" w:rsidRPr="00F46F48" w:rsidRDefault="00F46F48" w:rsidP="00F46F48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</w:t>
      </w:r>
      <w:r w:rsidR="009C0934"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постановлению Администрации горо</w:t>
      </w: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да Глазова</w:t>
      </w:r>
    </w:p>
    <w:p w:rsidR="00F46F48" w:rsidRPr="00F46F48" w:rsidRDefault="00F46F48" w:rsidP="00F46F48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от _</w:t>
      </w:r>
      <w:r w:rsidR="00716809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21.01.2020</w:t>
      </w: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_ №_</w:t>
      </w:r>
      <w:r w:rsidR="00716809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21/2</w:t>
      </w: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__</w:t>
      </w:r>
    </w:p>
    <w:p w:rsidR="00F46F48" w:rsidRDefault="00F46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46F48" w:rsidRDefault="00F46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46F48" w:rsidRDefault="00F46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46F48" w:rsidRDefault="00F46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46F48" w:rsidRDefault="00F46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Состав </w:t>
      </w:r>
    </w:p>
    <w:p w:rsidR="00F46F48" w:rsidRDefault="00F46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Комиссии по вопросам оказания материальной помощи гражданам</w:t>
      </w:r>
    </w:p>
    <w:p w:rsidR="00F46F48" w:rsidRDefault="00F46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46F48" w:rsidRPr="0056762F" w:rsidRDefault="00F46F48" w:rsidP="0056762F">
      <w:pPr>
        <w:ind w:right="566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Хайруллина Людмила Михайловна</w:t>
      </w:r>
      <w:r w:rsidR="0056762F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–</w:t>
      </w:r>
      <w:r w:rsidR="0056762F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заместитель Главы Администрации города Глазова по финансам, бюджетному планированию и учету, председатель Комиссии;</w:t>
      </w:r>
    </w:p>
    <w:p w:rsidR="00F46F48" w:rsidRPr="0056762F" w:rsidRDefault="00F46F48" w:rsidP="0056762F">
      <w:pPr>
        <w:ind w:right="566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Станкевич Ольга Владимировна – заместитель Главы Администрации города Глазова по социальной политике</w:t>
      </w:r>
      <w:r w:rsidR="009A7712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, заместитель председателя Комиссии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.</w:t>
      </w:r>
    </w:p>
    <w:p w:rsidR="00F46F48" w:rsidRDefault="00F46F48" w:rsidP="00F46F48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F46F48" w:rsidRDefault="00F46F48" w:rsidP="00F46F48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Члены комиссии:</w:t>
      </w:r>
    </w:p>
    <w:p w:rsidR="00F46F48" w:rsidRDefault="00F46F48" w:rsidP="00F46F48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F46F48" w:rsidRPr="0056762F" w:rsidRDefault="0056762F" w:rsidP="0056762F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="00F46F48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Масленникова Ксения Александровна – руководитель Аппарата Администрации города Глазова;</w:t>
      </w:r>
    </w:p>
    <w:p w:rsidR="00F46F48" w:rsidRPr="0056762F" w:rsidRDefault="0056762F" w:rsidP="0056762F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="00F46F48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Кузнецова Людмила Валериевна – начальник сектора организационно-методической работы управления организационной и кадровой рабо</w:t>
      </w:r>
      <w:r w:rsidR="005C62E6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ты Администрации города Глазова</w:t>
      </w:r>
      <w:r w:rsidR="009A7712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, секретарь Комиссии</w:t>
      </w:r>
      <w:r w:rsidR="005C62E6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;</w:t>
      </w:r>
    </w:p>
    <w:p w:rsidR="005C62E6" w:rsidRPr="0056762F" w:rsidRDefault="0056762F" w:rsidP="0056762F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="005C62E6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Трефилова Надежда Александровна – начальник управления организационной и кадровой работы Администрации города Глазова;</w:t>
      </w:r>
    </w:p>
    <w:p w:rsidR="005C62E6" w:rsidRPr="0056762F" w:rsidRDefault="0056762F" w:rsidP="0056762F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="005C62E6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Волков Игорь Анатольевич  –  председатель </w:t>
      </w:r>
      <w:proofErr w:type="spellStart"/>
      <w:r w:rsidR="005C62E6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Глазовской</w:t>
      </w:r>
      <w:proofErr w:type="spellEnd"/>
      <w:r w:rsidR="005C62E6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городской Думы (по согласованию);</w:t>
      </w:r>
    </w:p>
    <w:p w:rsidR="005C62E6" w:rsidRPr="0056762F" w:rsidRDefault="0056762F" w:rsidP="0056762F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="005C62E6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Урванцева Татьяна Александровна – начальник  Управления социальной защиты населения в город</w:t>
      </w:r>
      <w:r w:rsidR="00994CB6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е</w:t>
      </w:r>
      <w:bookmarkStart w:id="0" w:name="_GoBack"/>
      <w:bookmarkEnd w:id="0"/>
      <w:r w:rsidR="005C62E6"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Глазове (по согласованию).</w:t>
      </w:r>
    </w:p>
    <w:p w:rsidR="005C62E6" w:rsidRDefault="005C62E6" w:rsidP="005C62E6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C62E6" w:rsidRDefault="005C62E6" w:rsidP="005C62E6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C62E6" w:rsidRDefault="005C62E6" w:rsidP="005C62E6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C62E6" w:rsidRDefault="005C62E6" w:rsidP="005C62E6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C62E6" w:rsidRPr="005C62E6" w:rsidRDefault="005C62E6" w:rsidP="005C62E6">
      <w:pPr>
        <w:tabs>
          <w:tab w:val="left" w:pos="567"/>
          <w:tab w:val="left" w:pos="7080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Глава города Глазова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  <w:t>С.Н.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Коновалов</w:t>
      </w:r>
      <w:proofErr w:type="gramEnd"/>
    </w:p>
    <w:p w:rsidR="00F46F48" w:rsidRDefault="00F46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46F48" w:rsidRPr="00AC14C7" w:rsidRDefault="00F46F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F46F48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13" w:rsidRDefault="00C87E13">
      <w:r>
        <w:separator/>
      </w:r>
    </w:p>
  </w:endnote>
  <w:endnote w:type="continuationSeparator" w:id="0">
    <w:p w:rsidR="00C87E13" w:rsidRDefault="00C8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13" w:rsidRDefault="00C87E13">
      <w:r>
        <w:separator/>
      </w:r>
    </w:p>
  </w:footnote>
  <w:footnote w:type="continuationSeparator" w:id="0">
    <w:p w:rsidR="00C87E13" w:rsidRDefault="00C87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623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5D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87E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623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5D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80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87E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AF4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0E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AD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0A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3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EB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05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2D9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342E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342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B08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CC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785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E8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25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E00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1AE4E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2AE232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F3283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B3893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FF033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DDA51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440014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2EC288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6A604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90EB2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AEDF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4ADB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BE4E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2E61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E00E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B602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805D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C23C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D5A97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9D6D262" w:tentative="1">
      <w:start w:val="1"/>
      <w:numFmt w:val="lowerLetter"/>
      <w:lvlText w:val="%2."/>
      <w:lvlJc w:val="left"/>
      <w:pPr>
        <w:ind w:left="1440" w:hanging="360"/>
      </w:pPr>
    </w:lvl>
    <w:lvl w:ilvl="2" w:tplc="87740CEE" w:tentative="1">
      <w:start w:val="1"/>
      <w:numFmt w:val="lowerRoman"/>
      <w:lvlText w:val="%3."/>
      <w:lvlJc w:val="right"/>
      <w:pPr>
        <w:ind w:left="2160" w:hanging="180"/>
      </w:pPr>
    </w:lvl>
    <w:lvl w:ilvl="3" w:tplc="87D0B21E" w:tentative="1">
      <w:start w:val="1"/>
      <w:numFmt w:val="decimal"/>
      <w:lvlText w:val="%4."/>
      <w:lvlJc w:val="left"/>
      <w:pPr>
        <w:ind w:left="2880" w:hanging="360"/>
      </w:pPr>
    </w:lvl>
    <w:lvl w:ilvl="4" w:tplc="B656AE3A" w:tentative="1">
      <w:start w:val="1"/>
      <w:numFmt w:val="lowerLetter"/>
      <w:lvlText w:val="%5."/>
      <w:lvlJc w:val="left"/>
      <w:pPr>
        <w:ind w:left="3600" w:hanging="360"/>
      </w:pPr>
    </w:lvl>
    <w:lvl w:ilvl="5" w:tplc="9CA85DB6" w:tentative="1">
      <w:start w:val="1"/>
      <w:numFmt w:val="lowerRoman"/>
      <w:lvlText w:val="%6."/>
      <w:lvlJc w:val="right"/>
      <w:pPr>
        <w:ind w:left="4320" w:hanging="180"/>
      </w:pPr>
    </w:lvl>
    <w:lvl w:ilvl="6" w:tplc="66184180" w:tentative="1">
      <w:start w:val="1"/>
      <w:numFmt w:val="decimal"/>
      <w:lvlText w:val="%7."/>
      <w:lvlJc w:val="left"/>
      <w:pPr>
        <w:ind w:left="5040" w:hanging="360"/>
      </w:pPr>
    </w:lvl>
    <w:lvl w:ilvl="7" w:tplc="26C8530C" w:tentative="1">
      <w:start w:val="1"/>
      <w:numFmt w:val="lowerLetter"/>
      <w:lvlText w:val="%8."/>
      <w:lvlJc w:val="left"/>
      <w:pPr>
        <w:ind w:left="5760" w:hanging="360"/>
      </w:pPr>
    </w:lvl>
    <w:lvl w:ilvl="8" w:tplc="52808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0F6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86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4D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20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C7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C2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00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C7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8E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A9A1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7E8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62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30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28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43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AD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0FA2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44B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E54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E8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891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E2A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A25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072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AE2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ED09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2F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87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6E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E98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C8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47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A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0F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22368"/>
    <w:multiLevelType w:val="hybridMultilevel"/>
    <w:tmpl w:val="A932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559CC"/>
    <w:multiLevelType w:val="hybridMultilevel"/>
    <w:tmpl w:val="C980F23C"/>
    <w:lvl w:ilvl="0" w:tplc="5A98D32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29AA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4289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2E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09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A4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0B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88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B0F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266A33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C5E9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6B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2D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C1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9B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A1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D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40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32AE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0C3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AB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8C3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6E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04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A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8A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06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6540C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86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A3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3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C2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B5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05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AC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C0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B65FA"/>
    <w:multiLevelType w:val="hybridMultilevel"/>
    <w:tmpl w:val="6DB2AF62"/>
    <w:lvl w:ilvl="0" w:tplc="90908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CB3F86"/>
    <w:multiLevelType w:val="hybridMultilevel"/>
    <w:tmpl w:val="878CADF4"/>
    <w:lvl w:ilvl="0" w:tplc="529A7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66C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4C9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A9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21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B6C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AA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92A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F536B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6A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0F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F63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60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08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63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A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4A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65528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38F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90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47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64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0EB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2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E2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080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64209B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EC1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EE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E9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E7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C5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3C1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E4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6C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179873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31CBB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F923A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BD6F34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D4AC9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63033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5B2BE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37AAF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978D8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479CB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16A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4D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AF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1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00E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E9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A3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21B8F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424527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33AB0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53A0F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5CE77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07672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59667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C4DD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28614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8AB6D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006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54E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88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48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4C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E5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C6F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D5188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FE5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4E4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8D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63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A7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6F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29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849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11CE5E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4D62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24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E32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04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67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2E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66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2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E926D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62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82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CE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E9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84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22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8C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C1EC041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A16CE7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480AF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6A9F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9D0AC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D5CFDB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B04C5F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7AC8F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32ABD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77D824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990A0F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53ADFF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D9E8E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DC4FF6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1EE77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E7CEB5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1B4512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18AB54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82662AA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60A5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5691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9A9C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364C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26F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C022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88D3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E401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6E3687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388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00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6B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EE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07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EA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4E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5AE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A20E9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9EC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07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84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42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123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6F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0E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90C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6E9A6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166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6E3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A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CD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980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0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AC5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251E5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240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06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42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87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30A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64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8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F27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1EF02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09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251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AC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ED8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82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0C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23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E75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FEE"/>
    <w:rsid w:val="00320270"/>
    <w:rsid w:val="004A42EE"/>
    <w:rsid w:val="005014F6"/>
    <w:rsid w:val="0056762F"/>
    <w:rsid w:val="005C62E6"/>
    <w:rsid w:val="00716809"/>
    <w:rsid w:val="008F5DB9"/>
    <w:rsid w:val="00994CB6"/>
    <w:rsid w:val="009A7712"/>
    <w:rsid w:val="009C0934"/>
    <w:rsid w:val="00B13693"/>
    <w:rsid w:val="00C15E38"/>
    <w:rsid w:val="00C87E13"/>
    <w:rsid w:val="00D64277"/>
    <w:rsid w:val="00DC0147"/>
    <w:rsid w:val="00E62301"/>
    <w:rsid w:val="00E86FEE"/>
    <w:rsid w:val="00EE30CF"/>
    <w:rsid w:val="00F46F48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C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F6CF-C0C7-4FE5-9F56-ABFF9537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2020-01-21T07:24:00Z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