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108" w:type="dxa"/>
        <w:jc w:val="center"/>
        <w:tblLayout w:type="fixed"/>
        <w:tblLook w:val="0000"/>
      </w:tblPr>
      <w:tblGrid>
        <w:gridCol w:w="3769"/>
        <w:gridCol w:w="1228"/>
        <w:gridCol w:w="4111"/>
      </w:tblGrid>
      <w:tr w:rsidR="005B3B5A">
        <w:trPr>
          <w:jc w:val="center"/>
        </w:trPr>
        <w:tc>
          <w:tcPr>
            <w:tcW w:w="3769" w:type="dxa"/>
            <w:vAlign w:val="center"/>
          </w:tcPr>
          <w:p w:rsidR="005B3B5A" w:rsidRDefault="00A9127F" w:rsidP="009050D6">
            <w:pPr>
              <w:ind w:right="317"/>
              <w:jc w:val="center"/>
              <w:rPr>
                <w:bCs/>
                <w:color w:val="000000" w:themeColor="text1"/>
                <w:sz w:val="20"/>
              </w:rPr>
            </w:pPr>
            <w:bookmarkStart w:id="0" w:name="_Toc275951405"/>
            <w:bookmarkStart w:id="1" w:name="_Toc168123842"/>
            <w:r>
              <w:rPr>
                <w:bCs/>
                <w:color w:val="000000" w:themeColor="text1"/>
                <w:sz w:val="20"/>
              </w:rPr>
              <w:t xml:space="preserve">Администрация </w:t>
            </w:r>
          </w:p>
          <w:p w:rsidR="005B3B5A" w:rsidRDefault="00A9127F" w:rsidP="009050D6">
            <w:pPr>
              <w:ind w:right="317"/>
              <w:jc w:val="center"/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 xml:space="preserve">муниципального образования </w:t>
            </w:r>
          </w:p>
          <w:p w:rsidR="005B3B5A" w:rsidRDefault="00A9127F" w:rsidP="009050D6">
            <w:pPr>
              <w:ind w:right="317"/>
              <w:jc w:val="center"/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 xml:space="preserve">«Город Глазов» </w:t>
            </w:r>
          </w:p>
          <w:p w:rsidR="005B3B5A" w:rsidRDefault="00A9127F" w:rsidP="009050D6">
            <w:pPr>
              <w:ind w:right="317"/>
              <w:jc w:val="center"/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(Администрация города Глазова)</w:t>
            </w:r>
          </w:p>
        </w:tc>
        <w:tc>
          <w:tcPr>
            <w:tcW w:w="1228" w:type="dxa"/>
          </w:tcPr>
          <w:p w:rsidR="005B3B5A" w:rsidRDefault="005B3B5A" w:rsidP="009050D6">
            <w:pPr>
              <w:jc w:val="center"/>
              <w:rPr>
                <w:color w:val="000000" w:themeColor="text1"/>
                <w:sz w:val="20"/>
              </w:rPr>
            </w:pPr>
          </w:p>
          <w:p w:rsidR="005B3B5A" w:rsidRDefault="00A9127F" w:rsidP="009050D6">
            <w:pPr>
              <w:ind w:right="-112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 xml:space="preserve">  </w:t>
            </w:r>
            <w:r>
              <w:rPr>
                <w:noProof/>
                <w:color w:val="000000" w:themeColor="text1"/>
                <w:sz w:val="20"/>
              </w:rPr>
              <w:drawing>
                <wp:inline distT="0" distB="0" distL="0" distR="0">
                  <wp:extent cx="467995" cy="585470"/>
                  <wp:effectExtent l="0" t="0" r="8255" b="5080"/>
                  <wp:docPr id="13" name="Рисунок 2" descr="Герб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498433" name="Рисунок 2" descr="Герб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5B3B5A" w:rsidRDefault="00A9127F" w:rsidP="009050D6">
            <w:pPr>
              <w:jc w:val="center"/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 xml:space="preserve"> «Глазкар» </w:t>
            </w:r>
          </w:p>
          <w:p w:rsidR="005B3B5A" w:rsidRDefault="00A9127F" w:rsidP="009050D6">
            <w:pPr>
              <w:jc w:val="center"/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 xml:space="preserve">муниципал кылдытэтлэн </w:t>
            </w:r>
          </w:p>
          <w:p w:rsidR="005B3B5A" w:rsidRDefault="00A9127F" w:rsidP="009050D6">
            <w:pPr>
              <w:jc w:val="center"/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Администрациез</w:t>
            </w:r>
          </w:p>
          <w:p w:rsidR="005B3B5A" w:rsidRDefault="00A9127F" w:rsidP="009050D6">
            <w:pPr>
              <w:jc w:val="center"/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(Глазкарлэн Администрациез)</w:t>
            </w:r>
          </w:p>
        </w:tc>
      </w:tr>
    </w:tbl>
    <w:p w:rsidR="005B3B5A" w:rsidRDefault="005B3B5A" w:rsidP="009050D6">
      <w:pPr>
        <w:jc w:val="center"/>
      </w:pPr>
    </w:p>
    <w:p w:rsidR="005B3B5A" w:rsidRDefault="005B3B5A" w:rsidP="009050D6">
      <w:pPr>
        <w:jc w:val="center"/>
      </w:pPr>
    </w:p>
    <w:p w:rsidR="005B3B5A" w:rsidRDefault="00A9127F" w:rsidP="009050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5B3B5A" w:rsidRDefault="005B3B5A" w:rsidP="009050D6">
      <w:pPr>
        <w:pStyle w:val="a3"/>
      </w:pPr>
    </w:p>
    <w:p w:rsidR="005B3B5A" w:rsidRDefault="00A9127F" w:rsidP="009050D6">
      <w:pPr>
        <w:ind w:right="566"/>
        <w:rPr>
          <w:rStyle w:val="12"/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  <w:r>
        <w:t>___</w:t>
      </w:r>
      <w:r w:rsidR="009050D6">
        <w:t>21.05.2019</w:t>
      </w:r>
      <w:r>
        <w:t xml:space="preserve">__              </w:t>
      </w:r>
      <w:r>
        <w:t xml:space="preserve">                  </w:t>
      </w:r>
      <w:r w:rsidR="009050D6">
        <w:t xml:space="preserve">              </w:t>
      </w:r>
      <w:r>
        <w:t xml:space="preserve">           </w:t>
      </w:r>
      <w:r>
        <w:t xml:space="preserve">                            № ____</w:t>
      </w:r>
      <w:r w:rsidR="009050D6">
        <w:t>23/86</w:t>
      </w:r>
      <w:r>
        <w:t>____</w:t>
      </w:r>
      <w:bookmarkEnd w:id="0"/>
      <w:bookmarkEnd w:id="1"/>
    </w:p>
    <w:p w:rsidR="005B3B5A" w:rsidRDefault="005B3B5A" w:rsidP="009050D6">
      <w:pPr>
        <w:ind w:right="566"/>
        <w:jc w:val="center"/>
        <w:rPr>
          <w:rStyle w:val="12"/>
          <w:rFonts w:ascii="Times New Roman" w:hAnsi="Times New Roman" w:cs="Times New Roman"/>
          <w:bCs w:val="0"/>
          <w:i/>
          <w:iCs/>
          <w:sz w:val="24"/>
          <w:szCs w:val="24"/>
        </w:rPr>
      </w:pPr>
    </w:p>
    <w:p w:rsidR="005B3B5A" w:rsidRDefault="00A9127F" w:rsidP="009050D6">
      <w:pPr>
        <w:pStyle w:val="a5"/>
        <w:tabs>
          <w:tab w:val="left" w:pos="0"/>
        </w:tabs>
        <w:ind w:right="-1"/>
        <w:jc w:val="center"/>
        <w:rPr>
          <w:b/>
          <w:sz w:val="26"/>
        </w:rPr>
      </w:pPr>
      <w:r>
        <w:rPr>
          <w:b/>
          <w:sz w:val="26"/>
        </w:rPr>
        <w:t>О внесении изменений в Схему размещения рекламных конструкций на территории муниципального образования «Город Глазов», утвержденную постановлением Администрации города Глазова от 16.12.2014 № 23/422</w:t>
      </w:r>
    </w:p>
    <w:p w:rsidR="005B3B5A" w:rsidRDefault="005B3B5A" w:rsidP="009050D6">
      <w:pPr>
        <w:pStyle w:val="a5"/>
        <w:tabs>
          <w:tab w:val="left" w:pos="0"/>
        </w:tabs>
        <w:ind w:right="-1"/>
        <w:jc w:val="center"/>
        <w:rPr>
          <w:b/>
          <w:sz w:val="26"/>
        </w:rPr>
      </w:pPr>
    </w:p>
    <w:p w:rsidR="005B3B5A" w:rsidRDefault="00A9127F" w:rsidP="009050D6">
      <w:pPr>
        <w:pStyle w:val="a5"/>
        <w:tabs>
          <w:tab w:val="left" w:pos="0"/>
        </w:tabs>
        <w:ind w:right="-1"/>
        <w:jc w:val="center"/>
        <w:rPr>
          <w:b/>
          <w:sz w:val="26"/>
        </w:rPr>
      </w:pPr>
      <w:r>
        <w:rPr>
          <w:b/>
          <w:sz w:val="26"/>
        </w:rPr>
        <w:t xml:space="preserve"> </w:t>
      </w:r>
    </w:p>
    <w:p w:rsidR="005B3B5A" w:rsidRDefault="00A9127F" w:rsidP="009050D6">
      <w:pPr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На осно</w:t>
      </w:r>
      <w:r>
        <w:rPr>
          <w:sz w:val="26"/>
          <w:szCs w:val="26"/>
        </w:rPr>
        <w:t>вании статьи 19 Федерального закона от 13.03.2006 № 38-ФЗ «О рекламе», Распоряжения Министерства имущественных отношений</w:t>
      </w:r>
      <w:r>
        <w:rPr>
          <w:sz w:val="26"/>
        </w:rPr>
        <w:t xml:space="preserve"> Удмуртской Республики от 09.04.2019 № 628-р «О согласовании изменений, вносимых в Схему размещения рекламных конструкций на территории </w:t>
      </w:r>
      <w:r>
        <w:rPr>
          <w:sz w:val="26"/>
        </w:rPr>
        <w:t xml:space="preserve">муниципального образования «Город Глазов»», Устава муниципального образования «Город Глазов», утвержденного </w:t>
      </w:r>
      <w:r>
        <w:rPr>
          <w:sz w:val="26"/>
          <w:szCs w:val="26"/>
        </w:rPr>
        <w:t xml:space="preserve">решением Городской Думы города Глазова </w:t>
      </w:r>
      <w:r>
        <w:rPr>
          <w:sz w:val="26"/>
        </w:rPr>
        <w:t xml:space="preserve">от 30.06.2005 № 461, </w:t>
      </w:r>
    </w:p>
    <w:p w:rsidR="005B3B5A" w:rsidRDefault="005B3B5A" w:rsidP="009050D6">
      <w:pPr>
        <w:spacing w:line="360" w:lineRule="auto"/>
        <w:jc w:val="both"/>
        <w:rPr>
          <w:sz w:val="26"/>
        </w:rPr>
      </w:pPr>
    </w:p>
    <w:p w:rsidR="005B3B5A" w:rsidRDefault="00A9127F" w:rsidP="009050D6">
      <w:pPr>
        <w:pStyle w:val="21"/>
        <w:spacing w:line="360" w:lineRule="auto"/>
        <w:rPr>
          <w:b/>
          <w:sz w:val="26"/>
        </w:rPr>
      </w:pPr>
      <w:proofErr w:type="gramStart"/>
      <w:r>
        <w:rPr>
          <w:b/>
          <w:sz w:val="26"/>
        </w:rPr>
        <w:t>П</w:t>
      </w:r>
      <w:proofErr w:type="gramEnd"/>
      <w:r>
        <w:rPr>
          <w:b/>
          <w:sz w:val="26"/>
        </w:rPr>
        <w:t xml:space="preserve"> О С Т А Н О В Л Я Ю:</w:t>
      </w:r>
    </w:p>
    <w:p w:rsidR="005B3B5A" w:rsidRDefault="005B3B5A" w:rsidP="009050D6">
      <w:pPr>
        <w:pStyle w:val="21"/>
        <w:spacing w:line="360" w:lineRule="auto"/>
        <w:rPr>
          <w:b/>
          <w:sz w:val="26"/>
        </w:rPr>
      </w:pPr>
    </w:p>
    <w:p w:rsidR="005B3B5A" w:rsidRDefault="00A9127F" w:rsidP="009050D6">
      <w:pPr>
        <w:pStyle w:val="af5"/>
        <w:numPr>
          <w:ilvl w:val="0"/>
          <w:numId w:val="42"/>
        </w:numPr>
        <w:spacing w:line="36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Внести в Схему размещения рекламных конструкций на территории </w:t>
      </w:r>
      <w:r>
        <w:rPr>
          <w:sz w:val="26"/>
          <w:szCs w:val="26"/>
        </w:rPr>
        <w:t>муниципального образования «Город Глазов», утвержденную постановлением Администрации города Глазова от 16.12.2014 № 23/422 следующие изменения:</w:t>
      </w:r>
    </w:p>
    <w:p w:rsidR="005B3B5A" w:rsidRDefault="00A9127F" w:rsidP="009050D6">
      <w:pPr>
        <w:pStyle w:val="af5"/>
        <w:numPr>
          <w:ilvl w:val="1"/>
          <w:numId w:val="42"/>
        </w:numPr>
        <w:spacing w:line="36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карту размещения рекламных конструкций на территории муниципального образования «Город Глазов» изложить в соотве</w:t>
      </w:r>
      <w:r>
        <w:rPr>
          <w:sz w:val="26"/>
          <w:szCs w:val="26"/>
        </w:rPr>
        <w:t>тствии с приложением 1 к настоящему постановлению;</w:t>
      </w:r>
    </w:p>
    <w:p w:rsidR="005B3B5A" w:rsidRDefault="00A9127F" w:rsidP="009050D6">
      <w:pPr>
        <w:pStyle w:val="af5"/>
        <w:numPr>
          <w:ilvl w:val="1"/>
          <w:numId w:val="42"/>
        </w:numPr>
        <w:spacing w:line="36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разделе I Схема размещения рекламных конструкций на территории муниципального образования «Город Глазов»:</w:t>
      </w:r>
    </w:p>
    <w:p w:rsidR="005B3B5A" w:rsidRDefault="00A9127F" w:rsidP="009050D6">
      <w:pPr>
        <w:spacing w:line="360" w:lineRule="auto"/>
        <w:ind w:left="708" w:firstLine="709"/>
        <w:jc w:val="both"/>
        <w:rPr>
          <w:sz w:val="26"/>
          <w:szCs w:val="26"/>
        </w:rPr>
      </w:pPr>
      <w:r>
        <w:rPr>
          <w:sz w:val="26"/>
          <w:szCs w:val="26"/>
        </w:rPr>
        <w:t>-  пункт 27 и 77 изложить в соответствии с приложением 2 к настоящему</w:t>
      </w:r>
    </w:p>
    <w:p w:rsidR="005B3B5A" w:rsidRDefault="00A9127F" w:rsidP="009050D6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постановлению;</w:t>
      </w:r>
    </w:p>
    <w:p w:rsidR="005B3B5A" w:rsidRDefault="00A9127F" w:rsidP="009050D6">
      <w:pPr>
        <w:spacing w:line="360" w:lineRule="auto"/>
        <w:ind w:left="708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дополнить </w:t>
      </w:r>
      <w:r>
        <w:rPr>
          <w:sz w:val="26"/>
          <w:szCs w:val="26"/>
        </w:rPr>
        <w:t>пунктами 98-123 в соответствии с приложением 3 к настоящему</w:t>
      </w:r>
    </w:p>
    <w:p w:rsidR="005B3B5A" w:rsidRDefault="00A9127F" w:rsidP="009050D6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постановлению.</w:t>
      </w:r>
    </w:p>
    <w:p w:rsidR="005B3B5A" w:rsidRDefault="00A9127F" w:rsidP="009050D6">
      <w:pPr>
        <w:spacing w:line="360" w:lineRule="auto"/>
        <w:ind w:firstLine="709"/>
        <w:jc w:val="both"/>
        <w:rPr>
          <w:sz w:val="26"/>
        </w:rPr>
      </w:pPr>
      <w:r>
        <w:rPr>
          <w:sz w:val="26"/>
        </w:rPr>
        <w:t>2. Настоящее постановление подлежит официальному опубликованию.</w:t>
      </w:r>
    </w:p>
    <w:p w:rsidR="005B3B5A" w:rsidRDefault="00A9127F" w:rsidP="009050D6">
      <w:pPr>
        <w:pStyle w:val="a5"/>
        <w:spacing w:line="360" w:lineRule="auto"/>
        <w:ind w:firstLine="709"/>
        <w:rPr>
          <w:sz w:val="26"/>
        </w:rPr>
      </w:pPr>
      <w:r>
        <w:rPr>
          <w:sz w:val="26"/>
        </w:rPr>
        <w:tab/>
      </w:r>
    </w:p>
    <w:p w:rsidR="005B3B5A" w:rsidRDefault="00A9127F" w:rsidP="009050D6">
      <w:pPr>
        <w:pStyle w:val="a5"/>
        <w:spacing w:line="360" w:lineRule="auto"/>
        <w:ind w:firstLine="709"/>
        <w:rPr>
          <w:sz w:val="26"/>
        </w:rPr>
      </w:pPr>
      <w:r>
        <w:rPr>
          <w:sz w:val="26"/>
        </w:rPr>
        <w:lastRenderedPageBreak/>
        <w:t xml:space="preserve">3. </w:t>
      </w:r>
      <w:proofErr w:type="gramStart"/>
      <w:r>
        <w:rPr>
          <w:sz w:val="26"/>
        </w:rPr>
        <w:t>Контроль за</w:t>
      </w:r>
      <w:proofErr w:type="gramEnd"/>
      <w:r>
        <w:rPr>
          <w:sz w:val="26"/>
        </w:rPr>
        <w:t xml:space="preserve"> исполнением настоящего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</w:t>
      </w:r>
      <w:proofErr w:type="spellStart"/>
      <w:r>
        <w:rPr>
          <w:sz w:val="26"/>
        </w:rPr>
        <w:t>С.К.Блинова</w:t>
      </w:r>
      <w:proofErr w:type="spellEnd"/>
      <w:r>
        <w:rPr>
          <w:sz w:val="26"/>
        </w:rPr>
        <w:t>.</w:t>
      </w:r>
    </w:p>
    <w:p w:rsidR="005B3B5A" w:rsidRDefault="005B3B5A" w:rsidP="009050D6">
      <w:pPr>
        <w:ind w:right="566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5B3B5A" w:rsidRDefault="005B3B5A" w:rsidP="009050D6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5B3B5A" w:rsidRDefault="005B3B5A" w:rsidP="009050D6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839"/>
        <w:gridCol w:w="4874"/>
      </w:tblGrid>
      <w:tr w:rsidR="005B3B5A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5B3B5A" w:rsidRDefault="00A9127F" w:rsidP="009050D6">
            <w:pPr>
              <w:ind w:right="566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6"/>
                <w:szCs w:val="26"/>
              </w:rPr>
            </w:pPr>
            <w:r>
              <w:rPr>
                <w:rStyle w:val="af2"/>
                <w:color w:val="auto"/>
                <w:sz w:val="26"/>
                <w:szCs w:val="26"/>
              </w:rPr>
              <w:t>Глава города Глазова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5B3B5A" w:rsidRDefault="00A9127F" w:rsidP="009050D6">
            <w:pPr>
              <w:ind w:right="566"/>
              <w:jc w:val="righ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6"/>
                <w:szCs w:val="26"/>
              </w:rPr>
            </w:pPr>
            <w:r>
              <w:rPr>
                <w:rStyle w:val="af2"/>
                <w:color w:val="auto"/>
                <w:sz w:val="26"/>
                <w:szCs w:val="26"/>
              </w:rPr>
              <w:t xml:space="preserve">           С.Н. </w:t>
            </w:r>
            <w:proofErr w:type="gramStart"/>
            <w:r>
              <w:rPr>
                <w:rStyle w:val="af2"/>
                <w:color w:val="auto"/>
                <w:sz w:val="26"/>
                <w:szCs w:val="26"/>
              </w:rPr>
              <w:t>Коновалов</w:t>
            </w:r>
            <w:proofErr w:type="gramEnd"/>
          </w:p>
        </w:tc>
      </w:tr>
    </w:tbl>
    <w:p w:rsidR="009050D6" w:rsidRDefault="009050D6" w:rsidP="009050D6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sectPr w:rsidR="009050D6" w:rsidSect="009050D6">
          <w:headerReference w:type="even" r:id="rId8"/>
          <w:headerReference w:type="default" r:id="rId9"/>
          <w:pgSz w:w="11906" w:h="16838"/>
          <w:pgMar w:top="340" w:right="849" w:bottom="539" w:left="1560" w:header="709" w:footer="709" w:gutter="0"/>
          <w:cols w:space="708"/>
          <w:titlePg/>
          <w:docGrid w:linePitch="360"/>
        </w:sectPr>
      </w:pPr>
    </w:p>
    <w:p w:rsidR="005B3B5A" w:rsidRDefault="009050D6" w:rsidP="009050D6">
      <w:pPr>
        <w:spacing w:line="360" w:lineRule="auto"/>
        <w:ind w:right="566"/>
        <w:jc w:val="center"/>
        <w:outlineLvl w:val="0"/>
      </w:pPr>
      <w:r>
        <w:lastRenderedPageBreak/>
        <w:t xml:space="preserve">                                                                                                                                                                         </w:t>
      </w:r>
      <w:r w:rsidR="00A9127F">
        <w:t>П</w:t>
      </w:r>
      <w:r w:rsidR="00A9127F">
        <w:t xml:space="preserve">риложение 1 </w:t>
      </w:r>
    </w:p>
    <w:p w:rsidR="005B3B5A" w:rsidRDefault="00A9127F">
      <w:pPr>
        <w:widowControl w:val="0"/>
        <w:autoSpaceDE w:val="0"/>
        <w:autoSpaceDN w:val="0"/>
        <w:adjustRightInd w:val="0"/>
        <w:ind w:left="10620" w:right="-56"/>
      </w:pPr>
      <w:r>
        <w:t xml:space="preserve">                        к постановлению</w:t>
      </w:r>
    </w:p>
    <w:p w:rsidR="005B3B5A" w:rsidRDefault="00A9127F">
      <w:pPr>
        <w:widowControl w:val="0"/>
        <w:autoSpaceDE w:val="0"/>
        <w:autoSpaceDN w:val="0"/>
        <w:adjustRightInd w:val="0"/>
        <w:ind w:left="12036" w:right="-56"/>
      </w:pPr>
      <w:r>
        <w:t>Администрации города Глазова</w:t>
      </w:r>
    </w:p>
    <w:p w:rsidR="005B3B5A" w:rsidRDefault="00A9127F">
      <w:pPr>
        <w:widowControl w:val="0"/>
        <w:autoSpaceDE w:val="0"/>
        <w:autoSpaceDN w:val="0"/>
        <w:adjustRightInd w:val="0"/>
        <w:ind w:right="-56"/>
        <w:jc w:val="center"/>
      </w:pPr>
      <w:r>
        <w:t xml:space="preserve">                     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от  </w:t>
      </w:r>
      <w:r w:rsidR="009050D6">
        <w:t>21.05.</w:t>
      </w:r>
      <w:r>
        <w:t xml:space="preserve">2019 №  </w:t>
      </w:r>
      <w:r w:rsidR="009050D6">
        <w:t>23/86</w:t>
      </w:r>
    </w:p>
    <w:p w:rsidR="005B3B5A" w:rsidRDefault="00A9127F">
      <w:pPr>
        <w:widowControl w:val="0"/>
        <w:autoSpaceDE w:val="0"/>
        <w:autoSpaceDN w:val="0"/>
        <w:adjustRightInd w:val="0"/>
        <w:ind w:left="11340" w:right="-56" w:hanging="11198"/>
        <w:outlineLvl w:val="0"/>
      </w:pPr>
      <w:r>
        <w:rPr>
          <w:noProof/>
        </w:rPr>
        <w:drawing>
          <wp:inline distT="0" distB="0" distL="0" distR="0">
            <wp:extent cx="10029825" cy="5619750"/>
            <wp:effectExtent l="0" t="0" r="0" b="0"/>
            <wp:docPr id="1" name="Рисунок 1" descr="Приложение 1 (1618306 v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1 (1618306 v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5A" w:rsidRDefault="00A9127F">
      <w:pPr>
        <w:widowControl w:val="0"/>
        <w:autoSpaceDE w:val="0"/>
        <w:autoSpaceDN w:val="0"/>
        <w:adjustRightInd w:val="0"/>
        <w:ind w:left="11328" w:right="-56" w:firstLine="708"/>
        <w:outlineLvl w:val="0"/>
      </w:pPr>
      <w:r>
        <w:lastRenderedPageBreak/>
        <w:t>Приложение 2</w:t>
      </w:r>
    </w:p>
    <w:p w:rsidR="005B3B5A" w:rsidRDefault="00A9127F">
      <w:pPr>
        <w:widowControl w:val="0"/>
        <w:autoSpaceDE w:val="0"/>
        <w:autoSpaceDN w:val="0"/>
        <w:adjustRightInd w:val="0"/>
        <w:ind w:left="10620" w:right="-56"/>
      </w:pPr>
      <w:r>
        <w:t xml:space="preserve">                        к п</w:t>
      </w:r>
      <w:r>
        <w:t>остановлению</w:t>
      </w:r>
    </w:p>
    <w:p w:rsidR="005B3B5A" w:rsidRDefault="00A9127F">
      <w:pPr>
        <w:widowControl w:val="0"/>
        <w:autoSpaceDE w:val="0"/>
        <w:autoSpaceDN w:val="0"/>
        <w:adjustRightInd w:val="0"/>
        <w:ind w:left="12036" w:right="-56"/>
      </w:pPr>
      <w:r>
        <w:t>Администрации города Глазова</w:t>
      </w:r>
    </w:p>
    <w:p w:rsidR="009050D6" w:rsidRDefault="00A9127F" w:rsidP="009050D6">
      <w:pPr>
        <w:widowControl w:val="0"/>
        <w:autoSpaceDE w:val="0"/>
        <w:autoSpaceDN w:val="0"/>
        <w:adjustRightInd w:val="0"/>
        <w:ind w:right="-56"/>
        <w:jc w:val="center"/>
      </w:pPr>
      <w:r>
        <w:t xml:space="preserve">                     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9050D6">
        <w:t>от  21.05.2019 №  23/86</w:t>
      </w:r>
    </w:p>
    <w:p w:rsidR="005B3B5A" w:rsidRDefault="005B3B5A">
      <w:pPr>
        <w:widowControl w:val="0"/>
        <w:autoSpaceDE w:val="0"/>
        <w:autoSpaceDN w:val="0"/>
        <w:adjustRightInd w:val="0"/>
        <w:ind w:right="-56"/>
        <w:jc w:val="center"/>
        <w:rPr>
          <w:b/>
        </w:rPr>
      </w:pPr>
    </w:p>
    <w:p w:rsidR="005B3B5A" w:rsidRDefault="00A9127F">
      <w:pPr>
        <w:widowControl w:val="0"/>
        <w:autoSpaceDE w:val="0"/>
        <w:autoSpaceDN w:val="0"/>
        <w:adjustRightInd w:val="0"/>
        <w:ind w:right="-56"/>
        <w:jc w:val="center"/>
        <w:rPr>
          <w:b/>
        </w:rPr>
      </w:pPr>
      <w:r>
        <w:rPr>
          <w:b/>
        </w:rPr>
        <w:t xml:space="preserve">Раздел </w:t>
      </w:r>
      <w:r>
        <w:rPr>
          <w:b/>
          <w:lang w:val="en-US"/>
        </w:rPr>
        <w:t>I</w:t>
      </w:r>
      <w:r>
        <w:rPr>
          <w:b/>
        </w:rPr>
        <w:t xml:space="preserve">. Схема размещения рекламных конструкций на территории муниципального образования «Город Глазов»  </w:t>
      </w:r>
    </w:p>
    <w:p w:rsidR="005B3B5A" w:rsidRDefault="00A9127F">
      <w:pPr>
        <w:jc w:val="center"/>
        <w:rPr>
          <w:u w:val="single"/>
        </w:rPr>
      </w:pPr>
      <w:r>
        <w:t>(Внесены изменения в рекламные конструкции №27 и №77)</w:t>
      </w:r>
    </w:p>
    <w:p w:rsidR="005B3B5A" w:rsidRDefault="005B3B5A">
      <w:pPr>
        <w:widowControl w:val="0"/>
        <w:autoSpaceDE w:val="0"/>
        <w:autoSpaceDN w:val="0"/>
        <w:adjustRightInd w:val="0"/>
        <w:ind w:right="-56"/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5"/>
        <w:gridCol w:w="2171"/>
        <w:gridCol w:w="1911"/>
        <w:gridCol w:w="1690"/>
        <w:gridCol w:w="1214"/>
        <w:gridCol w:w="1943"/>
        <w:gridCol w:w="1894"/>
        <w:gridCol w:w="1701"/>
        <w:gridCol w:w="1773"/>
      </w:tblGrid>
      <w:tr w:rsidR="005B3B5A">
        <w:tc>
          <w:tcPr>
            <w:tcW w:w="625" w:type="dxa"/>
          </w:tcPr>
          <w:p w:rsidR="005B3B5A" w:rsidRDefault="00A9127F">
            <w:pPr>
              <w:snapToGrid w:val="0"/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 xml:space="preserve">№  </w:t>
            </w:r>
          </w:p>
          <w:p w:rsidR="005B3B5A" w:rsidRDefault="00A9127F">
            <w:pPr>
              <w:snapToGrid w:val="0"/>
              <w:jc w:val="center"/>
              <w:rPr>
                <w:rFonts w:eastAsia="Courier New"/>
                <w:sz w:val="22"/>
                <w:szCs w:val="22"/>
              </w:rPr>
            </w:pPr>
            <w:proofErr w:type="spellStart"/>
            <w:r>
              <w:rPr>
                <w:rFonts w:eastAsia="Courier New"/>
                <w:sz w:val="22"/>
                <w:szCs w:val="22"/>
              </w:rPr>
              <w:t>Рк</w:t>
            </w:r>
            <w:proofErr w:type="spellEnd"/>
          </w:p>
          <w:p w:rsidR="005B3B5A" w:rsidRDefault="00A9127F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eastAsia="Courier New"/>
                <w:sz w:val="22"/>
                <w:szCs w:val="22"/>
              </w:rPr>
              <w:t xml:space="preserve">  </w:t>
            </w:r>
          </w:p>
        </w:tc>
        <w:tc>
          <w:tcPr>
            <w:tcW w:w="2171" w:type="dxa"/>
          </w:tcPr>
          <w:p w:rsidR="005B3B5A" w:rsidRDefault="00A9127F">
            <w:pPr>
              <w:snapToGrid w:val="0"/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>Адрес установки и</w:t>
            </w:r>
          </w:p>
          <w:p w:rsidR="005B3B5A" w:rsidRDefault="00A9127F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eastAsia="Courier New"/>
                <w:sz w:val="22"/>
                <w:szCs w:val="22"/>
              </w:rPr>
              <w:t xml:space="preserve">эксплуатации </w:t>
            </w:r>
            <w:proofErr w:type="spellStart"/>
            <w:r>
              <w:rPr>
                <w:rFonts w:eastAsia="Courier New"/>
                <w:sz w:val="22"/>
                <w:szCs w:val="22"/>
              </w:rPr>
              <w:t>Рк</w:t>
            </w:r>
            <w:proofErr w:type="spellEnd"/>
            <w:r>
              <w:rPr>
                <w:rFonts w:eastAsia="Courier New"/>
                <w:sz w:val="22"/>
                <w:szCs w:val="22"/>
              </w:rPr>
              <w:t xml:space="preserve">    </w:t>
            </w:r>
          </w:p>
        </w:tc>
        <w:tc>
          <w:tcPr>
            <w:tcW w:w="1911" w:type="dxa"/>
          </w:tcPr>
          <w:p w:rsidR="005B3B5A" w:rsidRDefault="00A9127F">
            <w:pPr>
              <w:jc w:val="center"/>
              <w:rPr>
                <w:rFonts w:ascii="Courier New" w:hAnsi="Courier New" w:cs="Courier New"/>
              </w:rPr>
            </w:pPr>
            <w:r>
              <w:rPr>
                <w:sz w:val="22"/>
                <w:szCs w:val="22"/>
              </w:rPr>
              <w:t>Вид</w:t>
            </w:r>
            <w:r>
              <w:rPr>
                <w:rFonts w:eastAsia="Courier Ne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ourier New"/>
                <w:sz w:val="22"/>
                <w:szCs w:val="22"/>
              </w:rPr>
              <w:t>Рк</w:t>
            </w:r>
            <w:proofErr w:type="spellEnd"/>
          </w:p>
        </w:tc>
        <w:tc>
          <w:tcPr>
            <w:tcW w:w="1690" w:type="dxa"/>
          </w:tcPr>
          <w:p w:rsidR="005B3B5A" w:rsidRDefault="00A9127F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eastAsia="Courier New"/>
                <w:sz w:val="22"/>
                <w:szCs w:val="22"/>
              </w:rPr>
              <w:t xml:space="preserve">Тип </w:t>
            </w:r>
            <w:proofErr w:type="spellStart"/>
            <w:r>
              <w:rPr>
                <w:rFonts w:eastAsia="Courier New"/>
                <w:sz w:val="22"/>
                <w:szCs w:val="22"/>
              </w:rPr>
              <w:t>Рк</w:t>
            </w:r>
            <w:proofErr w:type="spellEnd"/>
          </w:p>
        </w:tc>
        <w:tc>
          <w:tcPr>
            <w:tcW w:w="1214" w:type="dxa"/>
          </w:tcPr>
          <w:p w:rsidR="005B3B5A" w:rsidRDefault="00A9127F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eastAsia="Courier New"/>
                <w:sz w:val="22"/>
                <w:szCs w:val="22"/>
              </w:rPr>
              <w:t xml:space="preserve">Размер </w:t>
            </w:r>
            <w:proofErr w:type="spellStart"/>
            <w:r>
              <w:rPr>
                <w:rFonts w:eastAsia="Courier New"/>
                <w:sz w:val="22"/>
                <w:szCs w:val="22"/>
              </w:rPr>
              <w:t>Рк</w:t>
            </w:r>
            <w:proofErr w:type="spellEnd"/>
          </w:p>
        </w:tc>
        <w:tc>
          <w:tcPr>
            <w:tcW w:w="1943" w:type="dxa"/>
          </w:tcPr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 xml:space="preserve">Общая </w:t>
            </w:r>
          </w:p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>площадь</w:t>
            </w:r>
          </w:p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>информационного</w:t>
            </w:r>
          </w:p>
          <w:p w:rsidR="005B3B5A" w:rsidRDefault="00A9127F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eastAsia="Courier New"/>
                <w:sz w:val="22"/>
                <w:szCs w:val="22"/>
              </w:rPr>
              <w:t>поля</w:t>
            </w:r>
            <w:bookmarkStart w:id="2" w:name="_GoBack"/>
            <w:bookmarkEnd w:id="2"/>
            <w:r>
              <w:rPr>
                <w:rFonts w:eastAsia="Courier Ne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ourier New"/>
                <w:sz w:val="22"/>
                <w:szCs w:val="22"/>
              </w:rPr>
              <w:t>Рк</w:t>
            </w:r>
            <w:proofErr w:type="spellEnd"/>
            <w:r>
              <w:rPr>
                <w:rFonts w:eastAsia="Courier New"/>
                <w:sz w:val="22"/>
                <w:szCs w:val="22"/>
              </w:rPr>
              <w:t xml:space="preserve"> (кв</w:t>
            </w:r>
            <w:proofErr w:type="gramStart"/>
            <w:r>
              <w:rPr>
                <w:rFonts w:eastAsia="Courier New"/>
                <w:sz w:val="22"/>
                <w:szCs w:val="22"/>
              </w:rPr>
              <w:t>.м</w:t>
            </w:r>
            <w:proofErr w:type="gramEnd"/>
            <w:r>
              <w:rPr>
                <w:rFonts w:eastAsia="Courier New"/>
                <w:sz w:val="22"/>
                <w:szCs w:val="22"/>
              </w:rPr>
              <w:t>)</w:t>
            </w:r>
          </w:p>
        </w:tc>
        <w:tc>
          <w:tcPr>
            <w:tcW w:w="1894" w:type="dxa"/>
            <w:vAlign w:val="center"/>
          </w:tcPr>
          <w:p w:rsidR="005B3B5A" w:rsidRDefault="00A9127F">
            <w:pPr>
              <w:jc w:val="center"/>
              <w:rPr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 xml:space="preserve">Собственник или законный владелец имущества (объекта недвижимости, земельного участка), к которому присоединяется </w:t>
            </w:r>
            <w:proofErr w:type="spellStart"/>
            <w:r>
              <w:rPr>
                <w:rFonts w:eastAsia="Courier New"/>
                <w:sz w:val="22"/>
                <w:szCs w:val="22"/>
              </w:rPr>
              <w:t>Рк</w:t>
            </w:r>
            <w:proofErr w:type="spellEnd"/>
          </w:p>
        </w:tc>
        <w:tc>
          <w:tcPr>
            <w:tcW w:w="1701" w:type="dxa"/>
            <w:vAlign w:val="center"/>
          </w:tcPr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>Кадастровый</w:t>
            </w:r>
          </w:p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>(условный, инвентарный)</w:t>
            </w:r>
          </w:p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>номер объекта недвижимости, к которому присоединяется</w:t>
            </w:r>
          </w:p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proofErr w:type="spellStart"/>
            <w:r>
              <w:rPr>
                <w:rFonts w:eastAsia="Courier New"/>
                <w:sz w:val="22"/>
                <w:szCs w:val="22"/>
              </w:rPr>
              <w:t>Рк</w:t>
            </w:r>
            <w:proofErr w:type="spellEnd"/>
          </w:p>
          <w:p w:rsidR="005B3B5A" w:rsidRDefault="005B3B5A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773" w:type="dxa"/>
            <w:vAlign w:val="center"/>
          </w:tcPr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>Кадастровый</w:t>
            </w:r>
          </w:p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 xml:space="preserve">номер земельного </w:t>
            </w:r>
            <w:r>
              <w:rPr>
                <w:rFonts w:eastAsia="Courier New"/>
                <w:sz w:val="22"/>
                <w:szCs w:val="22"/>
              </w:rPr>
              <w:t>участка, на котором предполагается</w:t>
            </w:r>
          </w:p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 xml:space="preserve">размещение </w:t>
            </w:r>
            <w:proofErr w:type="spellStart"/>
            <w:r>
              <w:rPr>
                <w:rFonts w:eastAsia="Courier New"/>
                <w:sz w:val="22"/>
                <w:szCs w:val="22"/>
              </w:rPr>
              <w:t>Рк</w:t>
            </w:r>
            <w:proofErr w:type="spellEnd"/>
          </w:p>
          <w:p w:rsidR="005B3B5A" w:rsidRDefault="005B3B5A">
            <w:pPr>
              <w:jc w:val="center"/>
              <w:rPr>
                <w:sz w:val="22"/>
                <w:szCs w:val="22"/>
              </w:rPr>
            </w:pP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27.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районе моста на пл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вободы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Светодиодный экран</w:t>
            </w:r>
          </w:p>
        </w:tc>
        <w:tc>
          <w:tcPr>
            <w:tcW w:w="1690" w:type="dxa"/>
          </w:tcPr>
          <w:p w:rsidR="005B3B5A" w:rsidRDefault="00A9127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кластерный </w:t>
            </w:r>
          </w:p>
          <w:p w:rsidR="005B3B5A" w:rsidRDefault="005B3B5A">
            <w:pPr>
              <w:jc w:val="both"/>
              <w:rPr>
                <w:sz w:val="22"/>
                <w:szCs w:val="22"/>
              </w:rPr>
            </w:pPr>
          </w:p>
          <w:p w:rsidR="005B3B5A" w:rsidRDefault="005B3B5A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214" w:type="dxa"/>
          </w:tcPr>
          <w:p w:rsidR="005B3B5A" w:rsidRDefault="005B3B5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43" w:type="dxa"/>
          </w:tcPr>
          <w:p w:rsidR="005B3B5A" w:rsidRDefault="00A912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24,0-35,0</w:t>
            </w:r>
          </w:p>
        </w:tc>
        <w:tc>
          <w:tcPr>
            <w:tcW w:w="1894" w:type="dxa"/>
          </w:tcPr>
          <w:p w:rsidR="005B3B5A" w:rsidRDefault="00A9127F">
            <w:proofErr w:type="gramStart"/>
            <w:r>
              <w:rPr>
                <w:sz w:val="22"/>
                <w:szCs w:val="22"/>
              </w:rPr>
              <w:t>Гос. собственность</w:t>
            </w:r>
            <w:proofErr w:type="gramEnd"/>
            <w:r>
              <w:rPr>
                <w:sz w:val="22"/>
                <w:szCs w:val="22"/>
              </w:rPr>
              <w:t xml:space="preserve"> до разграничения</w:t>
            </w:r>
          </w:p>
        </w:tc>
        <w:tc>
          <w:tcPr>
            <w:tcW w:w="1701" w:type="dxa"/>
            <w:vAlign w:val="center"/>
          </w:tcPr>
          <w:p w:rsidR="005B3B5A" w:rsidRDefault="00A9127F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18:28:000032:0046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77</w:t>
            </w:r>
            <w:r>
              <w:rPr>
                <w:sz w:val="20"/>
                <w:szCs w:val="20"/>
                <w:lang w:val="en-US"/>
              </w:rPr>
              <w:t>.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территории земельного участка, по </w:t>
            </w: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ряженникова</w:t>
            </w:r>
            <w:proofErr w:type="spellEnd"/>
            <w:r>
              <w:rPr>
                <w:sz w:val="20"/>
                <w:szCs w:val="20"/>
              </w:rPr>
              <w:t xml:space="preserve"> (в районе северной кольцевой развязки) 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Биллборд</w:t>
            </w:r>
            <w:proofErr w:type="spellEnd"/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Отдельно стоящая двустороння  щитовая</w:t>
            </w:r>
          </w:p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среднего формата </w:t>
            </w:r>
          </w:p>
        </w:tc>
        <w:tc>
          <w:tcPr>
            <w:tcW w:w="1214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 х 6,0</w:t>
            </w:r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Гос. собственность</w:t>
            </w:r>
            <w:proofErr w:type="gramEnd"/>
            <w:r>
              <w:rPr>
                <w:sz w:val="20"/>
                <w:szCs w:val="20"/>
              </w:rPr>
              <w:t xml:space="preserve"> до разграничения</w:t>
            </w:r>
          </w:p>
        </w:tc>
        <w:tc>
          <w:tcPr>
            <w:tcW w:w="1701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5B3B5A" w:rsidRDefault="005B3B5A">
      <w:pPr>
        <w:widowControl w:val="0"/>
        <w:autoSpaceDE w:val="0"/>
        <w:autoSpaceDN w:val="0"/>
        <w:adjustRightInd w:val="0"/>
        <w:ind w:left="11328" w:right="-56" w:firstLine="708"/>
        <w:outlineLvl w:val="0"/>
      </w:pPr>
    </w:p>
    <w:p w:rsidR="005B3B5A" w:rsidRDefault="005B3B5A">
      <w:pPr>
        <w:widowControl w:val="0"/>
        <w:autoSpaceDE w:val="0"/>
        <w:autoSpaceDN w:val="0"/>
        <w:adjustRightInd w:val="0"/>
        <w:ind w:left="11328" w:right="-56" w:firstLine="708"/>
        <w:outlineLvl w:val="0"/>
      </w:pPr>
    </w:p>
    <w:p w:rsidR="005B3B5A" w:rsidRDefault="00A9127F">
      <w:pPr>
        <w:ind w:right="-56" w:firstLine="708"/>
      </w:pPr>
      <w:r>
        <w:t xml:space="preserve">Начальник управления архитектуры и </w:t>
      </w:r>
    </w:p>
    <w:p w:rsidR="005B3B5A" w:rsidRDefault="00A9127F">
      <w:pPr>
        <w:ind w:right="-56" w:firstLine="708"/>
      </w:pPr>
      <w:r>
        <w:t>градостроительства                                                                                                                                                                           А.А.Суслопаров</w:t>
      </w:r>
    </w:p>
    <w:p w:rsidR="005B3B5A" w:rsidRDefault="005B3B5A">
      <w:pPr>
        <w:widowControl w:val="0"/>
        <w:autoSpaceDE w:val="0"/>
        <w:autoSpaceDN w:val="0"/>
        <w:adjustRightInd w:val="0"/>
        <w:ind w:left="11328" w:right="-56" w:firstLine="708"/>
        <w:outlineLvl w:val="0"/>
      </w:pPr>
    </w:p>
    <w:p w:rsidR="005B3B5A" w:rsidRDefault="005B3B5A">
      <w:pPr>
        <w:widowControl w:val="0"/>
        <w:autoSpaceDE w:val="0"/>
        <w:autoSpaceDN w:val="0"/>
        <w:adjustRightInd w:val="0"/>
        <w:ind w:left="11328" w:right="-56" w:firstLine="708"/>
        <w:outlineLvl w:val="0"/>
      </w:pPr>
    </w:p>
    <w:p w:rsidR="005B3B5A" w:rsidRDefault="005B3B5A">
      <w:pPr>
        <w:widowControl w:val="0"/>
        <w:autoSpaceDE w:val="0"/>
        <w:autoSpaceDN w:val="0"/>
        <w:adjustRightInd w:val="0"/>
        <w:ind w:left="11328" w:right="-56" w:firstLine="708"/>
        <w:outlineLvl w:val="0"/>
      </w:pPr>
    </w:p>
    <w:p w:rsidR="005B3B5A" w:rsidRDefault="005B3B5A">
      <w:pPr>
        <w:widowControl w:val="0"/>
        <w:autoSpaceDE w:val="0"/>
        <w:autoSpaceDN w:val="0"/>
        <w:adjustRightInd w:val="0"/>
        <w:ind w:left="11328" w:right="-56" w:firstLine="708"/>
        <w:outlineLvl w:val="0"/>
      </w:pPr>
    </w:p>
    <w:p w:rsidR="005B3B5A" w:rsidRDefault="005B3B5A">
      <w:pPr>
        <w:widowControl w:val="0"/>
        <w:autoSpaceDE w:val="0"/>
        <w:autoSpaceDN w:val="0"/>
        <w:adjustRightInd w:val="0"/>
        <w:ind w:left="11328" w:right="-56" w:firstLine="708"/>
        <w:outlineLvl w:val="0"/>
      </w:pPr>
    </w:p>
    <w:p w:rsidR="005B3B5A" w:rsidRDefault="005B3B5A">
      <w:pPr>
        <w:widowControl w:val="0"/>
        <w:autoSpaceDE w:val="0"/>
        <w:autoSpaceDN w:val="0"/>
        <w:adjustRightInd w:val="0"/>
        <w:ind w:right="-56"/>
        <w:outlineLvl w:val="0"/>
      </w:pPr>
    </w:p>
    <w:p w:rsidR="005B3B5A" w:rsidRDefault="005B3B5A">
      <w:pPr>
        <w:widowControl w:val="0"/>
        <w:autoSpaceDE w:val="0"/>
        <w:autoSpaceDN w:val="0"/>
        <w:adjustRightInd w:val="0"/>
        <w:ind w:right="-56"/>
        <w:outlineLvl w:val="0"/>
      </w:pPr>
    </w:p>
    <w:p w:rsidR="005B3B5A" w:rsidRDefault="00A9127F">
      <w:pPr>
        <w:widowControl w:val="0"/>
        <w:autoSpaceDE w:val="0"/>
        <w:autoSpaceDN w:val="0"/>
        <w:adjustRightInd w:val="0"/>
        <w:ind w:left="11328" w:right="-56" w:firstLine="708"/>
        <w:outlineLvl w:val="0"/>
      </w:pPr>
      <w:r>
        <w:lastRenderedPageBreak/>
        <w:t xml:space="preserve">Приложение 3 </w:t>
      </w:r>
    </w:p>
    <w:p w:rsidR="005B3B5A" w:rsidRDefault="00A9127F">
      <w:pPr>
        <w:widowControl w:val="0"/>
        <w:autoSpaceDE w:val="0"/>
        <w:autoSpaceDN w:val="0"/>
        <w:adjustRightInd w:val="0"/>
        <w:ind w:left="10620" w:right="-56"/>
      </w:pPr>
      <w:r>
        <w:t xml:space="preserve">                        к постановлению</w:t>
      </w:r>
    </w:p>
    <w:p w:rsidR="005B3B5A" w:rsidRDefault="00A9127F">
      <w:pPr>
        <w:widowControl w:val="0"/>
        <w:autoSpaceDE w:val="0"/>
        <w:autoSpaceDN w:val="0"/>
        <w:adjustRightInd w:val="0"/>
        <w:ind w:left="12036" w:right="-56"/>
      </w:pPr>
      <w:r>
        <w:t>Администрации города Глазова</w:t>
      </w:r>
    </w:p>
    <w:p w:rsidR="009050D6" w:rsidRDefault="00A9127F" w:rsidP="009050D6">
      <w:pPr>
        <w:widowControl w:val="0"/>
        <w:autoSpaceDE w:val="0"/>
        <w:autoSpaceDN w:val="0"/>
        <w:adjustRightInd w:val="0"/>
        <w:ind w:right="-56"/>
        <w:jc w:val="center"/>
      </w:pPr>
      <w:r>
        <w:t xml:space="preserve">                     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="009050D6">
        <w:t>от  21.05.2019 №  23/86</w:t>
      </w:r>
    </w:p>
    <w:p w:rsidR="005B3B5A" w:rsidRDefault="005B3B5A">
      <w:pPr>
        <w:widowControl w:val="0"/>
        <w:autoSpaceDE w:val="0"/>
        <w:autoSpaceDN w:val="0"/>
        <w:adjustRightInd w:val="0"/>
        <w:ind w:right="-56"/>
        <w:jc w:val="center"/>
      </w:pPr>
    </w:p>
    <w:p w:rsidR="005B3B5A" w:rsidRDefault="005B3B5A">
      <w:pPr>
        <w:widowControl w:val="0"/>
        <w:autoSpaceDE w:val="0"/>
        <w:autoSpaceDN w:val="0"/>
        <w:adjustRightInd w:val="0"/>
        <w:ind w:right="-56"/>
        <w:jc w:val="center"/>
        <w:rPr>
          <w:b/>
        </w:rPr>
      </w:pPr>
    </w:p>
    <w:p w:rsidR="005B3B5A" w:rsidRDefault="00A9127F">
      <w:pPr>
        <w:widowControl w:val="0"/>
        <w:autoSpaceDE w:val="0"/>
        <w:autoSpaceDN w:val="0"/>
        <w:adjustRightInd w:val="0"/>
        <w:ind w:right="-56"/>
        <w:jc w:val="center"/>
        <w:rPr>
          <w:b/>
        </w:rPr>
      </w:pPr>
      <w:r>
        <w:rPr>
          <w:b/>
        </w:rPr>
        <w:t xml:space="preserve">Раздел </w:t>
      </w:r>
      <w:r>
        <w:rPr>
          <w:b/>
          <w:lang w:val="en-US"/>
        </w:rPr>
        <w:t>I</w:t>
      </w:r>
      <w:r>
        <w:rPr>
          <w:b/>
        </w:rPr>
        <w:t>. Схема размещения рекламных ко</w:t>
      </w:r>
      <w:r>
        <w:rPr>
          <w:b/>
        </w:rPr>
        <w:t xml:space="preserve">нструкций на территории муниципального образования «Город Глазов»  </w:t>
      </w:r>
    </w:p>
    <w:p w:rsidR="005B3B5A" w:rsidRDefault="00A9127F">
      <w:pPr>
        <w:jc w:val="center"/>
        <w:rPr>
          <w:u w:val="single"/>
        </w:rPr>
      </w:pPr>
      <w:r>
        <w:t>(</w:t>
      </w:r>
      <w:proofErr w:type="gramStart"/>
      <w:r>
        <w:t>дополнена</w:t>
      </w:r>
      <w:proofErr w:type="gramEnd"/>
      <w:r>
        <w:t xml:space="preserve"> рекламными конструкциями № 98-123.)</w:t>
      </w:r>
    </w:p>
    <w:p w:rsidR="005B3B5A" w:rsidRDefault="005B3B5A">
      <w:pPr>
        <w:ind w:right="-56"/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5"/>
        <w:gridCol w:w="2171"/>
        <w:gridCol w:w="1911"/>
        <w:gridCol w:w="1690"/>
        <w:gridCol w:w="1214"/>
        <w:gridCol w:w="1943"/>
        <w:gridCol w:w="1894"/>
        <w:gridCol w:w="1701"/>
        <w:gridCol w:w="1773"/>
      </w:tblGrid>
      <w:tr w:rsidR="005B3B5A">
        <w:tc>
          <w:tcPr>
            <w:tcW w:w="625" w:type="dxa"/>
          </w:tcPr>
          <w:p w:rsidR="005B3B5A" w:rsidRDefault="00A9127F">
            <w:pPr>
              <w:snapToGrid w:val="0"/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 xml:space="preserve">№  </w:t>
            </w:r>
          </w:p>
          <w:p w:rsidR="005B3B5A" w:rsidRDefault="00A9127F">
            <w:pPr>
              <w:snapToGrid w:val="0"/>
              <w:jc w:val="center"/>
              <w:rPr>
                <w:rFonts w:eastAsia="Courier New"/>
                <w:sz w:val="22"/>
                <w:szCs w:val="22"/>
              </w:rPr>
            </w:pPr>
            <w:proofErr w:type="spellStart"/>
            <w:r>
              <w:rPr>
                <w:rFonts w:eastAsia="Courier New"/>
                <w:sz w:val="22"/>
                <w:szCs w:val="22"/>
              </w:rPr>
              <w:t>Рк</w:t>
            </w:r>
            <w:proofErr w:type="spellEnd"/>
          </w:p>
          <w:p w:rsidR="005B3B5A" w:rsidRDefault="00A9127F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eastAsia="Courier New"/>
                <w:sz w:val="22"/>
                <w:szCs w:val="22"/>
              </w:rPr>
              <w:t xml:space="preserve">  </w:t>
            </w:r>
          </w:p>
        </w:tc>
        <w:tc>
          <w:tcPr>
            <w:tcW w:w="2171" w:type="dxa"/>
          </w:tcPr>
          <w:p w:rsidR="005B3B5A" w:rsidRDefault="00A9127F">
            <w:pPr>
              <w:snapToGrid w:val="0"/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>Адрес установки и</w:t>
            </w:r>
          </w:p>
          <w:p w:rsidR="005B3B5A" w:rsidRDefault="00A9127F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eastAsia="Courier New"/>
                <w:sz w:val="22"/>
                <w:szCs w:val="22"/>
              </w:rPr>
              <w:t xml:space="preserve">эксплуатации </w:t>
            </w:r>
            <w:proofErr w:type="spellStart"/>
            <w:r>
              <w:rPr>
                <w:rFonts w:eastAsia="Courier New"/>
                <w:sz w:val="22"/>
                <w:szCs w:val="22"/>
              </w:rPr>
              <w:t>Рк</w:t>
            </w:r>
            <w:proofErr w:type="spellEnd"/>
            <w:r>
              <w:rPr>
                <w:rFonts w:eastAsia="Courier New"/>
                <w:sz w:val="22"/>
                <w:szCs w:val="22"/>
              </w:rPr>
              <w:t xml:space="preserve">    </w:t>
            </w:r>
          </w:p>
        </w:tc>
        <w:tc>
          <w:tcPr>
            <w:tcW w:w="1911" w:type="dxa"/>
          </w:tcPr>
          <w:p w:rsidR="005B3B5A" w:rsidRDefault="00A9127F">
            <w:pPr>
              <w:jc w:val="center"/>
              <w:rPr>
                <w:rFonts w:ascii="Courier New" w:hAnsi="Courier New" w:cs="Courier New"/>
              </w:rPr>
            </w:pPr>
            <w:r>
              <w:rPr>
                <w:sz w:val="22"/>
                <w:szCs w:val="22"/>
              </w:rPr>
              <w:t>Вид</w:t>
            </w:r>
            <w:r>
              <w:rPr>
                <w:rFonts w:eastAsia="Courier Ne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ourier New"/>
                <w:sz w:val="22"/>
                <w:szCs w:val="22"/>
              </w:rPr>
              <w:t>Рк</w:t>
            </w:r>
            <w:proofErr w:type="spellEnd"/>
          </w:p>
        </w:tc>
        <w:tc>
          <w:tcPr>
            <w:tcW w:w="1690" w:type="dxa"/>
          </w:tcPr>
          <w:p w:rsidR="005B3B5A" w:rsidRDefault="00A9127F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eastAsia="Courier New"/>
                <w:sz w:val="22"/>
                <w:szCs w:val="22"/>
              </w:rPr>
              <w:t xml:space="preserve">Тип </w:t>
            </w:r>
            <w:proofErr w:type="spellStart"/>
            <w:r>
              <w:rPr>
                <w:rFonts w:eastAsia="Courier New"/>
                <w:sz w:val="22"/>
                <w:szCs w:val="22"/>
              </w:rPr>
              <w:t>Рк</w:t>
            </w:r>
            <w:proofErr w:type="spellEnd"/>
          </w:p>
        </w:tc>
        <w:tc>
          <w:tcPr>
            <w:tcW w:w="1214" w:type="dxa"/>
          </w:tcPr>
          <w:p w:rsidR="005B3B5A" w:rsidRDefault="00A9127F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eastAsia="Courier New"/>
                <w:sz w:val="22"/>
                <w:szCs w:val="22"/>
              </w:rPr>
              <w:t xml:space="preserve">Размер </w:t>
            </w:r>
            <w:proofErr w:type="spellStart"/>
            <w:r>
              <w:rPr>
                <w:rFonts w:eastAsia="Courier New"/>
                <w:sz w:val="22"/>
                <w:szCs w:val="22"/>
              </w:rPr>
              <w:t>Рк</w:t>
            </w:r>
            <w:proofErr w:type="spellEnd"/>
          </w:p>
        </w:tc>
        <w:tc>
          <w:tcPr>
            <w:tcW w:w="1943" w:type="dxa"/>
          </w:tcPr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 xml:space="preserve">Общая </w:t>
            </w:r>
          </w:p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>площадь</w:t>
            </w:r>
          </w:p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>информационного</w:t>
            </w:r>
          </w:p>
          <w:p w:rsidR="005B3B5A" w:rsidRDefault="00A9127F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eastAsia="Courier New"/>
                <w:sz w:val="22"/>
                <w:szCs w:val="22"/>
              </w:rPr>
              <w:t xml:space="preserve">поля </w:t>
            </w:r>
            <w:proofErr w:type="spellStart"/>
            <w:r>
              <w:rPr>
                <w:rFonts w:eastAsia="Courier New"/>
                <w:sz w:val="22"/>
                <w:szCs w:val="22"/>
              </w:rPr>
              <w:t>Рк</w:t>
            </w:r>
            <w:proofErr w:type="spellEnd"/>
            <w:r>
              <w:rPr>
                <w:rFonts w:eastAsia="Courier New"/>
                <w:sz w:val="22"/>
                <w:szCs w:val="22"/>
              </w:rPr>
              <w:t xml:space="preserve"> (кв</w:t>
            </w:r>
            <w:proofErr w:type="gramStart"/>
            <w:r>
              <w:rPr>
                <w:rFonts w:eastAsia="Courier New"/>
                <w:sz w:val="22"/>
                <w:szCs w:val="22"/>
              </w:rPr>
              <w:t>.м</w:t>
            </w:r>
            <w:proofErr w:type="gramEnd"/>
            <w:r>
              <w:rPr>
                <w:rFonts w:eastAsia="Courier New"/>
                <w:sz w:val="22"/>
                <w:szCs w:val="22"/>
              </w:rPr>
              <w:t>)</w:t>
            </w:r>
          </w:p>
        </w:tc>
        <w:tc>
          <w:tcPr>
            <w:tcW w:w="1894" w:type="dxa"/>
            <w:vAlign w:val="center"/>
          </w:tcPr>
          <w:p w:rsidR="005B3B5A" w:rsidRDefault="00A9127F">
            <w:pPr>
              <w:jc w:val="center"/>
              <w:rPr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 xml:space="preserve">Собственник или законный владелец имущества (объекта недвижимости, земельного участка), к которому присоединяется </w:t>
            </w:r>
            <w:proofErr w:type="spellStart"/>
            <w:r>
              <w:rPr>
                <w:rFonts w:eastAsia="Courier New"/>
                <w:sz w:val="22"/>
                <w:szCs w:val="22"/>
              </w:rPr>
              <w:t>Рк</w:t>
            </w:r>
            <w:proofErr w:type="spellEnd"/>
          </w:p>
        </w:tc>
        <w:tc>
          <w:tcPr>
            <w:tcW w:w="1701" w:type="dxa"/>
            <w:vAlign w:val="center"/>
          </w:tcPr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>Кадастровый</w:t>
            </w:r>
          </w:p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>(условный, инвентарный)</w:t>
            </w:r>
          </w:p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>номер объекта недвижимости, к которому присоединяется</w:t>
            </w:r>
          </w:p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proofErr w:type="spellStart"/>
            <w:r>
              <w:rPr>
                <w:rFonts w:eastAsia="Courier New"/>
                <w:sz w:val="22"/>
                <w:szCs w:val="22"/>
              </w:rPr>
              <w:t>Рк</w:t>
            </w:r>
            <w:proofErr w:type="spellEnd"/>
          </w:p>
          <w:p w:rsidR="005B3B5A" w:rsidRDefault="005B3B5A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773" w:type="dxa"/>
            <w:vAlign w:val="center"/>
          </w:tcPr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>Кадастровый</w:t>
            </w:r>
          </w:p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>номер земельного участка, на кото</w:t>
            </w:r>
            <w:r>
              <w:rPr>
                <w:rFonts w:eastAsia="Courier New"/>
                <w:sz w:val="22"/>
                <w:szCs w:val="22"/>
              </w:rPr>
              <w:t>ром предполагается</w:t>
            </w:r>
          </w:p>
          <w:p w:rsidR="005B3B5A" w:rsidRDefault="00A9127F">
            <w:pPr>
              <w:jc w:val="center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 xml:space="preserve">размещение </w:t>
            </w:r>
            <w:proofErr w:type="spellStart"/>
            <w:r>
              <w:rPr>
                <w:rFonts w:eastAsia="Courier New"/>
                <w:sz w:val="22"/>
                <w:szCs w:val="22"/>
              </w:rPr>
              <w:t>Рк</w:t>
            </w:r>
            <w:proofErr w:type="spellEnd"/>
          </w:p>
          <w:p w:rsidR="005B3B5A" w:rsidRDefault="005B3B5A">
            <w:pPr>
              <w:jc w:val="center"/>
              <w:rPr>
                <w:sz w:val="22"/>
                <w:szCs w:val="22"/>
              </w:rPr>
            </w:pP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98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территории земельного участка по ул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 xml:space="preserve">ряженникова,д.67 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Биллборд</w:t>
            </w:r>
            <w:proofErr w:type="spellEnd"/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Отдельно</w:t>
            </w:r>
          </w:p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стоящая двухсторонняя щитовая</w:t>
            </w:r>
          </w:p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среднего формата</w:t>
            </w:r>
          </w:p>
        </w:tc>
        <w:tc>
          <w:tcPr>
            <w:tcW w:w="1214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 х 6,0</w:t>
            </w: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Батюкова</w:t>
            </w:r>
            <w:proofErr w:type="spellEnd"/>
            <w:r>
              <w:rPr>
                <w:sz w:val="20"/>
                <w:szCs w:val="20"/>
              </w:rPr>
              <w:t xml:space="preserve"> Алевтина Петровна </w:t>
            </w:r>
          </w:p>
        </w:tc>
        <w:tc>
          <w:tcPr>
            <w:tcW w:w="1701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18:28:000054:155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9</w:t>
            </w:r>
            <w:r>
              <w:rPr>
                <w:sz w:val="20"/>
                <w:szCs w:val="20"/>
              </w:rPr>
              <w:t>9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территории земельного</w:t>
            </w:r>
            <w:r>
              <w:rPr>
                <w:sz w:val="20"/>
                <w:szCs w:val="20"/>
              </w:rPr>
              <w:t xml:space="preserve"> участка по Ул</w:t>
            </w:r>
            <w:proofErr w:type="gramStart"/>
            <w:r>
              <w:rPr>
                <w:sz w:val="20"/>
                <w:szCs w:val="20"/>
              </w:rPr>
              <w:t>.Г</w:t>
            </w:r>
            <w:proofErr w:type="gramEnd"/>
            <w:r>
              <w:rPr>
                <w:sz w:val="20"/>
                <w:szCs w:val="20"/>
              </w:rPr>
              <w:t>линки,д.2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Рекламные щиты</w:t>
            </w:r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Односторонние</w:t>
            </w:r>
          </w:p>
          <w:p w:rsidR="005B3B5A" w:rsidRDefault="005B3B5A">
            <w:pPr>
              <w:ind w:right="-56"/>
              <w:jc w:val="both"/>
              <w:rPr>
                <w:sz w:val="20"/>
                <w:szCs w:val="20"/>
              </w:rPr>
            </w:pPr>
          </w:p>
          <w:p w:rsidR="005B3B5A" w:rsidRDefault="005B3B5A">
            <w:pPr>
              <w:ind w:right="-56"/>
              <w:jc w:val="both"/>
              <w:rPr>
                <w:sz w:val="20"/>
                <w:szCs w:val="20"/>
              </w:rPr>
            </w:pPr>
          </w:p>
          <w:p w:rsidR="005B3B5A" w:rsidRDefault="005B3B5A">
            <w:pPr>
              <w:ind w:right="-56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14" w:type="dxa"/>
          </w:tcPr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Шишкин Николай Федорович</w:t>
            </w:r>
          </w:p>
        </w:tc>
        <w:tc>
          <w:tcPr>
            <w:tcW w:w="1701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18:28:000001:336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.Э</w:t>
            </w:r>
            <w:proofErr w:type="gramEnd"/>
            <w:r>
              <w:rPr>
                <w:sz w:val="20"/>
                <w:szCs w:val="20"/>
              </w:rPr>
              <w:t>нгельса, 30а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Баннерная растяжка (1 стороны)</w:t>
            </w: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баннерная растяжка</w:t>
            </w:r>
          </w:p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фасаде здания </w:t>
            </w:r>
          </w:p>
        </w:tc>
        <w:tc>
          <w:tcPr>
            <w:tcW w:w="1214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 х 9,0</w:t>
            </w: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Бюджетное учреждение социального </w:t>
            </w:r>
            <w:r>
              <w:rPr>
                <w:sz w:val="20"/>
                <w:szCs w:val="20"/>
              </w:rPr>
              <w:t>обслуживания Удмуртской Республики «Комплексный центр социального обслуживания населения города»</w:t>
            </w:r>
          </w:p>
          <w:p w:rsidR="005B3B5A" w:rsidRDefault="005B3B5A">
            <w:pPr>
              <w:ind w:right="-56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На территории </w:t>
            </w:r>
            <w:r>
              <w:rPr>
                <w:sz w:val="20"/>
                <w:szCs w:val="20"/>
              </w:rPr>
              <w:lastRenderedPageBreak/>
              <w:t xml:space="preserve">земельного участка по  ул. Калинина, 12 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Биллборд</w:t>
            </w:r>
            <w:proofErr w:type="spellEnd"/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Отдельно</w:t>
            </w:r>
          </w:p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стоящая двухсторонняя щитовая</w:t>
            </w:r>
          </w:p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среднего формата</w:t>
            </w:r>
          </w:p>
        </w:tc>
        <w:tc>
          <w:tcPr>
            <w:tcW w:w="1214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3,0 х 6,0</w:t>
            </w: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  <w:highlight w:val="yellow"/>
              </w:rPr>
            </w:pPr>
            <w:proofErr w:type="gramStart"/>
            <w:r>
              <w:rPr>
                <w:sz w:val="20"/>
                <w:szCs w:val="20"/>
              </w:rPr>
              <w:t xml:space="preserve">Гос. </w:t>
            </w:r>
            <w:r>
              <w:rPr>
                <w:sz w:val="20"/>
                <w:szCs w:val="20"/>
              </w:rPr>
              <w:t>собственность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до разграничения</w:t>
            </w:r>
            <w:r>
              <w:rPr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18:28:000034:4592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102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территории земельного участка по   ул. </w:t>
            </w:r>
            <w:proofErr w:type="spellStart"/>
            <w:r>
              <w:rPr>
                <w:sz w:val="20"/>
                <w:szCs w:val="20"/>
              </w:rPr>
              <w:t>Пряженникова</w:t>
            </w:r>
            <w:proofErr w:type="spellEnd"/>
            <w:r>
              <w:rPr>
                <w:sz w:val="20"/>
                <w:szCs w:val="20"/>
              </w:rPr>
              <w:t>, 8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Биллборд</w:t>
            </w:r>
            <w:proofErr w:type="spellEnd"/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Отдельно стоящая односторонняя щитовая</w:t>
            </w:r>
          </w:p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среднего формата с двумя информационными полями</w:t>
            </w:r>
          </w:p>
        </w:tc>
        <w:tc>
          <w:tcPr>
            <w:tcW w:w="1214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 х 6,0</w:t>
            </w:r>
          </w:p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2шт</w:t>
            </w: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Общество с ограниченной </w:t>
            </w:r>
            <w:r>
              <w:rPr>
                <w:sz w:val="20"/>
                <w:szCs w:val="20"/>
              </w:rPr>
              <w:t>ответственностью "Динамо"</w:t>
            </w:r>
          </w:p>
        </w:tc>
        <w:tc>
          <w:tcPr>
            <w:tcW w:w="1701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18:28:000054:273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районе д.40 по ул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олстого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Биллборд</w:t>
            </w:r>
            <w:proofErr w:type="spellEnd"/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Отдельно стоящая двухсторонняя щитовая</w:t>
            </w:r>
          </w:p>
          <w:p w:rsidR="005B3B5A" w:rsidRDefault="00A9127F">
            <w:pPr>
              <w:ind w:right="-56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среднего формата</w:t>
            </w:r>
          </w:p>
        </w:tc>
        <w:tc>
          <w:tcPr>
            <w:tcW w:w="1214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  х 6,0</w:t>
            </w: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Гос. собственность</w:t>
            </w:r>
            <w:proofErr w:type="gramEnd"/>
            <w:r>
              <w:rPr>
                <w:sz w:val="20"/>
                <w:szCs w:val="20"/>
              </w:rPr>
              <w:t xml:space="preserve"> до разграничения</w:t>
            </w:r>
          </w:p>
        </w:tc>
        <w:tc>
          <w:tcPr>
            <w:tcW w:w="1701" w:type="dxa"/>
            <w:vAlign w:val="center"/>
          </w:tcPr>
          <w:p w:rsidR="005B3B5A" w:rsidRDefault="00A9127F">
            <w:pPr>
              <w:ind w:right="-5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районе земельного участка с кадастровым номером </w:t>
            </w:r>
            <w:r>
              <w:rPr>
                <w:rFonts w:ascii="Calibri" w:hAnsi="Calibri"/>
                <w:sz w:val="18"/>
                <w:szCs w:val="18"/>
              </w:rPr>
              <w:t>18:28:000068:254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rFonts w:eastAsia="Courier New"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Сити-формат</w:t>
            </w:r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Отдельно </w:t>
            </w:r>
            <w:proofErr w:type="gramStart"/>
            <w:r>
              <w:rPr>
                <w:sz w:val="20"/>
                <w:szCs w:val="20"/>
              </w:rPr>
              <w:t>стоящая</w:t>
            </w:r>
            <w:proofErr w:type="gramEnd"/>
            <w:r>
              <w:rPr>
                <w:sz w:val="20"/>
                <w:szCs w:val="20"/>
              </w:rPr>
              <w:t xml:space="preserve"> двухсторонняя с двумя информационными полями малого формата</w:t>
            </w:r>
          </w:p>
        </w:tc>
        <w:tc>
          <w:tcPr>
            <w:tcW w:w="1214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  х 1,8</w:t>
            </w: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Гос. собственность</w:t>
            </w:r>
            <w:proofErr w:type="gramEnd"/>
            <w:r>
              <w:rPr>
                <w:sz w:val="20"/>
                <w:szCs w:val="20"/>
              </w:rPr>
              <w:t xml:space="preserve"> до разграничения</w:t>
            </w:r>
          </w:p>
        </w:tc>
        <w:tc>
          <w:tcPr>
            <w:tcW w:w="1701" w:type="dxa"/>
            <w:vAlign w:val="center"/>
          </w:tcPr>
          <w:p w:rsidR="005B3B5A" w:rsidRDefault="00A9127F">
            <w:pPr>
              <w:ind w:right="-5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spellStart"/>
            <w:r>
              <w:rPr>
                <w:sz w:val="20"/>
                <w:szCs w:val="20"/>
              </w:rPr>
              <w:t>Сулимова</w:t>
            </w:r>
            <w:proofErr w:type="spellEnd"/>
            <w:r>
              <w:rPr>
                <w:sz w:val="20"/>
                <w:szCs w:val="20"/>
              </w:rPr>
              <w:t xml:space="preserve">, 88 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Баннерная растяжка</w:t>
            </w:r>
            <w:r>
              <w:rPr>
                <w:sz w:val="20"/>
                <w:szCs w:val="20"/>
              </w:rPr>
              <w:t xml:space="preserve"> (1 стороны)</w:t>
            </w: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баннерная растяжка</w:t>
            </w:r>
          </w:p>
          <w:p w:rsidR="005B3B5A" w:rsidRDefault="00A9127F">
            <w:pPr>
              <w:ind w:right="-56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sz w:val="20"/>
                <w:szCs w:val="20"/>
              </w:rPr>
              <w:t>на фасаде здания</w:t>
            </w:r>
          </w:p>
        </w:tc>
        <w:tc>
          <w:tcPr>
            <w:tcW w:w="1214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6,5х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,5</w:t>
            </w: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29,25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ЖКУ</w:t>
            </w:r>
          </w:p>
          <w:p w:rsidR="005B3B5A" w:rsidRDefault="00A9127F">
            <w:pPr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(Хозяйственное ведение)</w:t>
            </w:r>
          </w:p>
        </w:tc>
        <w:tc>
          <w:tcPr>
            <w:tcW w:w="1701" w:type="dxa"/>
            <w:vAlign w:val="center"/>
          </w:tcPr>
          <w:p w:rsidR="005B3B5A" w:rsidRDefault="00A9127F">
            <w:pPr>
              <w:ind w:right="-5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spellStart"/>
            <w:r>
              <w:rPr>
                <w:sz w:val="20"/>
                <w:szCs w:val="20"/>
              </w:rPr>
              <w:t>Сулимова</w:t>
            </w:r>
            <w:proofErr w:type="spellEnd"/>
            <w:r>
              <w:rPr>
                <w:sz w:val="20"/>
                <w:szCs w:val="20"/>
              </w:rPr>
              <w:t xml:space="preserve">, 88 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Баннерная растяжка (1 стороны)</w:t>
            </w: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баннерная растяжка</w:t>
            </w:r>
          </w:p>
          <w:p w:rsidR="005B3B5A" w:rsidRDefault="00A9127F">
            <w:pPr>
              <w:ind w:right="-56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sz w:val="20"/>
                <w:szCs w:val="20"/>
              </w:rPr>
              <w:t>на фасаде здания</w:t>
            </w:r>
          </w:p>
        </w:tc>
        <w:tc>
          <w:tcPr>
            <w:tcW w:w="1214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2,2х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,5</w:t>
            </w: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ЖКУ</w:t>
            </w:r>
          </w:p>
          <w:p w:rsidR="005B3B5A" w:rsidRDefault="00A9127F">
            <w:pPr>
              <w:ind w:right="-56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Хозяйственное ведение)</w:t>
            </w:r>
            <w:proofErr w:type="gramEnd"/>
          </w:p>
        </w:tc>
        <w:tc>
          <w:tcPr>
            <w:tcW w:w="1701" w:type="dxa"/>
            <w:vAlign w:val="center"/>
          </w:tcPr>
          <w:p w:rsidR="005B3B5A" w:rsidRDefault="00A9127F">
            <w:pPr>
              <w:ind w:right="-5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территории земельного участка по   ул. </w:t>
            </w:r>
            <w:proofErr w:type="gramStart"/>
            <w:r>
              <w:rPr>
                <w:sz w:val="20"/>
                <w:szCs w:val="20"/>
              </w:rPr>
              <w:t>Советская</w:t>
            </w:r>
            <w:proofErr w:type="gramEnd"/>
            <w:r>
              <w:rPr>
                <w:sz w:val="20"/>
                <w:szCs w:val="20"/>
              </w:rPr>
              <w:t xml:space="preserve"> , 33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Пиллар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Отдельно стоящая двухсторонняя конструкция с двумя информационными полями малого формата</w:t>
            </w:r>
          </w:p>
        </w:tc>
        <w:tc>
          <w:tcPr>
            <w:tcW w:w="1214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3,5х 1,0</w:t>
            </w: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Кытманова Зоя Афанасьевна</w:t>
            </w:r>
          </w:p>
        </w:tc>
        <w:tc>
          <w:tcPr>
            <w:tcW w:w="1701" w:type="dxa"/>
            <w:vAlign w:val="center"/>
          </w:tcPr>
          <w:p w:rsidR="005B3B5A" w:rsidRDefault="00A9127F">
            <w:pPr>
              <w:ind w:right="-5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18:28:000041:2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территории земельного участка по   </w:t>
            </w:r>
            <w:r>
              <w:rPr>
                <w:sz w:val="20"/>
                <w:szCs w:val="20"/>
              </w:rPr>
              <w:t>ул. Глинки, 4в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Рекламные щиты</w:t>
            </w:r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Односторонние</w:t>
            </w:r>
          </w:p>
          <w:p w:rsidR="005B3B5A" w:rsidRDefault="005B3B5A">
            <w:pPr>
              <w:ind w:right="-56"/>
              <w:jc w:val="both"/>
              <w:rPr>
                <w:sz w:val="20"/>
                <w:szCs w:val="20"/>
              </w:rPr>
            </w:pPr>
          </w:p>
          <w:p w:rsidR="005B3B5A" w:rsidRDefault="005B3B5A">
            <w:pPr>
              <w:ind w:right="-56"/>
              <w:jc w:val="both"/>
              <w:rPr>
                <w:sz w:val="20"/>
                <w:szCs w:val="20"/>
              </w:rPr>
            </w:pPr>
          </w:p>
          <w:p w:rsidR="005B3B5A" w:rsidRDefault="005B3B5A">
            <w:pPr>
              <w:ind w:right="-56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14" w:type="dxa"/>
          </w:tcPr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Гавшин</w:t>
            </w:r>
            <w:proofErr w:type="spellEnd"/>
            <w:r>
              <w:rPr>
                <w:sz w:val="20"/>
                <w:szCs w:val="20"/>
              </w:rPr>
              <w:t xml:space="preserve"> Александр Викторович</w:t>
            </w:r>
          </w:p>
        </w:tc>
        <w:tc>
          <w:tcPr>
            <w:tcW w:w="1701" w:type="dxa"/>
            <w:vAlign w:val="center"/>
          </w:tcPr>
          <w:p w:rsidR="005B3B5A" w:rsidRDefault="005B3B5A">
            <w:pPr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>18:28:000001:409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На территории </w:t>
            </w:r>
            <w:r>
              <w:rPr>
                <w:sz w:val="20"/>
                <w:szCs w:val="20"/>
              </w:rPr>
              <w:lastRenderedPageBreak/>
              <w:t>земельного участка по   ул. Глинки, 4в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Рекламные щиты</w:t>
            </w:r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Односторонние</w:t>
            </w:r>
          </w:p>
          <w:p w:rsidR="005B3B5A" w:rsidRDefault="005B3B5A">
            <w:pPr>
              <w:ind w:right="-56"/>
              <w:jc w:val="both"/>
              <w:rPr>
                <w:sz w:val="20"/>
                <w:szCs w:val="20"/>
              </w:rPr>
            </w:pPr>
          </w:p>
          <w:p w:rsidR="005B3B5A" w:rsidRDefault="005B3B5A">
            <w:pPr>
              <w:ind w:right="-56"/>
              <w:jc w:val="both"/>
              <w:rPr>
                <w:sz w:val="20"/>
                <w:szCs w:val="20"/>
              </w:rPr>
            </w:pPr>
          </w:p>
          <w:p w:rsidR="005B3B5A" w:rsidRDefault="005B3B5A">
            <w:pPr>
              <w:ind w:right="-56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14" w:type="dxa"/>
          </w:tcPr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Гавшин</w:t>
            </w:r>
            <w:proofErr w:type="spellEnd"/>
            <w:r>
              <w:rPr>
                <w:sz w:val="20"/>
                <w:szCs w:val="20"/>
              </w:rPr>
              <w:t xml:space="preserve"> Александр </w:t>
            </w:r>
            <w:r>
              <w:rPr>
                <w:sz w:val="20"/>
                <w:szCs w:val="20"/>
              </w:rPr>
              <w:lastRenderedPageBreak/>
              <w:t>Викторович</w:t>
            </w:r>
          </w:p>
        </w:tc>
        <w:tc>
          <w:tcPr>
            <w:tcW w:w="1701" w:type="dxa"/>
            <w:vAlign w:val="center"/>
          </w:tcPr>
          <w:p w:rsidR="005B3B5A" w:rsidRDefault="005B3B5A">
            <w:pPr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lastRenderedPageBreak/>
              <w:t>18:28:000001:409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110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</w:t>
            </w:r>
            <w:r>
              <w:rPr>
                <w:sz w:val="20"/>
                <w:szCs w:val="20"/>
              </w:rPr>
              <w:t>территории земельного участка по   ул. Глинки, 4в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Рекламные щиты</w:t>
            </w:r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Односторонние</w:t>
            </w:r>
          </w:p>
          <w:p w:rsidR="005B3B5A" w:rsidRDefault="005B3B5A">
            <w:pPr>
              <w:ind w:right="-56"/>
              <w:jc w:val="both"/>
              <w:rPr>
                <w:sz w:val="20"/>
                <w:szCs w:val="20"/>
              </w:rPr>
            </w:pPr>
          </w:p>
          <w:p w:rsidR="005B3B5A" w:rsidRDefault="005B3B5A">
            <w:pPr>
              <w:ind w:right="-56"/>
              <w:jc w:val="both"/>
              <w:rPr>
                <w:sz w:val="20"/>
                <w:szCs w:val="20"/>
              </w:rPr>
            </w:pPr>
          </w:p>
          <w:p w:rsidR="005B3B5A" w:rsidRDefault="005B3B5A">
            <w:pPr>
              <w:ind w:right="-56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14" w:type="dxa"/>
          </w:tcPr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Гавшин</w:t>
            </w:r>
            <w:proofErr w:type="spellEnd"/>
            <w:r>
              <w:rPr>
                <w:sz w:val="20"/>
                <w:szCs w:val="20"/>
              </w:rPr>
              <w:t xml:space="preserve"> Александр Викторович</w:t>
            </w:r>
          </w:p>
        </w:tc>
        <w:tc>
          <w:tcPr>
            <w:tcW w:w="1701" w:type="dxa"/>
            <w:vAlign w:val="center"/>
          </w:tcPr>
          <w:p w:rsidR="005B3B5A" w:rsidRDefault="005B3B5A">
            <w:pPr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>18:28:000001:409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территории земельного участка по   ул. Глинки, 4б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Рекламные щиты</w:t>
            </w:r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Односторонние</w:t>
            </w:r>
          </w:p>
          <w:p w:rsidR="005B3B5A" w:rsidRDefault="005B3B5A">
            <w:pPr>
              <w:ind w:right="-56"/>
              <w:jc w:val="both"/>
              <w:rPr>
                <w:sz w:val="20"/>
                <w:szCs w:val="20"/>
              </w:rPr>
            </w:pPr>
          </w:p>
          <w:p w:rsidR="005B3B5A" w:rsidRDefault="005B3B5A">
            <w:pPr>
              <w:ind w:right="-56"/>
              <w:jc w:val="both"/>
              <w:rPr>
                <w:sz w:val="20"/>
                <w:szCs w:val="20"/>
              </w:rPr>
            </w:pPr>
          </w:p>
          <w:p w:rsidR="005B3B5A" w:rsidRDefault="005B3B5A">
            <w:pPr>
              <w:ind w:right="-56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14" w:type="dxa"/>
          </w:tcPr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Гавшин</w:t>
            </w:r>
            <w:proofErr w:type="spellEnd"/>
            <w:r>
              <w:rPr>
                <w:sz w:val="20"/>
                <w:szCs w:val="20"/>
              </w:rPr>
              <w:t xml:space="preserve"> Александр Викторович</w:t>
            </w:r>
          </w:p>
        </w:tc>
        <w:tc>
          <w:tcPr>
            <w:tcW w:w="1701" w:type="dxa"/>
            <w:vAlign w:val="center"/>
          </w:tcPr>
          <w:p w:rsidR="005B3B5A" w:rsidRDefault="005B3B5A">
            <w:pPr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>18:28:000001:408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территории земельного участка по   ул. Глинки, 4б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Рекламные щиты</w:t>
            </w:r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Односторонние</w:t>
            </w:r>
          </w:p>
          <w:p w:rsidR="005B3B5A" w:rsidRDefault="005B3B5A">
            <w:pPr>
              <w:ind w:right="-56"/>
              <w:jc w:val="both"/>
              <w:rPr>
                <w:sz w:val="20"/>
                <w:szCs w:val="20"/>
              </w:rPr>
            </w:pPr>
          </w:p>
          <w:p w:rsidR="005B3B5A" w:rsidRDefault="005B3B5A">
            <w:pPr>
              <w:ind w:right="-56"/>
              <w:jc w:val="both"/>
              <w:rPr>
                <w:sz w:val="20"/>
                <w:szCs w:val="20"/>
              </w:rPr>
            </w:pPr>
          </w:p>
          <w:p w:rsidR="005B3B5A" w:rsidRDefault="005B3B5A">
            <w:pPr>
              <w:ind w:right="-56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14" w:type="dxa"/>
          </w:tcPr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Гавшин</w:t>
            </w:r>
            <w:proofErr w:type="spellEnd"/>
            <w:r>
              <w:rPr>
                <w:sz w:val="20"/>
                <w:szCs w:val="20"/>
              </w:rPr>
              <w:t xml:space="preserve"> Александр Викторович</w:t>
            </w:r>
          </w:p>
        </w:tc>
        <w:tc>
          <w:tcPr>
            <w:tcW w:w="1701" w:type="dxa"/>
            <w:vAlign w:val="center"/>
          </w:tcPr>
          <w:p w:rsidR="005B3B5A" w:rsidRDefault="005B3B5A">
            <w:pPr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>18:28:000001:408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территории земельного участка по   ул. Глинки, 4б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Рекламные щиты</w:t>
            </w:r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Односторонние</w:t>
            </w:r>
          </w:p>
          <w:p w:rsidR="005B3B5A" w:rsidRDefault="005B3B5A">
            <w:pPr>
              <w:ind w:right="-56"/>
              <w:jc w:val="both"/>
              <w:rPr>
                <w:sz w:val="20"/>
                <w:szCs w:val="20"/>
              </w:rPr>
            </w:pPr>
          </w:p>
          <w:p w:rsidR="005B3B5A" w:rsidRDefault="005B3B5A">
            <w:pPr>
              <w:ind w:right="-56"/>
              <w:jc w:val="both"/>
              <w:rPr>
                <w:sz w:val="20"/>
                <w:szCs w:val="20"/>
              </w:rPr>
            </w:pPr>
          </w:p>
          <w:p w:rsidR="005B3B5A" w:rsidRDefault="005B3B5A">
            <w:pPr>
              <w:ind w:right="-56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14" w:type="dxa"/>
          </w:tcPr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Гавшин</w:t>
            </w:r>
            <w:proofErr w:type="spellEnd"/>
            <w:r>
              <w:rPr>
                <w:sz w:val="20"/>
                <w:szCs w:val="20"/>
              </w:rPr>
              <w:t xml:space="preserve"> Александр Викторович</w:t>
            </w:r>
          </w:p>
        </w:tc>
        <w:tc>
          <w:tcPr>
            <w:tcW w:w="1701" w:type="dxa"/>
            <w:vAlign w:val="center"/>
          </w:tcPr>
          <w:p w:rsidR="005B3B5A" w:rsidRDefault="005B3B5A">
            <w:pPr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>18:28:000001:408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территории земельного участка по   ул. Глинки, 4б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Рекламные щиты</w:t>
            </w:r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Односторонние</w:t>
            </w:r>
          </w:p>
          <w:p w:rsidR="005B3B5A" w:rsidRDefault="005B3B5A">
            <w:pPr>
              <w:ind w:right="-56"/>
              <w:jc w:val="both"/>
              <w:rPr>
                <w:sz w:val="20"/>
                <w:szCs w:val="20"/>
              </w:rPr>
            </w:pPr>
          </w:p>
          <w:p w:rsidR="005B3B5A" w:rsidRDefault="005B3B5A">
            <w:pPr>
              <w:ind w:right="-56"/>
              <w:jc w:val="both"/>
              <w:rPr>
                <w:sz w:val="20"/>
                <w:szCs w:val="20"/>
              </w:rPr>
            </w:pPr>
          </w:p>
          <w:p w:rsidR="005B3B5A" w:rsidRDefault="005B3B5A">
            <w:pPr>
              <w:ind w:right="-56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14" w:type="dxa"/>
          </w:tcPr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Гавшин</w:t>
            </w:r>
            <w:proofErr w:type="spellEnd"/>
            <w:r>
              <w:rPr>
                <w:sz w:val="20"/>
                <w:szCs w:val="20"/>
              </w:rPr>
              <w:t xml:space="preserve"> Александр Викторович</w:t>
            </w:r>
          </w:p>
        </w:tc>
        <w:tc>
          <w:tcPr>
            <w:tcW w:w="1701" w:type="dxa"/>
            <w:vAlign w:val="center"/>
          </w:tcPr>
          <w:p w:rsidR="005B3B5A" w:rsidRDefault="005B3B5A">
            <w:pPr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>18:28:000001:408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территории земельного участка по   ул. Пл. Свободы, 8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Пиллар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Отдельно стоящая двухсторонняя конструкция с двумя информационными полями малого формата</w:t>
            </w:r>
          </w:p>
        </w:tc>
        <w:tc>
          <w:tcPr>
            <w:tcW w:w="1214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3,5х 1,0</w:t>
            </w: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Гавшин</w:t>
            </w:r>
            <w:proofErr w:type="spellEnd"/>
            <w:r>
              <w:rPr>
                <w:sz w:val="20"/>
                <w:szCs w:val="20"/>
              </w:rPr>
              <w:t xml:space="preserve"> Александр Викторович</w:t>
            </w:r>
          </w:p>
        </w:tc>
        <w:tc>
          <w:tcPr>
            <w:tcW w:w="1701" w:type="dxa"/>
            <w:vAlign w:val="center"/>
          </w:tcPr>
          <w:p w:rsidR="005B3B5A" w:rsidRDefault="005B3B5A">
            <w:pPr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>18:28:000046:51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16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территории земельного участка, на пересечении </w:t>
            </w: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ехтина</w:t>
            </w:r>
            <w:proofErr w:type="spellEnd"/>
            <w:r>
              <w:rPr>
                <w:sz w:val="20"/>
                <w:szCs w:val="20"/>
              </w:rPr>
              <w:t xml:space="preserve"> и ул.Калинина 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Биллборд</w:t>
            </w:r>
            <w:proofErr w:type="spellEnd"/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Отдельно </w:t>
            </w:r>
            <w:r>
              <w:rPr>
                <w:sz w:val="20"/>
                <w:szCs w:val="20"/>
              </w:rPr>
              <w:t>стоящая односторонняя щитовая</w:t>
            </w:r>
          </w:p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среднего формата с двумя информационными полями</w:t>
            </w:r>
          </w:p>
        </w:tc>
        <w:tc>
          <w:tcPr>
            <w:tcW w:w="1214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 х 6,0</w:t>
            </w:r>
          </w:p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2шт</w:t>
            </w: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  <w:highlight w:val="yellow"/>
              </w:rPr>
            </w:pPr>
            <w:proofErr w:type="gramStart"/>
            <w:r>
              <w:rPr>
                <w:sz w:val="20"/>
                <w:szCs w:val="20"/>
              </w:rPr>
              <w:t>Гос. собственность</w:t>
            </w:r>
            <w:proofErr w:type="gramEnd"/>
            <w:r>
              <w:rPr>
                <w:sz w:val="20"/>
                <w:szCs w:val="20"/>
              </w:rPr>
              <w:t xml:space="preserve"> до разграничения</w:t>
            </w:r>
          </w:p>
        </w:tc>
        <w:tc>
          <w:tcPr>
            <w:tcW w:w="1701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территории земельного участка, по </w:t>
            </w: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ехтина</w:t>
            </w:r>
            <w:proofErr w:type="spellEnd"/>
            <w:r>
              <w:rPr>
                <w:sz w:val="20"/>
                <w:szCs w:val="20"/>
              </w:rPr>
              <w:t xml:space="preserve"> (напротив многоквартирного дома №24) 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Биллборд</w:t>
            </w:r>
            <w:proofErr w:type="spellEnd"/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Отдельно стоящая </w:t>
            </w:r>
            <w:r>
              <w:rPr>
                <w:sz w:val="20"/>
                <w:szCs w:val="20"/>
              </w:rPr>
              <w:t>двустороння  щитовая</w:t>
            </w:r>
          </w:p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среднего формата </w:t>
            </w:r>
          </w:p>
        </w:tc>
        <w:tc>
          <w:tcPr>
            <w:tcW w:w="1214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 х 6,0</w:t>
            </w:r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  <w:highlight w:val="yellow"/>
              </w:rPr>
            </w:pPr>
            <w:proofErr w:type="gramStart"/>
            <w:r>
              <w:rPr>
                <w:sz w:val="20"/>
                <w:szCs w:val="20"/>
              </w:rPr>
              <w:t>Гос. собственность</w:t>
            </w:r>
            <w:proofErr w:type="gramEnd"/>
            <w:r>
              <w:rPr>
                <w:sz w:val="20"/>
                <w:szCs w:val="20"/>
              </w:rPr>
              <w:t xml:space="preserve"> до разграничения</w:t>
            </w:r>
          </w:p>
        </w:tc>
        <w:tc>
          <w:tcPr>
            <w:tcW w:w="1701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118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территории земельного участка, по </w:t>
            </w: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ехтина</w:t>
            </w:r>
            <w:proofErr w:type="spellEnd"/>
            <w:r>
              <w:rPr>
                <w:sz w:val="20"/>
                <w:szCs w:val="20"/>
              </w:rPr>
              <w:t xml:space="preserve"> (напротив многоквартирного дома №24) 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Биллборд</w:t>
            </w:r>
            <w:proofErr w:type="spellEnd"/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Отдельно стоящая двустороння  щитовая</w:t>
            </w:r>
          </w:p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среднего формата </w:t>
            </w:r>
          </w:p>
        </w:tc>
        <w:tc>
          <w:tcPr>
            <w:tcW w:w="1214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 х</w:t>
            </w:r>
            <w:r>
              <w:rPr>
                <w:sz w:val="20"/>
                <w:szCs w:val="20"/>
              </w:rPr>
              <w:t xml:space="preserve"> 6,0</w:t>
            </w:r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  <w:highlight w:val="yellow"/>
              </w:rPr>
            </w:pPr>
            <w:proofErr w:type="gramStart"/>
            <w:r>
              <w:rPr>
                <w:sz w:val="20"/>
                <w:szCs w:val="20"/>
              </w:rPr>
              <w:t>Гос. собственность</w:t>
            </w:r>
            <w:proofErr w:type="gramEnd"/>
            <w:r>
              <w:rPr>
                <w:sz w:val="20"/>
                <w:szCs w:val="20"/>
              </w:rPr>
              <w:t xml:space="preserve"> до разграничения</w:t>
            </w:r>
          </w:p>
        </w:tc>
        <w:tc>
          <w:tcPr>
            <w:tcW w:w="1701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9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территории земельного участка, по </w:t>
            </w: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ехтина</w:t>
            </w:r>
            <w:proofErr w:type="spellEnd"/>
            <w:r>
              <w:rPr>
                <w:sz w:val="20"/>
                <w:szCs w:val="20"/>
              </w:rPr>
              <w:t xml:space="preserve"> (напротив многоквартирного дома №10) 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Биллборд</w:t>
            </w:r>
            <w:proofErr w:type="spellEnd"/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Отдельно стоящая двустороння  щитовая</w:t>
            </w:r>
          </w:p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среднего формата </w:t>
            </w:r>
          </w:p>
        </w:tc>
        <w:tc>
          <w:tcPr>
            <w:tcW w:w="1214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 х 6,0</w:t>
            </w:r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  <w:highlight w:val="yellow"/>
              </w:rPr>
            </w:pPr>
            <w:proofErr w:type="gramStart"/>
            <w:r>
              <w:rPr>
                <w:sz w:val="20"/>
                <w:szCs w:val="20"/>
              </w:rPr>
              <w:t>Гос. собственность</w:t>
            </w:r>
            <w:proofErr w:type="gramEnd"/>
            <w:r>
              <w:rPr>
                <w:sz w:val="20"/>
                <w:szCs w:val="20"/>
              </w:rPr>
              <w:t xml:space="preserve"> до разграничения</w:t>
            </w:r>
          </w:p>
        </w:tc>
        <w:tc>
          <w:tcPr>
            <w:tcW w:w="1701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территории земельного участка, по </w:t>
            </w: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ехтина</w:t>
            </w:r>
            <w:proofErr w:type="spellEnd"/>
            <w:r>
              <w:rPr>
                <w:sz w:val="20"/>
                <w:szCs w:val="20"/>
              </w:rPr>
              <w:t xml:space="preserve"> (напротив многоквартирного дома №10) 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Биллборд</w:t>
            </w:r>
            <w:proofErr w:type="spellEnd"/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Отдельно стоящая двустороння  щитовая</w:t>
            </w:r>
          </w:p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среднего формата </w:t>
            </w:r>
          </w:p>
        </w:tc>
        <w:tc>
          <w:tcPr>
            <w:tcW w:w="1214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 х 6,0</w:t>
            </w:r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  <w:highlight w:val="yellow"/>
              </w:rPr>
            </w:pPr>
            <w:proofErr w:type="gramStart"/>
            <w:r>
              <w:rPr>
                <w:sz w:val="20"/>
                <w:szCs w:val="20"/>
              </w:rPr>
              <w:t>Гос. собственность</w:t>
            </w:r>
            <w:proofErr w:type="gramEnd"/>
            <w:r>
              <w:rPr>
                <w:sz w:val="20"/>
                <w:szCs w:val="20"/>
              </w:rPr>
              <w:t xml:space="preserve"> до разграничения</w:t>
            </w:r>
          </w:p>
        </w:tc>
        <w:tc>
          <w:tcPr>
            <w:tcW w:w="1701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территории земельного участка, по ул. Сибирской  (в районе жилого  дома №107) 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Биллборд</w:t>
            </w:r>
            <w:proofErr w:type="spellEnd"/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Отдельно стоящая двустороння  щитовая</w:t>
            </w:r>
          </w:p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среднего формата </w:t>
            </w:r>
          </w:p>
        </w:tc>
        <w:tc>
          <w:tcPr>
            <w:tcW w:w="1214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 х 6,0</w:t>
            </w:r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  <w:highlight w:val="yellow"/>
              </w:rPr>
            </w:pPr>
            <w:proofErr w:type="gramStart"/>
            <w:r>
              <w:rPr>
                <w:sz w:val="20"/>
                <w:szCs w:val="20"/>
              </w:rPr>
              <w:t>Гос. собственность</w:t>
            </w:r>
            <w:proofErr w:type="gramEnd"/>
            <w:r>
              <w:rPr>
                <w:sz w:val="20"/>
                <w:szCs w:val="20"/>
              </w:rPr>
              <w:t xml:space="preserve"> до разграничения</w:t>
            </w:r>
          </w:p>
        </w:tc>
        <w:tc>
          <w:tcPr>
            <w:tcW w:w="1701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территории земельного участка, в районе </w:t>
            </w:r>
            <w:r>
              <w:rPr>
                <w:sz w:val="20"/>
                <w:szCs w:val="20"/>
              </w:rPr>
              <w:t>пересечения улиц Кирова-Глинки</w:t>
            </w:r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Биллборд</w:t>
            </w:r>
            <w:proofErr w:type="spellEnd"/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Отдельно стоящая односторонняя щитовая</w:t>
            </w:r>
          </w:p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среднего формата с тремя информационными полями</w:t>
            </w:r>
          </w:p>
        </w:tc>
        <w:tc>
          <w:tcPr>
            <w:tcW w:w="1214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 х 6,0</w:t>
            </w:r>
          </w:p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3шт</w:t>
            </w: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  <w:highlight w:val="yellow"/>
              </w:rPr>
            </w:pPr>
            <w:proofErr w:type="gramStart"/>
            <w:r>
              <w:rPr>
                <w:sz w:val="20"/>
                <w:szCs w:val="20"/>
              </w:rPr>
              <w:t>Гос. собственность</w:t>
            </w:r>
            <w:proofErr w:type="gramEnd"/>
            <w:r>
              <w:rPr>
                <w:sz w:val="20"/>
                <w:szCs w:val="20"/>
              </w:rPr>
              <w:t xml:space="preserve"> до разграничения</w:t>
            </w:r>
          </w:p>
        </w:tc>
        <w:tc>
          <w:tcPr>
            <w:tcW w:w="1701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B3B5A">
        <w:tc>
          <w:tcPr>
            <w:tcW w:w="625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  <w:p w:rsidR="005B3B5A" w:rsidRDefault="005B3B5A">
            <w:pPr>
              <w:snapToGrid w:val="0"/>
              <w:ind w:right="-56"/>
              <w:rPr>
                <w:sz w:val="20"/>
                <w:szCs w:val="20"/>
              </w:rPr>
            </w:pPr>
          </w:p>
        </w:tc>
        <w:tc>
          <w:tcPr>
            <w:tcW w:w="2171" w:type="dxa"/>
          </w:tcPr>
          <w:p w:rsidR="005B3B5A" w:rsidRDefault="00A9127F">
            <w:pPr>
              <w:snapToGrid w:val="0"/>
              <w:ind w:right="-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территории земельного участка, в районе пересечения улиц Карла </w:t>
            </w:r>
            <w:proofErr w:type="gramStart"/>
            <w:r>
              <w:rPr>
                <w:sz w:val="20"/>
                <w:szCs w:val="20"/>
              </w:rPr>
              <w:t>Маркса-Сибирская</w:t>
            </w:r>
            <w:proofErr w:type="gramEnd"/>
          </w:p>
        </w:tc>
        <w:tc>
          <w:tcPr>
            <w:tcW w:w="1911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Биллборд</w:t>
            </w:r>
            <w:proofErr w:type="spellEnd"/>
          </w:p>
          <w:p w:rsidR="005B3B5A" w:rsidRDefault="005B3B5A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1690" w:type="dxa"/>
          </w:tcPr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Отдельно стоящая односторонняя щитовая</w:t>
            </w:r>
          </w:p>
          <w:p w:rsidR="005B3B5A" w:rsidRDefault="00A9127F">
            <w:pPr>
              <w:ind w:right="-5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среднего формата с тремя информационными полями</w:t>
            </w:r>
          </w:p>
        </w:tc>
        <w:tc>
          <w:tcPr>
            <w:tcW w:w="1214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 х 6,0</w:t>
            </w:r>
          </w:p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3шт</w:t>
            </w:r>
          </w:p>
        </w:tc>
        <w:tc>
          <w:tcPr>
            <w:tcW w:w="1943" w:type="dxa"/>
          </w:tcPr>
          <w:p w:rsidR="005B3B5A" w:rsidRDefault="00A9127F">
            <w:pPr>
              <w:snapToGrid w:val="0"/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894" w:type="dxa"/>
          </w:tcPr>
          <w:p w:rsidR="005B3B5A" w:rsidRDefault="00A9127F">
            <w:pPr>
              <w:ind w:right="-56"/>
              <w:rPr>
                <w:sz w:val="20"/>
                <w:szCs w:val="20"/>
                <w:highlight w:val="yellow"/>
              </w:rPr>
            </w:pPr>
            <w:proofErr w:type="gramStart"/>
            <w:r>
              <w:rPr>
                <w:sz w:val="20"/>
                <w:szCs w:val="20"/>
              </w:rPr>
              <w:t>Гос. собственность</w:t>
            </w:r>
            <w:proofErr w:type="gramEnd"/>
            <w:r>
              <w:rPr>
                <w:sz w:val="20"/>
                <w:szCs w:val="20"/>
              </w:rPr>
              <w:t xml:space="preserve"> до разграничения</w:t>
            </w:r>
          </w:p>
        </w:tc>
        <w:tc>
          <w:tcPr>
            <w:tcW w:w="1701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73" w:type="dxa"/>
            <w:vAlign w:val="center"/>
          </w:tcPr>
          <w:p w:rsidR="005B3B5A" w:rsidRDefault="00A9127F">
            <w:pPr>
              <w:ind w:right="-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5B3B5A" w:rsidRDefault="005B3B5A">
      <w:pPr>
        <w:ind w:right="-56"/>
        <w:jc w:val="center"/>
        <w:rPr>
          <w:b/>
        </w:rPr>
      </w:pPr>
    </w:p>
    <w:p w:rsidR="005B3B5A" w:rsidRDefault="005B3B5A">
      <w:pPr>
        <w:ind w:right="-56"/>
      </w:pPr>
    </w:p>
    <w:p w:rsidR="005B3B5A" w:rsidRDefault="005B3B5A">
      <w:pPr>
        <w:ind w:right="-56"/>
      </w:pPr>
    </w:p>
    <w:p w:rsidR="005B3B5A" w:rsidRDefault="00A9127F">
      <w:pPr>
        <w:ind w:right="-56" w:firstLine="708"/>
      </w:pPr>
      <w:r>
        <w:t xml:space="preserve">Начальник управления архитектуры и </w:t>
      </w:r>
    </w:p>
    <w:p w:rsidR="005B3B5A" w:rsidRDefault="00A9127F">
      <w:pPr>
        <w:ind w:right="-56" w:firstLine="708"/>
      </w:pPr>
      <w:r>
        <w:t>градостроительства                                                                                                                                                                           А.А.Суслопаров</w:t>
      </w:r>
    </w:p>
    <w:p w:rsidR="005B3B5A" w:rsidRDefault="005B3B5A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sectPr w:rsidR="005B3B5A" w:rsidSect="005B3B5A">
      <w:pgSz w:w="16838" w:h="11906" w:orient="landscape"/>
      <w:pgMar w:top="1134" w:right="536" w:bottom="567" w:left="3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27F" w:rsidRDefault="00A9127F">
      <w:r>
        <w:separator/>
      </w:r>
    </w:p>
  </w:endnote>
  <w:endnote w:type="continuationSeparator" w:id="0">
    <w:p w:rsidR="00A9127F" w:rsidRDefault="00A912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27F" w:rsidRDefault="00A9127F">
      <w:r>
        <w:separator/>
      </w:r>
    </w:p>
  </w:footnote>
  <w:footnote w:type="continuationSeparator" w:id="0">
    <w:p w:rsidR="00A9127F" w:rsidRDefault="00A912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B5A" w:rsidRDefault="005B3B5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A9127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B3B5A" w:rsidRDefault="005B3B5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B5A" w:rsidRDefault="005B3B5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A9127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050D6">
      <w:rPr>
        <w:rStyle w:val="a4"/>
        <w:noProof/>
      </w:rPr>
      <w:t>2</w:t>
    </w:r>
    <w:r>
      <w:rPr>
        <w:rStyle w:val="a4"/>
      </w:rPr>
      <w:fldChar w:fldCharType="end"/>
    </w:r>
  </w:p>
  <w:p w:rsidR="005B3B5A" w:rsidRDefault="005B3B5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54C216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8A7C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845E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0C5B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C854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744E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383B7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7A8D2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66306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C1B23C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B4A50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DCE89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54FF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AC962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DD434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60CE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069A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FB2E4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FED03D8C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B84CACD8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54C8E438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E80A489E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5B16E9E6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BE1E027A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46F81394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7AB8429A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6590C99A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8A5ECCA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6E622C8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40E3C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7228F7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55A575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1BAB5F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012F71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46CCD6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172DE4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50900486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C24A4708" w:tentative="1">
      <w:start w:val="1"/>
      <w:numFmt w:val="lowerLetter"/>
      <w:lvlText w:val="%2."/>
      <w:lvlJc w:val="left"/>
      <w:pPr>
        <w:ind w:left="1440" w:hanging="360"/>
      </w:pPr>
    </w:lvl>
    <w:lvl w:ilvl="2" w:tplc="64C2C636" w:tentative="1">
      <w:start w:val="1"/>
      <w:numFmt w:val="lowerRoman"/>
      <w:lvlText w:val="%3."/>
      <w:lvlJc w:val="right"/>
      <w:pPr>
        <w:ind w:left="2160" w:hanging="180"/>
      </w:pPr>
    </w:lvl>
    <w:lvl w:ilvl="3" w:tplc="BF501876" w:tentative="1">
      <w:start w:val="1"/>
      <w:numFmt w:val="decimal"/>
      <w:lvlText w:val="%4."/>
      <w:lvlJc w:val="left"/>
      <w:pPr>
        <w:ind w:left="2880" w:hanging="360"/>
      </w:pPr>
    </w:lvl>
    <w:lvl w:ilvl="4" w:tplc="EAF42F0C" w:tentative="1">
      <w:start w:val="1"/>
      <w:numFmt w:val="lowerLetter"/>
      <w:lvlText w:val="%5."/>
      <w:lvlJc w:val="left"/>
      <w:pPr>
        <w:ind w:left="3600" w:hanging="360"/>
      </w:pPr>
    </w:lvl>
    <w:lvl w:ilvl="5" w:tplc="6FB0398C" w:tentative="1">
      <w:start w:val="1"/>
      <w:numFmt w:val="lowerRoman"/>
      <w:lvlText w:val="%6."/>
      <w:lvlJc w:val="right"/>
      <w:pPr>
        <w:ind w:left="4320" w:hanging="180"/>
      </w:pPr>
    </w:lvl>
    <w:lvl w:ilvl="6" w:tplc="21F07788" w:tentative="1">
      <w:start w:val="1"/>
      <w:numFmt w:val="decimal"/>
      <w:lvlText w:val="%7."/>
      <w:lvlJc w:val="left"/>
      <w:pPr>
        <w:ind w:left="5040" w:hanging="360"/>
      </w:pPr>
    </w:lvl>
    <w:lvl w:ilvl="7" w:tplc="051427B4" w:tentative="1">
      <w:start w:val="1"/>
      <w:numFmt w:val="lowerLetter"/>
      <w:lvlText w:val="%8."/>
      <w:lvlJc w:val="left"/>
      <w:pPr>
        <w:ind w:left="5760" w:hanging="360"/>
      </w:pPr>
    </w:lvl>
    <w:lvl w:ilvl="8" w:tplc="807C7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C11490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5215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AAC6D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EE4C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9CC7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D43D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7E78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A6CAF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B27DD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17E615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3BA21B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9CF0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8EB2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5015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48879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C483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78864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841CC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E07216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1CAB9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EFA9AC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6681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280CC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FED8F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2664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F4F61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AD2113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96A813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64A6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22E3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C25F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C2A97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14714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1C7C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0656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1496B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09E4E9D8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894EED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82EDF8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DEBF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545D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FA2FD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58AE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547A9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7A433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4052E7AE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B63EF0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9245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36C2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C081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8A9B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B48F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C8AE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C40C9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29F87D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F8C6E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2C467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120CA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1693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754F3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5F469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B0E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6B406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166EF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1EEF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E202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B4C4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34A56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A4896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42E4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D4B59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9077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CB3F86"/>
    <w:multiLevelType w:val="hybridMultilevel"/>
    <w:tmpl w:val="878CADF4"/>
    <w:lvl w:ilvl="0" w:tplc="CEC612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3DCE3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01606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6A70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7AA9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D6462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50CB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A2FA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EF284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351C61"/>
    <w:multiLevelType w:val="hybridMultilevel"/>
    <w:tmpl w:val="21B6CD0A"/>
    <w:lvl w:ilvl="0" w:tplc="7A1639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0A44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3743D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72A2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D096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33683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5C8ED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4446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4767A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46085F38"/>
    <w:multiLevelType w:val="hybridMultilevel"/>
    <w:tmpl w:val="740A33E8"/>
    <w:lvl w:ilvl="0" w:tplc="2EB2B7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F1C88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DFA35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FCE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B4E9E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8C5B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A4D8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4EA0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AAA34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6F57063"/>
    <w:multiLevelType w:val="hybridMultilevel"/>
    <w:tmpl w:val="C8645EC8"/>
    <w:lvl w:ilvl="0" w:tplc="06FC51D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EF588A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A0CA9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3AA7B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0E08A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EDA08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7E677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072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A7EBA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F90263"/>
    <w:multiLevelType w:val="hybridMultilevel"/>
    <w:tmpl w:val="65AE27F2"/>
    <w:lvl w:ilvl="0" w:tplc="2B9EB002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DB70EAC0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6CA6A8DE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EA82FB52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4286A44E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BA2A8168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E7AA141C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B8B0D866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72F21DC6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47DA31A1"/>
    <w:multiLevelType w:val="hybridMultilevel"/>
    <w:tmpl w:val="6E448456"/>
    <w:lvl w:ilvl="0" w:tplc="B8B456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3D6F3C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A304C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D6D0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7CCE6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42637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3A39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DC63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59097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E33E11"/>
    <w:multiLevelType w:val="hybridMultilevel"/>
    <w:tmpl w:val="6280284E"/>
    <w:lvl w:ilvl="0" w:tplc="3BD82C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A5A6B22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FF8CF9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BA99CC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D46A8452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AD028E6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200DE1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886AD8C4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6A024996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3F41F3"/>
    <w:multiLevelType w:val="hybridMultilevel"/>
    <w:tmpl w:val="A9A0CB88"/>
    <w:lvl w:ilvl="0" w:tplc="0D6681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3B8A8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77A4D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6CC2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F2C8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3CAD1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66E3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C81C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B3AE3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D5D346D"/>
    <w:multiLevelType w:val="multilevel"/>
    <w:tmpl w:val="F14A5F1E"/>
    <w:lvl w:ilvl="0">
      <w:start w:val="1"/>
      <w:numFmt w:val="decimal"/>
      <w:lvlText w:val="%1."/>
      <w:lvlJc w:val="left"/>
      <w:pPr>
        <w:ind w:left="3439" w:hanging="117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6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4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95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33" w:hanging="1800"/>
      </w:pPr>
      <w:rPr>
        <w:rFonts w:hint="default"/>
      </w:rPr>
    </w:lvl>
  </w:abstractNum>
  <w:abstractNum w:abstractNumId="25">
    <w:nsid w:val="53C610B6"/>
    <w:multiLevelType w:val="hybridMultilevel"/>
    <w:tmpl w:val="9CC25C14"/>
    <w:lvl w:ilvl="0" w:tplc="99BA18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DF230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D1EB9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F2FB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149D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3092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CCC9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3A04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5009D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8CDC4BD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411E8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FE52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68B9F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E7C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389A8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9CCCB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5EF0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880A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DD50C6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6465D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4E2F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2C9A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EAAC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10627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CA82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668AE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10F3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6C02F4C4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851CFD3A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4CF4B70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83B2B486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E742823E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07A2004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97949472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559CA670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A78C2E84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813EA4B6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6E3EB354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2B5A7A80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F1A6147A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FBB27ACC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8BA0F4B0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88C441C4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8FC29100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531E4082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97228D46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448E855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E8E74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0ECCE0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816336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C2E68E4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E92C9F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2F8A148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254884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2BAA80AC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E78EE62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30ACC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E08CC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7A61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E5A6C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845F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B4BA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4024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17DCD5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1AEC6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E6C99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F6F9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B6CF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2DA27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C8C3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5296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64C0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1194AC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0CACB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252FF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5AF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669A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1C8B7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C63B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B474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05C83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13EEE8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11EEA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138F6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C4BB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00FC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E9ABC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E05D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E061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1981E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44F837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D03E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920A4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908A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F01F1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8C7A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AEAB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C2437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6AF1E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5"/>
  </w:num>
  <w:num w:numId="8">
    <w:abstractNumId w:val="4"/>
  </w:num>
  <w:num w:numId="9">
    <w:abstractNumId w:val="2"/>
  </w:num>
  <w:num w:numId="10">
    <w:abstractNumId w:val="18"/>
  </w:num>
  <w:num w:numId="11">
    <w:abstractNumId w:val="16"/>
  </w:num>
  <w:num w:numId="12">
    <w:abstractNumId w:val="19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7"/>
  </w:num>
  <w:num w:numId="30">
    <w:abstractNumId w:val="34"/>
  </w:num>
  <w:num w:numId="31">
    <w:abstractNumId w:val="23"/>
  </w:num>
  <w:num w:numId="32">
    <w:abstractNumId w:val="20"/>
  </w:num>
  <w:num w:numId="33">
    <w:abstractNumId w:val="14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  <w:num w:numId="38">
    <w:abstractNumId w:val="21"/>
  </w:num>
  <w:num w:numId="39">
    <w:abstractNumId w:val="29"/>
  </w:num>
  <w:num w:numId="40">
    <w:abstractNumId w:val="31"/>
  </w:num>
  <w:num w:numId="41">
    <w:abstractNumId w:val="3"/>
  </w:num>
  <w:num w:numId="4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3B5A"/>
    <w:rsid w:val="005B3B5A"/>
    <w:rsid w:val="009050D6"/>
    <w:rsid w:val="00A91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5A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5B3B5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B3B5A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5B3B5A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5B3B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5B3B5A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5B3B5A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5B3B5A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5B3B5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5B3B5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5B3B5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5B3B5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5B3B5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5B3B5A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B3B5A"/>
  </w:style>
  <w:style w:type="paragraph" w:styleId="a5">
    <w:name w:val="Body Text"/>
    <w:aliases w:val="Основной текст Знак Знак Знак"/>
    <w:basedOn w:val="a"/>
    <w:rsid w:val="005B3B5A"/>
    <w:pPr>
      <w:jc w:val="both"/>
    </w:pPr>
  </w:style>
  <w:style w:type="paragraph" w:styleId="a6">
    <w:name w:val="Body Text Indent"/>
    <w:basedOn w:val="a"/>
    <w:rsid w:val="005B3B5A"/>
    <w:pPr>
      <w:ind w:firstLine="708"/>
      <w:jc w:val="both"/>
    </w:pPr>
  </w:style>
  <w:style w:type="paragraph" w:styleId="30">
    <w:name w:val="Body Text Indent 3"/>
    <w:basedOn w:val="a"/>
    <w:rsid w:val="005B3B5A"/>
    <w:pPr>
      <w:ind w:firstLine="540"/>
      <w:jc w:val="both"/>
    </w:pPr>
  </w:style>
  <w:style w:type="table" w:styleId="a7">
    <w:name w:val="Table Grid"/>
    <w:basedOn w:val="a1"/>
    <w:rsid w:val="005B3B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5B3B5A"/>
    <w:rPr>
      <w:i/>
    </w:rPr>
  </w:style>
  <w:style w:type="paragraph" w:styleId="10">
    <w:name w:val="toc 1"/>
    <w:basedOn w:val="a"/>
    <w:next w:val="a"/>
    <w:autoRedefine/>
    <w:semiHidden/>
    <w:rsid w:val="005B3B5A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5B3B5A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5B3B5A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5B3B5A"/>
    <w:pPr>
      <w:ind w:left="960"/>
    </w:pPr>
    <w:rPr>
      <w:sz w:val="18"/>
      <w:szCs w:val="18"/>
    </w:rPr>
  </w:style>
  <w:style w:type="character" w:styleId="a8">
    <w:name w:val="Hyperlink"/>
    <w:rsid w:val="005B3B5A"/>
    <w:rPr>
      <w:strike w:val="0"/>
      <w:dstrike w:val="0"/>
      <w:color w:val="auto"/>
      <w:u w:val="none"/>
      <w:effect w:val="none"/>
    </w:rPr>
  </w:style>
  <w:style w:type="character" w:styleId="a9">
    <w:name w:val="FollowedHyperlink"/>
    <w:rsid w:val="005B3B5A"/>
    <w:rPr>
      <w:color w:val="800080"/>
      <w:u w:val="single"/>
    </w:rPr>
  </w:style>
  <w:style w:type="paragraph" w:styleId="aa">
    <w:name w:val="footer"/>
    <w:basedOn w:val="a"/>
    <w:rsid w:val="005B3B5A"/>
    <w:pPr>
      <w:tabs>
        <w:tab w:val="center" w:pos="4677"/>
        <w:tab w:val="right" w:pos="9355"/>
      </w:tabs>
    </w:pPr>
  </w:style>
  <w:style w:type="paragraph" w:styleId="ab">
    <w:name w:val="Title"/>
    <w:basedOn w:val="a"/>
    <w:qFormat/>
    <w:rsid w:val="005B3B5A"/>
    <w:pPr>
      <w:jc w:val="center"/>
    </w:pPr>
    <w:rPr>
      <w:b/>
      <w:szCs w:val="20"/>
    </w:rPr>
  </w:style>
  <w:style w:type="paragraph" w:styleId="21">
    <w:name w:val="Body Text 2"/>
    <w:basedOn w:val="a"/>
    <w:rsid w:val="005B3B5A"/>
    <w:pPr>
      <w:spacing w:after="120" w:line="480" w:lineRule="auto"/>
    </w:pPr>
  </w:style>
  <w:style w:type="paragraph" w:styleId="32">
    <w:name w:val="Body Text 3"/>
    <w:basedOn w:val="a"/>
    <w:rsid w:val="005B3B5A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5B3B5A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5B3B5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5B3B5A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c">
    <w:name w:val="Основной текст Знак Знак Знак Знак"/>
    <w:rsid w:val="005B3B5A"/>
    <w:rPr>
      <w:sz w:val="24"/>
      <w:lang w:val="ru-RU" w:eastAsia="ru-RU" w:bidi="ar-SA"/>
    </w:rPr>
  </w:style>
  <w:style w:type="character" w:customStyle="1" w:styleId="12">
    <w:name w:val="Заголовок 1 Знак Знак"/>
    <w:rsid w:val="005B3B5A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5B3B5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5B3B5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5B3B5A"/>
    <w:pPr>
      <w:ind w:left="1440"/>
    </w:pPr>
    <w:rPr>
      <w:sz w:val="18"/>
      <w:szCs w:val="18"/>
    </w:rPr>
  </w:style>
  <w:style w:type="paragraph" w:styleId="ad">
    <w:name w:val="Block Text"/>
    <w:basedOn w:val="a"/>
    <w:rsid w:val="005B3B5A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5B3B5A"/>
    <w:pPr>
      <w:ind w:left="1200"/>
    </w:pPr>
    <w:rPr>
      <w:sz w:val="18"/>
      <w:szCs w:val="18"/>
    </w:rPr>
  </w:style>
  <w:style w:type="paragraph" w:styleId="ae">
    <w:name w:val="Normal (Web)"/>
    <w:basedOn w:val="a"/>
    <w:semiHidden/>
    <w:rsid w:val="005B3B5A"/>
    <w:pPr>
      <w:spacing w:before="100" w:beforeAutospacing="1" w:after="100" w:afterAutospacing="1"/>
    </w:pPr>
  </w:style>
  <w:style w:type="paragraph" w:styleId="af">
    <w:name w:val="Plain Text"/>
    <w:basedOn w:val="a"/>
    <w:rsid w:val="005B3B5A"/>
    <w:rPr>
      <w:rFonts w:ascii="Courier New" w:hAnsi="Courier New"/>
      <w:sz w:val="20"/>
      <w:szCs w:val="20"/>
    </w:rPr>
  </w:style>
  <w:style w:type="paragraph" w:styleId="af0">
    <w:name w:val="Balloon Text"/>
    <w:basedOn w:val="a"/>
    <w:link w:val="af1"/>
    <w:rsid w:val="005B3B5A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5B3B5A"/>
    <w:rPr>
      <w:rFonts w:ascii="Tahoma" w:hAnsi="Tahoma" w:cs="Tahoma"/>
      <w:sz w:val="16"/>
      <w:szCs w:val="16"/>
    </w:rPr>
  </w:style>
  <w:style w:type="character" w:styleId="af2">
    <w:name w:val="Placeholder Text"/>
    <w:basedOn w:val="a0"/>
    <w:uiPriority w:val="99"/>
    <w:semiHidden/>
    <w:rsid w:val="005B3B5A"/>
    <w:rPr>
      <w:color w:val="808080"/>
    </w:rPr>
  </w:style>
  <w:style w:type="paragraph" w:styleId="af3">
    <w:name w:val="Document Map"/>
    <w:basedOn w:val="a"/>
    <w:link w:val="af4"/>
    <w:rsid w:val="005B3B5A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rsid w:val="005B3B5A"/>
    <w:rPr>
      <w:rFonts w:ascii="Tahoma" w:hAnsi="Tahoma" w:cs="Tahoma"/>
      <w:sz w:val="16"/>
      <w:szCs w:val="16"/>
    </w:rPr>
  </w:style>
  <w:style w:type="paragraph" w:customStyle="1" w:styleId="13">
    <w:name w:val="Знак1"/>
    <w:basedOn w:val="a"/>
    <w:rsid w:val="005B3B5A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character" w:customStyle="1" w:styleId="label">
    <w:name w:val="label"/>
    <w:basedOn w:val="a0"/>
    <w:rsid w:val="005B3B5A"/>
  </w:style>
  <w:style w:type="character" w:customStyle="1" w:styleId="value1">
    <w:name w:val="value1"/>
    <w:basedOn w:val="a0"/>
    <w:rsid w:val="005B3B5A"/>
    <w:rPr>
      <w:b/>
      <w:bCs/>
    </w:rPr>
  </w:style>
  <w:style w:type="paragraph" w:customStyle="1" w:styleId="14">
    <w:name w:val="Знак1"/>
    <w:basedOn w:val="a"/>
    <w:rsid w:val="005B3B5A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styleId="af5">
    <w:name w:val="List Paragraph"/>
    <w:basedOn w:val="a"/>
    <w:uiPriority w:val="34"/>
    <w:qFormat/>
    <w:rsid w:val="005B3B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1435</Words>
  <Characters>8185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9601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41</cp:revision>
  <cp:lastPrinted>2019-05-17T06:51:00Z</cp:lastPrinted>
  <dcterms:created xsi:type="dcterms:W3CDTF">2016-12-16T12:43:00Z</dcterms:created>
  <dcterms:modified xsi:type="dcterms:W3CDTF">2019-05-21T07:11:00Z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