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</w:t>
      </w:r>
      <w:r w:rsidRPr="0045492D">
        <w:rPr>
          <w:sz w:val="18"/>
          <w:szCs w:val="18"/>
        </w:rPr>
        <w:tab/>
        <w:t xml:space="preserve">        </w:t>
      </w:r>
      <w:r w:rsidRPr="0045492D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45492D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45492D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45492D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45492D" w:rsidRPr="00D66D9F" w:rsidRDefault="0045492D" w:rsidP="0045492D">
      <w:pPr>
        <w:jc w:val="center"/>
        <w:rPr>
          <w:b/>
        </w:rPr>
      </w:pPr>
      <w:r w:rsidRPr="00D66D9F">
        <w:rPr>
          <w:b/>
        </w:rPr>
        <w:t>ЗАЯВЛЕНИЕ   О    ПРЕДОСТАВЛЕНИИ  ЗЕМЕЛЬНОГО УЧАСТКА</w:t>
      </w:r>
    </w:p>
    <w:p w:rsidR="0045492D" w:rsidRPr="00B05FB6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200660</wp:posOffset>
                </wp:positionV>
                <wp:extent cx="5048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15.8pt" to="35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sz4wEAANoDAAAOAAAAZHJzL2Uyb0RvYy54bWysU82O0zAQviPxDpbvNGm1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200660</wp:posOffset>
                </wp:positionV>
                <wp:extent cx="4762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15.8pt" to="30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" strokecolor="black [3040]"/>
            </w:pict>
          </mc:Fallback>
        </mc:AlternateContent>
      </w:r>
      <w:r w:rsidR="0045492D" w:rsidRPr="00B05FB6">
        <w:t>Кадастровый номер земельного участка - 18:28:0000:</w:t>
      </w:r>
      <w:proofErr w:type="gramStart"/>
      <w:r w:rsidR="0045492D" w:rsidRPr="00B05FB6">
        <w:t xml:space="preserve"> </w:t>
      </w:r>
      <w:r>
        <w:t xml:space="preserve">            :</w:t>
      </w:r>
      <w:proofErr w:type="gramEnd"/>
    </w:p>
    <w:p w:rsidR="0045492D" w:rsidRDefault="0045492D" w:rsidP="0045492D">
      <w:r w:rsidRPr="00B05FB6">
        <w:t xml:space="preserve">Основание предоставления земельного участка без проведения торгов </w:t>
      </w:r>
    </w:p>
    <w:p w:rsidR="000B5CB5" w:rsidRPr="00B05FB6" w:rsidRDefault="000B5CB5" w:rsidP="0045492D"/>
    <w:p w:rsidR="0045492D" w:rsidRPr="001F17E5" w:rsidRDefault="000B5CB5" w:rsidP="0045492D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-3175</wp:posOffset>
                </wp:positionV>
                <wp:extent cx="61626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-.25pt" to="48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lF4wEAANsDAAAOAAAAZHJzL2Uyb0RvYy54bWysU82O0zAQviPxDpbvNEklCo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" strokecolor="black [3040]"/>
            </w:pict>
          </mc:Fallback>
        </mc:AlternateContent>
      </w:r>
      <w:r w:rsidR="0045492D" w:rsidRPr="00B05FB6">
        <w:t xml:space="preserve">Вид права на земельный участок </w:t>
      </w:r>
      <w:r w:rsidR="0045492D">
        <w:t xml:space="preserve">  - </w:t>
      </w:r>
      <w:r w:rsidR="002A6667">
        <w:rPr>
          <w:b/>
          <w:i/>
          <w:u w:val="single"/>
        </w:rPr>
        <w:t>собственность</w:t>
      </w:r>
    </w:p>
    <w:p w:rsidR="0045492D" w:rsidRPr="00B05FB6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202565</wp:posOffset>
                </wp:positionV>
                <wp:extent cx="3467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15.95pt" to="48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t94wEAANs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" strokecolor="black [3040]"/>
            </w:pict>
          </mc:Fallback>
        </mc:AlternateContent>
      </w:r>
      <w:r w:rsidR="0045492D" w:rsidRPr="00B05FB6">
        <w:t xml:space="preserve">Цель использования земельного участка  </w:t>
      </w:r>
    </w:p>
    <w:p w:rsidR="000B5CB5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196850</wp:posOffset>
                </wp:positionV>
                <wp:extent cx="6162675" cy="1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5.5pt" to="485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" strokecolor="black [3040]"/>
            </w:pict>
          </mc:Fallback>
        </mc:AlternateContent>
      </w:r>
    </w:p>
    <w:p w:rsidR="0045492D" w:rsidRDefault="0045492D" w:rsidP="00A23028">
      <w:pPr>
        <w:rPr>
          <w:sz w:val="16"/>
          <w:szCs w:val="16"/>
        </w:rPr>
      </w:pPr>
      <w:r w:rsidRPr="00B05FB6">
        <w:t xml:space="preserve">Реквизиты решения </w:t>
      </w:r>
      <w:r w:rsidRPr="00CB0592">
        <w:rPr>
          <w:szCs w:val="20"/>
        </w:rPr>
        <w:t>об утверждении проекта межевания территории ________________</w:t>
      </w:r>
      <w:r>
        <w:rPr>
          <w:szCs w:val="20"/>
        </w:rPr>
        <w:t>____</w:t>
      </w:r>
      <w:r w:rsidRPr="00CB0592">
        <w:rPr>
          <w:szCs w:val="20"/>
        </w:rPr>
        <w:t>___</w:t>
      </w:r>
      <w:r>
        <w:rPr>
          <w:szCs w:val="20"/>
        </w:rPr>
        <w:t xml:space="preserve">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образование земельного </w:t>
      </w:r>
      <w:r w:rsidRPr="00B05FB6">
        <w:rPr>
          <w:sz w:val="16"/>
          <w:szCs w:val="16"/>
        </w:rPr>
        <w:t>участ</w:t>
      </w:r>
      <w:r>
        <w:rPr>
          <w:sz w:val="16"/>
          <w:szCs w:val="16"/>
        </w:rPr>
        <w:t>ка  предусмотрено  этим проектом)</w:t>
      </w:r>
    </w:p>
    <w:p w:rsidR="0045492D" w:rsidRDefault="0045492D" w:rsidP="00A23028">
      <w:pPr>
        <w:rPr>
          <w:sz w:val="16"/>
          <w:szCs w:val="16"/>
        </w:rPr>
      </w:pPr>
      <w:r w:rsidRPr="00B05FB6">
        <w:t>Реквизиты решения об изъятии земельного участка для муниципальных нужд</w:t>
      </w:r>
      <w:r>
        <w:t xml:space="preserve"> </w:t>
      </w:r>
      <w:r w:rsidRPr="00B05FB6">
        <w:t>______</w:t>
      </w:r>
      <w:r>
        <w:t xml:space="preserve">_________ </w:t>
      </w:r>
      <w:r w:rsidRPr="00B05FB6">
        <w:rPr>
          <w:sz w:val="16"/>
          <w:szCs w:val="16"/>
        </w:rPr>
        <w:t>(в случае, если участок предоставляется взамен</w:t>
      </w:r>
      <w:r>
        <w:rPr>
          <w:sz w:val="16"/>
          <w:szCs w:val="16"/>
        </w:rPr>
        <w:t xml:space="preserve"> земельного участка, изымаемого для </w:t>
      </w:r>
      <w:r w:rsidRPr="00B05FB6">
        <w:rPr>
          <w:sz w:val="16"/>
          <w:szCs w:val="16"/>
        </w:rPr>
        <w:t>муниципальных нужд</w:t>
      </w:r>
      <w:r>
        <w:rPr>
          <w:sz w:val="16"/>
          <w:szCs w:val="16"/>
        </w:rPr>
        <w:t>)</w:t>
      </w:r>
    </w:p>
    <w:p w:rsidR="0045492D" w:rsidRDefault="0045492D" w:rsidP="00A23028">
      <w:pPr>
        <w:rPr>
          <w:sz w:val="16"/>
          <w:szCs w:val="16"/>
        </w:rPr>
      </w:pPr>
      <w:r w:rsidRPr="00B05FB6">
        <w:t xml:space="preserve">Реквизиты решения об </w:t>
      </w:r>
      <w:r>
        <w:t>утверждении документа территориального планирования  и (или) проекта планировки территории _____________________________________________</w:t>
      </w:r>
      <w:r w:rsidRPr="00F501B3">
        <w:t>________</w:t>
      </w:r>
      <w:r>
        <w:t xml:space="preserve">________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предоставляется </w:t>
      </w:r>
      <w:r>
        <w:rPr>
          <w:sz w:val="16"/>
          <w:szCs w:val="16"/>
        </w:rPr>
        <w:t>для размещения объектов, предусмотренных этим документом и (или) проектом)</w:t>
      </w:r>
    </w:p>
    <w:p w:rsidR="0045492D" w:rsidRDefault="0045492D" w:rsidP="00A23028">
      <w:pPr>
        <w:rPr>
          <w:sz w:val="16"/>
          <w:szCs w:val="16"/>
        </w:rPr>
      </w:pPr>
      <w:r w:rsidRPr="00B05FB6">
        <w:t>Реквизиты решения о</w:t>
      </w:r>
      <w:r>
        <w:t xml:space="preserve"> предварительном согласовании предоставления земельного участка </w:t>
      </w:r>
      <w:r w:rsidRPr="00F501B3">
        <w:t>____________________________________________________________</w:t>
      </w:r>
      <w:r>
        <w:t xml:space="preserve">_______________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</w:t>
      </w:r>
      <w:r>
        <w:rPr>
          <w:sz w:val="16"/>
          <w:szCs w:val="16"/>
        </w:rPr>
        <w:t>образовывался или его границы уточнялись на основании данного решения)</w:t>
      </w:r>
    </w:p>
    <w:p w:rsidR="00A23028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2673EE" w:rsidRPr="002A6667" w:rsidRDefault="00A23028" w:rsidP="002673E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ПРИЛОЖЕНИЕ: </w:t>
      </w:r>
      <w:r w:rsidRPr="002A6667">
        <w:rPr>
          <w:b/>
          <w:i/>
          <w:sz w:val="18"/>
          <w:szCs w:val="18"/>
        </w:rPr>
        <w:t>к заявлению прикладываются д</w:t>
      </w:r>
      <w:r w:rsidRPr="002A6667">
        <w:rPr>
          <w:b/>
          <w:i/>
          <w:sz w:val="18"/>
          <w:szCs w:val="18"/>
        </w:rPr>
        <w:t>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</w:t>
      </w:r>
      <w:r w:rsidRPr="002A6667">
        <w:rPr>
          <w:b/>
          <w:i/>
          <w:sz w:val="18"/>
          <w:szCs w:val="18"/>
        </w:rPr>
        <w:t xml:space="preserve"> участка без проведения торгов»</w:t>
      </w:r>
    </w:p>
    <w:p w:rsidR="00A23028" w:rsidRPr="005E2E1B" w:rsidRDefault="00A23028" w:rsidP="002673EE">
      <w:pPr>
        <w:rPr>
          <w:b/>
          <w:sz w:val="18"/>
          <w:szCs w:val="18"/>
        </w:rPr>
      </w:pP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bookmarkStart w:id="0" w:name="_GoBack"/>
      <w:bookmarkEnd w:id="0"/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A23028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7DFE" wp14:editId="1FD651C4">
                <wp:simplePos x="0" y="0"/>
                <wp:positionH relativeFrom="column">
                  <wp:posOffset>4116070</wp:posOffset>
                </wp:positionH>
                <wp:positionV relativeFrom="paragraph">
                  <wp:posOffset>133350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10.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By6AbR4QAAAAo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2E1AF5">
        <w:rPr>
          <w:sz w:val="18"/>
          <w:szCs w:val="18"/>
        </w:rPr>
        <w:t xml:space="preserve">           Мне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известно,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что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я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могу 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отозвать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данное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согласие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путем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>подачи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письменного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заявления </w:t>
      </w:r>
      <w:r w:rsidR="00B770E6">
        <w:rPr>
          <w:sz w:val="18"/>
          <w:szCs w:val="18"/>
        </w:rPr>
        <w:t xml:space="preserve">  в  </w:t>
      </w:r>
      <w:r w:rsidR="00B770E6" w:rsidRPr="002E1AF5">
        <w:rPr>
          <w:sz w:val="18"/>
          <w:szCs w:val="18"/>
        </w:rPr>
        <w:t xml:space="preserve"> Управление</w:t>
      </w:r>
      <w:r w:rsidR="00B770E6">
        <w:rPr>
          <w:sz w:val="18"/>
          <w:szCs w:val="18"/>
        </w:rPr>
        <w:t xml:space="preserve"> и</w:t>
      </w:r>
      <w:r w:rsidR="00B770E6"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«________» ___________________ 20_____ года</w:t>
      </w: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B5CB5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67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492D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871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2302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3</cp:revision>
  <dcterms:created xsi:type="dcterms:W3CDTF">2018-09-21T10:21:00Z</dcterms:created>
  <dcterms:modified xsi:type="dcterms:W3CDTF">2018-09-21T10:22:00Z</dcterms:modified>
</cp:coreProperties>
</file>