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ti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221A8" w:rsidRDefault="009221A8" w:rsidP="00C76824">
      <w:pPr>
        <w:pStyle w:val="1"/>
      </w:pPr>
      <w:r w:rsidRPr="007C056A">
        <w:t>Приложение</w:t>
      </w:r>
      <w:proofErr w:type="gramStart"/>
      <w:r w:rsidRPr="007C056A">
        <w:t xml:space="preserve"> Е</w:t>
      </w:r>
      <w:proofErr w:type="gramEnd"/>
    </w:p>
    <w:p w:rsidR="009221A8" w:rsidRDefault="009221A8" w:rsidP="00C76824">
      <w:pPr>
        <w:pStyle w:val="1"/>
        <w:ind w:left="1418"/>
        <w:jc w:val="both"/>
        <w:rPr>
          <w:rFonts w:asciiTheme="minorHAnsi" w:hAnsiTheme="minorHAnsi"/>
          <w:sz w:val="24"/>
          <w:szCs w:val="24"/>
        </w:rPr>
      </w:pPr>
      <w:r>
        <w:rPr>
          <w:rFonts w:asciiTheme="minorHAnsi" w:hAnsiTheme="minorHAnsi"/>
          <w:sz w:val="24"/>
          <w:szCs w:val="24"/>
        </w:rPr>
        <w:t xml:space="preserve">Е.1 </w:t>
      </w:r>
      <w:r w:rsidRPr="00695F5C">
        <w:rPr>
          <w:rFonts w:asciiTheme="minorHAnsi" w:hAnsiTheme="minorHAnsi"/>
          <w:sz w:val="24"/>
          <w:szCs w:val="24"/>
        </w:rPr>
        <w:t xml:space="preserve">Положение </w:t>
      </w:r>
      <w:r>
        <w:rPr>
          <w:rFonts w:asciiTheme="minorHAnsi" w:hAnsiTheme="minorHAnsi"/>
          <w:sz w:val="24"/>
          <w:szCs w:val="24"/>
        </w:rPr>
        <w:t xml:space="preserve">№ 06-50/61 </w:t>
      </w:r>
      <w:r w:rsidRPr="00695F5C">
        <w:rPr>
          <w:rFonts w:asciiTheme="minorHAnsi" w:hAnsiTheme="minorHAnsi"/>
          <w:sz w:val="24"/>
          <w:szCs w:val="24"/>
        </w:rPr>
        <w:t>об оперативных взаимоотношениях между персоналом</w:t>
      </w:r>
    </w:p>
    <w:p w:rsidR="0088491B" w:rsidRDefault="009221A8">
      <w:r>
        <w:rPr>
          <w:noProof/>
          <w:lang w:eastAsia="ru-RU"/>
        </w:rPr>
        <w:drawing>
          <wp:inline distT="0" distB="0" distL="0" distR="0">
            <wp:extent cx="8814800" cy="7165075"/>
            <wp:effectExtent l="5715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оложение 061.png"/>
                    <pic:cNvPicPr/>
                  </pic:nvPicPr>
                  <pic:blipFill rotWithShape="1"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71" r="10827"/>
                    <a:stretch/>
                  </pic:blipFill>
                  <pic:spPr bwMode="auto">
                    <a:xfrm rot="5400000">
                      <a:off x="0" y="0"/>
                      <a:ext cx="8822335" cy="71712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221A8" w:rsidRDefault="009221A8">
      <w:r>
        <w:rPr>
          <w:noProof/>
          <w:lang w:eastAsia="ru-RU"/>
        </w:rPr>
        <w:lastRenderedPageBreak/>
        <w:drawing>
          <wp:inline distT="0" distB="0" distL="0" distR="0">
            <wp:extent cx="10206000" cy="7207200"/>
            <wp:effectExtent l="0" t="5398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оложение 062.pn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10206000" cy="7207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221A8" w:rsidRDefault="009221A8">
      <w:r>
        <w:rPr>
          <w:noProof/>
          <w:lang w:eastAsia="ru-RU"/>
        </w:rPr>
        <w:lastRenderedPageBreak/>
        <w:drawing>
          <wp:inline distT="0" distB="0" distL="0" distR="0">
            <wp:extent cx="10206000" cy="7207200"/>
            <wp:effectExtent l="0" t="5398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оложение 063.pn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10206000" cy="7207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221A8" w:rsidRDefault="009221A8">
      <w:r>
        <w:rPr>
          <w:noProof/>
          <w:lang w:eastAsia="ru-RU"/>
        </w:rPr>
        <w:lastRenderedPageBreak/>
        <w:drawing>
          <wp:inline distT="0" distB="0" distL="0" distR="0">
            <wp:extent cx="10206000" cy="7207200"/>
            <wp:effectExtent l="0" t="5398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оложение 064.pn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10206000" cy="7207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221A8" w:rsidRDefault="009221A8">
      <w:r>
        <w:rPr>
          <w:noProof/>
          <w:lang w:eastAsia="ru-RU"/>
        </w:rPr>
        <w:lastRenderedPageBreak/>
        <w:drawing>
          <wp:inline distT="0" distB="0" distL="0" distR="0">
            <wp:extent cx="10206000" cy="7207200"/>
            <wp:effectExtent l="0" t="5398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оложение 065.pn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10206000" cy="7207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221A8" w:rsidRDefault="009221A8" w:rsidP="00C76824">
      <w:pPr>
        <w:pStyle w:val="1"/>
        <w:ind w:left="1418"/>
        <w:jc w:val="both"/>
        <w:rPr>
          <w:rFonts w:asciiTheme="minorHAnsi" w:hAnsiTheme="minorHAnsi"/>
          <w:sz w:val="24"/>
          <w:szCs w:val="24"/>
        </w:rPr>
      </w:pPr>
      <w:r>
        <w:rPr>
          <w:rFonts w:asciiTheme="minorHAnsi" w:hAnsiTheme="minorHAnsi"/>
          <w:sz w:val="24"/>
          <w:szCs w:val="24"/>
        </w:rPr>
        <w:lastRenderedPageBreak/>
        <w:t xml:space="preserve">Е.2 Инструкция №06-50/37 </w:t>
      </w:r>
    </w:p>
    <w:p w:rsidR="009221A8" w:rsidRDefault="00EF33BA">
      <w:pPr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9102007" cy="7206018"/>
            <wp:effectExtent l="0" t="4762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инструкция 061.png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597" r="5206"/>
                    <a:stretch/>
                  </pic:blipFill>
                  <pic:spPr bwMode="auto">
                    <a:xfrm rot="5400000">
                      <a:off x="0" y="0"/>
                      <a:ext cx="9103500" cy="72072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F33BA" w:rsidRDefault="00EF33BA">
      <w:pPr>
        <w:rPr>
          <w:noProof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10206000" cy="7207200"/>
            <wp:effectExtent l="0" t="5398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инструкция 062.pn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10206000" cy="7207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F33BA" w:rsidRDefault="00EF33BA">
      <w:pPr>
        <w:rPr>
          <w:noProof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10206000" cy="7207200"/>
            <wp:effectExtent l="0" t="5398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инструкция 063.pn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10206000" cy="7207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F33BA" w:rsidRDefault="00EF33BA">
      <w:pPr>
        <w:rPr>
          <w:noProof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10206000" cy="7207200"/>
            <wp:effectExtent l="0" t="5398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инструкция 064.pn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10206000" cy="7207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F33BA" w:rsidRDefault="00EF33BA">
      <w:pPr>
        <w:rPr>
          <w:noProof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10206000" cy="7207200"/>
            <wp:effectExtent l="0" t="5398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инструкция 065.pn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10206000" cy="7207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F33BA" w:rsidRDefault="00EF33BA" w:rsidP="00EF33BA">
      <w:pPr>
        <w:rPr>
          <w:noProof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10112400" cy="7142400"/>
            <wp:effectExtent l="0" t="635" r="2540" b="254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инструкция 066.pn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10112400" cy="7142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F33BA" w:rsidRDefault="00C76824">
      <w:pPr>
        <w:rPr>
          <w:noProof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10209600" cy="7210800"/>
            <wp:effectExtent l="0" t="5398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инструкция 067.pn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10209600" cy="7210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F33BA" w:rsidRDefault="00C76824">
      <w:pPr>
        <w:rPr>
          <w:noProof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10209600" cy="7210800"/>
            <wp:effectExtent l="0" t="5398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инструкция 068.pn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10209600" cy="7210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76824" w:rsidRDefault="00C76824">
      <w:pPr>
        <w:rPr>
          <w:noProof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10209600" cy="7210800"/>
            <wp:effectExtent l="0" t="5398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инструкция 069.png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10209600" cy="7210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76824" w:rsidRDefault="00C76824">
      <w:pPr>
        <w:rPr>
          <w:noProof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10209600" cy="7210800"/>
            <wp:effectExtent l="0" t="5398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инструкция 0610.png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10209600" cy="7210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76824" w:rsidRDefault="00C76824">
      <w:pPr>
        <w:rPr>
          <w:noProof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10209600" cy="7210800"/>
            <wp:effectExtent l="0" t="5398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инструкция 0611.png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10209600" cy="7210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76824" w:rsidRDefault="00C76824">
      <w:pPr>
        <w:rPr>
          <w:noProof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10209600" cy="7210800"/>
            <wp:effectExtent l="0" t="5398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инструкция 0613.png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10209600" cy="7210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76824" w:rsidRDefault="00C76824">
      <w:pPr>
        <w:rPr>
          <w:noProof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9768949" cy="7206018"/>
            <wp:effectExtent l="5080" t="0" r="8890" b="889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инструкция 0615.png"/>
                    <pic:cNvPicPr/>
                  </pic:nvPicPr>
                  <pic:blipFill rotWithShape="1"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253"/>
                    <a:stretch/>
                  </pic:blipFill>
                  <pic:spPr bwMode="auto">
                    <a:xfrm rot="16200000">
                      <a:off x="0" y="0"/>
                      <a:ext cx="9775432" cy="72108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37290" w:rsidRDefault="00B37290" w:rsidP="00B37290">
      <w:pPr>
        <w:pStyle w:val="1"/>
        <w:ind w:left="1418"/>
        <w:jc w:val="both"/>
        <w:rPr>
          <w:rFonts w:asciiTheme="minorHAnsi" w:hAnsiTheme="minorHAnsi"/>
          <w:sz w:val="24"/>
          <w:szCs w:val="24"/>
        </w:rPr>
      </w:pPr>
      <w:r>
        <w:rPr>
          <w:rFonts w:asciiTheme="minorHAnsi" w:hAnsiTheme="minorHAnsi"/>
          <w:sz w:val="24"/>
          <w:szCs w:val="24"/>
        </w:rPr>
        <w:lastRenderedPageBreak/>
        <w:t xml:space="preserve">Е.3 Производственная инструкция оператора тепловых сетей </w:t>
      </w:r>
    </w:p>
    <w:p w:rsidR="00C76824" w:rsidRDefault="00B37290">
      <w:pPr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7203994" cy="9034818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Лист 2.tif"/>
                    <pic:cNvPicPr/>
                  </pic:nvPicPr>
                  <pic:blipFill rotWithShape="1"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921" b="4981"/>
                    <a:stretch/>
                  </pic:blipFill>
                  <pic:spPr bwMode="auto">
                    <a:xfrm>
                      <a:off x="0" y="0"/>
                      <a:ext cx="7207200" cy="903883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37290" w:rsidRDefault="00B37290">
      <w:pPr>
        <w:rPr>
          <w:noProof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7297200" cy="10260000"/>
            <wp:effectExtent l="0" t="0" r="0" b="8255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Лист 3.tif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297200" cy="102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37290" w:rsidRDefault="00B37290">
      <w:pPr>
        <w:rPr>
          <w:noProof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7178400" cy="10144800"/>
            <wp:effectExtent l="0" t="0" r="3810" b="889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Лист 4.tif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178400" cy="10144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37290" w:rsidRDefault="00B37290">
      <w:pPr>
        <w:rPr>
          <w:noProof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7301552" cy="8557147"/>
            <wp:effectExtent l="0" t="0" r="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Лист 5.tif"/>
                    <pic:cNvPicPr/>
                  </pic:nvPicPr>
                  <pic:blipFill rotWithShape="1"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860" b="12579"/>
                    <a:stretch/>
                  </pic:blipFill>
                  <pic:spPr bwMode="auto">
                    <a:xfrm>
                      <a:off x="0" y="0"/>
                      <a:ext cx="7315200" cy="857314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100F7" w:rsidRDefault="00C100F7">
      <w:pPr>
        <w:rPr>
          <w:noProof/>
          <w:lang w:eastAsia="ru-RU"/>
        </w:rPr>
      </w:pPr>
    </w:p>
    <w:p w:rsidR="00C100F7" w:rsidRDefault="00C100F7">
      <w:pPr>
        <w:rPr>
          <w:noProof/>
          <w:lang w:eastAsia="ru-RU"/>
        </w:rPr>
      </w:pPr>
      <w:r>
        <w:rPr>
          <w:noProof/>
          <w:lang w:eastAsia="ru-RU"/>
        </w:rPr>
        <w:br w:type="page"/>
      </w:r>
    </w:p>
    <w:p w:rsidR="00C100F7" w:rsidRDefault="00C100F7" w:rsidP="00C100F7">
      <w:pPr>
        <w:pStyle w:val="1"/>
        <w:ind w:left="1418"/>
        <w:jc w:val="both"/>
        <w:rPr>
          <w:rFonts w:asciiTheme="minorHAnsi" w:hAnsiTheme="minorHAnsi"/>
          <w:sz w:val="24"/>
          <w:szCs w:val="24"/>
        </w:rPr>
      </w:pPr>
      <w:r>
        <w:rPr>
          <w:rFonts w:asciiTheme="minorHAnsi" w:hAnsiTheme="minorHAnsi"/>
          <w:sz w:val="24"/>
          <w:szCs w:val="24"/>
        </w:rPr>
        <w:lastRenderedPageBreak/>
        <w:t>Е.4</w:t>
      </w:r>
      <w:r>
        <w:rPr>
          <w:rFonts w:asciiTheme="minorHAnsi" w:hAnsiTheme="minorHAnsi"/>
          <w:sz w:val="24"/>
          <w:szCs w:val="24"/>
        </w:rPr>
        <w:t xml:space="preserve"> </w:t>
      </w:r>
      <w:r>
        <w:rPr>
          <w:rFonts w:asciiTheme="minorHAnsi" w:hAnsiTheme="minorHAnsi"/>
          <w:sz w:val="24"/>
          <w:szCs w:val="24"/>
        </w:rPr>
        <w:t>Штатное расписание МУП «Глазовские теплосети»</w:t>
      </w:r>
    </w:p>
    <w:p w:rsidR="00C100F7" w:rsidRDefault="00C100F7">
      <w:pPr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7286115" cy="9225887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Штатное структура.tif"/>
                    <pic:cNvPicPr/>
                  </pic:nvPicPr>
                  <pic:blipFill rotWithShape="1"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861" b="6125"/>
                    <a:stretch/>
                  </pic:blipFill>
                  <pic:spPr bwMode="auto">
                    <a:xfrm>
                      <a:off x="0" y="0"/>
                      <a:ext cx="7293600" cy="92353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C100F7" w:rsidSect="003B7CB9">
      <w:pgSz w:w="11906" w:h="16838"/>
      <w:pgMar w:top="851" w:right="284" w:bottom="851" w:left="28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221A8"/>
    <w:rsid w:val="003B7CB9"/>
    <w:rsid w:val="004E5C81"/>
    <w:rsid w:val="00704D1F"/>
    <w:rsid w:val="0088491B"/>
    <w:rsid w:val="009221A8"/>
    <w:rsid w:val="00B37290"/>
    <w:rsid w:val="00C100F7"/>
    <w:rsid w:val="00C76824"/>
    <w:rsid w:val="00EF33B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aliases w:val="Заголовок параграфа (1.),111,Section,Section Heading,level2 hdg,Заголовок 1 Знак Знак Знак Знак Знак,Заголовок 1 Знак Знак Знак Знак Знак Знак Знак Знак,Заголовок 1 Знак Знак Знак Знак Знак Знак Знак,Document Header1,H1,Отчет ГОСТ Заг1,H11,H"/>
    <w:basedOn w:val="a"/>
    <w:next w:val="a"/>
    <w:link w:val="10"/>
    <w:qFormat/>
    <w:rsid w:val="009221A8"/>
    <w:pPr>
      <w:keepNext/>
      <w:keepLines/>
      <w:spacing w:after="0" w:line="360" w:lineRule="auto"/>
      <w:jc w:val="center"/>
      <w:outlineLvl w:val="0"/>
    </w:pPr>
    <w:rPr>
      <w:rFonts w:ascii="Arial" w:eastAsiaTheme="majorEastAsia" w:hAnsi="Arial" w:cstheme="majorBidi"/>
      <w:b/>
      <w:bCs/>
      <w:sz w:val="28"/>
      <w:szCs w:val="2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221A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221A8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aliases w:val="Заголовок параграфа (1.) Знак,111 Знак,Section Знак,Section Heading Знак,level2 hdg Знак,Заголовок 1 Знак Знак Знак Знак Знак Знак,Заголовок 1 Знак Знак Знак Знак Знак Знак Знак Знак Знак,Document Header1 Знак,H1 Знак,H11 Знак,H Знак"/>
    <w:basedOn w:val="a0"/>
    <w:link w:val="1"/>
    <w:rsid w:val="009221A8"/>
    <w:rPr>
      <w:rFonts w:ascii="Arial" w:eastAsiaTheme="majorEastAsia" w:hAnsi="Arial" w:cstheme="majorBidi"/>
      <w:b/>
      <w:bCs/>
      <w:sz w:val="28"/>
      <w:szCs w:val="28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aliases w:val="Заголовок параграфа (1.),111,Section,Section Heading,level2 hdg,Заголовок 1 Знак Знак Знак Знак Знак,Заголовок 1 Знак Знак Знак Знак Знак Знак Знак Знак,Заголовок 1 Знак Знак Знак Знак Знак Знак Знак,Document Header1,H1,Отчет ГОСТ Заг1,H11,H"/>
    <w:basedOn w:val="a"/>
    <w:next w:val="a"/>
    <w:link w:val="10"/>
    <w:qFormat/>
    <w:rsid w:val="009221A8"/>
    <w:pPr>
      <w:keepNext/>
      <w:keepLines/>
      <w:spacing w:after="0" w:line="360" w:lineRule="auto"/>
      <w:jc w:val="center"/>
      <w:outlineLvl w:val="0"/>
    </w:pPr>
    <w:rPr>
      <w:rFonts w:ascii="Arial" w:eastAsiaTheme="majorEastAsia" w:hAnsi="Arial" w:cstheme="majorBidi"/>
      <w:b/>
      <w:bCs/>
      <w:sz w:val="28"/>
      <w:szCs w:val="2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221A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221A8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aliases w:val="Заголовок параграфа (1.) Знак,111 Знак,Section Знак,Section Heading Знак,level2 hdg Знак,Заголовок 1 Знак Знак Знак Знак Знак Знак,Заголовок 1 Знак Знак Знак Знак Знак Знак Знак Знак Знак,Document Header1 Знак,H1 Знак,H11 Знак,H Знак"/>
    <w:basedOn w:val="a0"/>
    <w:link w:val="1"/>
    <w:rsid w:val="009221A8"/>
    <w:rPr>
      <w:rFonts w:ascii="Arial" w:eastAsiaTheme="majorEastAsia" w:hAnsi="Arial" w:cstheme="majorBidi"/>
      <w:b/>
      <w:bCs/>
      <w:sz w:val="28"/>
      <w:szCs w:val="28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tif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tif"/><Relationship Id="rId2" Type="http://schemas.microsoft.com/office/2007/relationships/stylesWithEffects" Target="stylesWithEffect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tif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tif"/><Relationship Id="rId28" Type="http://schemas.openxmlformats.org/officeDocument/2006/relationships/fontTable" Target="fontTable.xml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ti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23</Pages>
  <Words>40</Words>
  <Characters>230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Алексеев</dc:creator>
  <cp:lastModifiedBy>Алексеев</cp:lastModifiedBy>
  <cp:revision>3</cp:revision>
  <dcterms:created xsi:type="dcterms:W3CDTF">2015-04-28T02:33:00Z</dcterms:created>
  <dcterms:modified xsi:type="dcterms:W3CDTF">2015-04-28T02:38:00Z</dcterms:modified>
</cp:coreProperties>
</file>