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8" w:rsidRDefault="001176A8" w:rsidP="00117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4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проверки, проведенной Управлением федерального казначейства по Удмуртской Республике </w:t>
      </w:r>
    </w:p>
    <w:p w:rsidR="00AE12C4" w:rsidRPr="001F7460" w:rsidRDefault="00AE12C4" w:rsidP="00AE12C4">
      <w:pPr>
        <w:jc w:val="both"/>
        <w:rPr>
          <w:rFonts w:ascii="Times New Roman" w:hAnsi="Times New Roman" w:cs="Times New Roman"/>
          <w:sz w:val="28"/>
          <w:szCs w:val="28"/>
        </w:rPr>
      </w:pPr>
      <w:r w:rsidRPr="001F7460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1F7460">
        <w:rPr>
          <w:rFonts w:ascii="Times New Roman" w:hAnsi="Times New Roman" w:cs="Times New Roman"/>
          <w:sz w:val="28"/>
          <w:szCs w:val="28"/>
        </w:rPr>
        <w:t xml:space="preserve">  </w:t>
      </w:r>
      <w:r w:rsidR="001176A8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proofErr w:type="gramStart"/>
      <w:r w:rsidR="001176A8">
        <w:rPr>
          <w:rFonts w:ascii="Times New Roman" w:hAnsi="Times New Roman" w:cs="Times New Roman"/>
          <w:sz w:val="28"/>
          <w:szCs w:val="28"/>
        </w:rPr>
        <w:t>исполнения бюджетных полномочий Управления финансов Администрации города Глазова</w:t>
      </w:r>
      <w:proofErr w:type="gramEnd"/>
    </w:p>
    <w:p w:rsidR="001176A8" w:rsidRDefault="007730B3" w:rsidP="00AE12C4">
      <w:pPr>
        <w:jc w:val="both"/>
        <w:rPr>
          <w:rFonts w:ascii="Times New Roman" w:hAnsi="Times New Roman" w:cs="Times New Roman"/>
          <w:sz w:val="28"/>
          <w:szCs w:val="28"/>
        </w:rPr>
      </w:pPr>
      <w:r w:rsidRPr="001F7460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="00E24B24">
        <w:rPr>
          <w:rFonts w:ascii="Times New Roman" w:hAnsi="Times New Roman" w:cs="Times New Roman"/>
          <w:sz w:val="28"/>
          <w:szCs w:val="28"/>
        </w:rPr>
        <w:t>План</w:t>
      </w:r>
      <w:r w:rsidR="001176A8">
        <w:rPr>
          <w:rFonts w:ascii="Times New Roman" w:hAnsi="Times New Roman" w:cs="Times New Roman"/>
          <w:sz w:val="28"/>
          <w:szCs w:val="28"/>
        </w:rPr>
        <w:t xml:space="preserve"> Федерального казначейства на 2022 год, Приказ Управления федерального казначейства от 08.08.2022г. № 151. </w:t>
      </w:r>
    </w:p>
    <w:p w:rsidR="007730B3" w:rsidRPr="001F7460" w:rsidRDefault="007730B3" w:rsidP="00AE12C4">
      <w:pPr>
        <w:jc w:val="both"/>
        <w:rPr>
          <w:rFonts w:ascii="Times New Roman" w:hAnsi="Times New Roman" w:cs="Times New Roman"/>
          <w:sz w:val="28"/>
          <w:szCs w:val="28"/>
        </w:rPr>
      </w:pPr>
      <w:r w:rsidRPr="001F7460">
        <w:rPr>
          <w:rFonts w:ascii="Times New Roman" w:hAnsi="Times New Roman" w:cs="Times New Roman"/>
          <w:b/>
          <w:sz w:val="28"/>
          <w:szCs w:val="28"/>
        </w:rPr>
        <w:t xml:space="preserve">Проверенный период: </w:t>
      </w:r>
      <w:r w:rsidRPr="001F7460">
        <w:rPr>
          <w:rFonts w:ascii="Times New Roman" w:hAnsi="Times New Roman" w:cs="Times New Roman"/>
          <w:sz w:val="28"/>
          <w:szCs w:val="28"/>
        </w:rPr>
        <w:t xml:space="preserve"> </w:t>
      </w:r>
      <w:r w:rsidR="001F7460" w:rsidRPr="001F7460">
        <w:rPr>
          <w:rFonts w:ascii="Times New Roman" w:hAnsi="Times New Roman" w:cs="Times New Roman"/>
          <w:sz w:val="28"/>
          <w:szCs w:val="28"/>
        </w:rPr>
        <w:t>202</w:t>
      </w:r>
      <w:r w:rsidR="001176A8">
        <w:rPr>
          <w:rFonts w:ascii="Times New Roman" w:hAnsi="Times New Roman" w:cs="Times New Roman"/>
          <w:sz w:val="28"/>
          <w:szCs w:val="28"/>
        </w:rPr>
        <w:t>1</w:t>
      </w:r>
      <w:r w:rsidR="00D93712">
        <w:rPr>
          <w:rFonts w:ascii="Times New Roman" w:hAnsi="Times New Roman" w:cs="Times New Roman"/>
          <w:sz w:val="28"/>
          <w:szCs w:val="28"/>
        </w:rPr>
        <w:t xml:space="preserve"> </w:t>
      </w:r>
      <w:r w:rsidR="001F7460" w:rsidRPr="001F7460">
        <w:rPr>
          <w:rFonts w:ascii="Times New Roman" w:hAnsi="Times New Roman" w:cs="Times New Roman"/>
          <w:sz w:val="28"/>
          <w:szCs w:val="28"/>
        </w:rPr>
        <w:t>г</w:t>
      </w:r>
      <w:r w:rsidR="00D93712">
        <w:rPr>
          <w:rFonts w:ascii="Times New Roman" w:hAnsi="Times New Roman" w:cs="Times New Roman"/>
          <w:sz w:val="28"/>
          <w:szCs w:val="28"/>
        </w:rPr>
        <w:t>од</w:t>
      </w:r>
      <w:r w:rsidR="001176A8">
        <w:rPr>
          <w:rFonts w:ascii="Times New Roman" w:hAnsi="Times New Roman" w:cs="Times New Roman"/>
          <w:sz w:val="28"/>
          <w:szCs w:val="28"/>
        </w:rPr>
        <w:t>, январь-июнь 2022 год.</w:t>
      </w:r>
    </w:p>
    <w:p w:rsidR="001F7460" w:rsidRPr="001176A8" w:rsidRDefault="001F7460" w:rsidP="00AE12C4">
      <w:pPr>
        <w:jc w:val="both"/>
        <w:rPr>
          <w:rFonts w:ascii="Times New Roman" w:hAnsi="Times New Roman" w:cs="Times New Roman"/>
          <w:sz w:val="28"/>
          <w:szCs w:val="28"/>
        </w:rPr>
      </w:pPr>
      <w:r w:rsidRPr="001F7460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контрольного мероприятия:  </w:t>
      </w:r>
      <w:r w:rsidRPr="001176A8">
        <w:rPr>
          <w:rFonts w:ascii="Times New Roman" w:hAnsi="Times New Roman" w:cs="Times New Roman"/>
          <w:sz w:val="28"/>
          <w:szCs w:val="28"/>
        </w:rPr>
        <w:t xml:space="preserve">с </w:t>
      </w:r>
      <w:r w:rsidR="001176A8" w:rsidRPr="001176A8">
        <w:rPr>
          <w:rFonts w:ascii="Times New Roman" w:hAnsi="Times New Roman" w:cs="Times New Roman"/>
          <w:sz w:val="28"/>
          <w:szCs w:val="28"/>
        </w:rPr>
        <w:t>05.09.2022г</w:t>
      </w:r>
      <w:r w:rsidRPr="001176A8">
        <w:rPr>
          <w:rFonts w:ascii="Times New Roman" w:hAnsi="Times New Roman" w:cs="Times New Roman"/>
          <w:sz w:val="28"/>
          <w:szCs w:val="28"/>
        </w:rPr>
        <w:t xml:space="preserve">. по </w:t>
      </w:r>
      <w:r w:rsidR="001176A8" w:rsidRPr="001176A8">
        <w:rPr>
          <w:rFonts w:ascii="Times New Roman" w:hAnsi="Times New Roman" w:cs="Times New Roman"/>
          <w:sz w:val="28"/>
          <w:szCs w:val="28"/>
        </w:rPr>
        <w:t>12</w:t>
      </w:r>
      <w:r w:rsidRPr="001176A8">
        <w:rPr>
          <w:rFonts w:ascii="Times New Roman" w:hAnsi="Times New Roman" w:cs="Times New Roman"/>
          <w:sz w:val="28"/>
          <w:szCs w:val="28"/>
        </w:rPr>
        <w:t>.</w:t>
      </w:r>
      <w:r w:rsidR="001176A8" w:rsidRPr="001176A8">
        <w:rPr>
          <w:rFonts w:ascii="Times New Roman" w:hAnsi="Times New Roman" w:cs="Times New Roman"/>
          <w:sz w:val="28"/>
          <w:szCs w:val="28"/>
        </w:rPr>
        <w:t>1</w:t>
      </w:r>
      <w:r w:rsidRPr="001176A8">
        <w:rPr>
          <w:rFonts w:ascii="Times New Roman" w:hAnsi="Times New Roman" w:cs="Times New Roman"/>
          <w:sz w:val="28"/>
          <w:szCs w:val="28"/>
        </w:rPr>
        <w:t>0</w:t>
      </w:r>
      <w:r w:rsidR="001176A8" w:rsidRPr="001176A8">
        <w:rPr>
          <w:rFonts w:ascii="Times New Roman" w:hAnsi="Times New Roman" w:cs="Times New Roman"/>
          <w:sz w:val="28"/>
          <w:szCs w:val="28"/>
        </w:rPr>
        <w:t>.</w:t>
      </w:r>
      <w:r w:rsidRPr="001176A8">
        <w:rPr>
          <w:rFonts w:ascii="Times New Roman" w:hAnsi="Times New Roman" w:cs="Times New Roman"/>
          <w:sz w:val="28"/>
          <w:szCs w:val="28"/>
        </w:rPr>
        <w:t>202</w:t>
      </w:r>
      <w:r w:rsidR="001176A8" w:rsidRPr="001176A8">
        <w:rPr>
          <w:rFonts w:ascii="Times New Roman" w:hAnsi="Times New Roman" w:cs="Times New Roman"/>
          <w:sz w:val="28"/>
          <w:szCs w:val="28"/>
        </w:rPr>
        <w:t>2</w:t>
      </w:r>
      <w:r w:rsidRPr="001176A8">
        <w:rPr>
          <w:rFonts w:ascii="Times New Roman" w:hAnsi="Times New Roman" w:cs="Times New Roman"/>
          <w:sz w:val="28"/>
          <w:szCs w:val="28"/>
        </w:rPr>
        <w:t>г.</w:t>
      </w:r>
    </w:p>
    <w:p w:rsidR="001F7460" w:rsidRPr="001F7460" w:rsidRDefault="001F7460" w:rsidP="00AE12C4">
      <w:pPr>
        <w:jc w:val="both"/>
        <w:rPr>
          <w:rFonts w:ascii="Times New Roman" w:hAnsi="Times New Roman" w:cs="Times New Roman"/>
          <w:sz w:val="28"/>
          <w:szCs w:val="28"/>
        </w:rPr>
      </w:pPr>
      <w:r w:rsidRPr="001F7460">
        <w:rPr>
          <w:rFonts w:ascii="Times New Roman" w:hAnsi="Times New Roman" w:cs="Times New Roman"/>
          <w:b/>
          <w:sz w:val="28"/>
          <w:szCs w:val="28"/>
        </w:rPr>
        <w:t xml:space="preserve">Объект проверки: </w:t>
      </w:r>
      <w:r w:rsidRPr="001F746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Глазов».</w:t>
      </w:r>
    </w:p>
    <w:p w:rsidR="001F7460" w:rsidRDefault="001F7460" w:rsidP="00117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60">
        <w:rPr>
          <w:rFonts w:ascii="Times New Roman" w:hAnsi="Times New Roman" w:cs="Times New Roman"/>
          <w:b/>
          <w:sz w:val="28"/>
          <w:szCs w:val="28"/>
        </w:rPr>
        <w:t xml:space="preserve">Информация о нарушениях: </w:t>
      </w:r>
    </w:p>
    <w:p w:rsidR="001F7460" w:rsidRPr="001176A8" w:rsidRDefault="001176A8" w:rsidP="0011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A8">
        <w:rPr>
          <w:rFonts w:ascii="Times New Roman" w:hAnsi="Times New Roman" w:cs="Times New Roman"/>
          <w:sz w:val="28"/>
          <w:szCs w:val="28"/>
        </w:rPr>
        <w:t>- Не приведены в соответствие акты, регламентирующие деятельность органа контроля по внутреннему муниципальному финансовому контролю;</w:t>
      </w:r>
    </w:p>
    <w:p w:rsidR="001176A8" w:rsidRPr="001176A8" w:rsidRDefault="001176A8" w:rsidP="0011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6A8">
        <w:rPr>
          <w:rFonts w:ascii="Times New Roman" w:hAnsi="Times New Roman" w:cs="Times New Roman"/>
          <w:sz w:val="28"/>
          <w:szCs w:val="28"/>
        </w:rPr>
        <w:t>- В решении о назначении контрольного мероприятия отсутствовала информация, предусмотренная п.12 постановления Правительства РФ от 17.08.2020г. № 1235</w:t>
      </w:r>
      <w:r w:rsidRPr="001176A8">
        <w:rPr>
          <w:rFonts w:ascii="Times New Roman" w:hAnsi="Times New Roman" w:cs="Times New Roman"/>
          <w:i/>
          <w:sz w:val="28"/>
          <w:szCs w:val="28"/>
        </w:rPr>
        <w:t>(в 1 из 7 проверенных);</w:t>
      </w:r>
    </w:p>
    <w:p w:rsidR="001176A8" w:rsidRPr="001176A8" w:rsidRDefault="001176A8" w:rsidP="0011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A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176A8">
        <w:rPr>
          <w:rFonts w:ascii="Times New Roman" w:hAnsi="Times New Roman" w:cs="Times New Roman"/>
          <w:sz w:val="28"/>
          <w:szCs w:val="28"/>
        </w:rPr>
        <w:t xml:space="preserve">В решении о назначении контрольного мероприятия не указан срок проведения контрольных мероприятий в рабочих днях </w:t>
      </w:r>
      <w:r w:rsidRPr="001176A8">
        <w:rPr>
          <w:rFonts w:ascii="Times New Roman" w:hAnsi="Times New Roman" w:cs="Times New Roman"/>
          <w:i/>
          <w:sz w:val="28"/>
          <w:szCs w:val="28"/>
        </w:rPr>
        <w:t>(в 6 из 7 проверенных)</w:t>
      </w:r>
    </w:p>
    <w:p w:rsidR="001176A8" w:rsidRPr="001176A8" w:rsidRDefault="001176A8" w:rsidP="0011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6A8">
        <w:rPr>
          <w:rFonts w:ascii="Times New Roman" w:hAnsi="Times New Roman" w:cs="Times New Roman"/>
          <w:sz w:val="28"/>
          <w:szCs w:val="28"/>
        </w:rPr>
        <w:t xml:space="preserve">- Срок представления информации при проведении выездных проверок составил менее трех рабочих дней </w:t>
      </w:r>
      <w:r w:rsidRPr="001176A8">
        <w:rPr>
          <w:rFonts w:ascii="Times New Roman" w:hAnsi="Times New Roman" w:cs="Times New Roman"/>
          <w:i/>
          <w:sz w:val="28"/>
          <w:szCs w:val="28"/>
        </w:rPr>
        <w:t>(в 5 из 7 проверенных);</w:t>
      </w:r>
    </w:p>
    <w:p w:rsidR="001176A8" w:rsidRPr="001176A8" w:rsidRDefault="001176A8" w:rsidP="0011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6A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176A8">
        <w:rPr>
          <w:rFonts w:ascii="Times New Roman" w:hAnsi="Times New Roman" w:cs="Times New Roman"/>
          <w:sz w:val="28"/>
          <w:szCs w:val="28"/>
        </w:rPr>
        <w:t xml:space="preserve">После проведения всех контрольных действий руководитель контрольного мероприятия не подготавливал и не подписывал справку о завершении контрольных действий </w:t>
      </w:r>
      <w:r w:rsidRPr="001176A8">
        <w:rPr>
          <w:rFonts w:ascii="Times New Roman" w:hAnsi="Times New Roman" w:cs="Times New Roman"/>
          <w:i/>
          <w:sz w:val="28"/>
          <w:szCs w:val="28"/>
        </w:rPr>
        <w:t>(в 5 из 7 проверенных)</w:t>
      </w:r>
      <w:r w:rsidRPr="001176A8">
        <w:rPr>
          <w:rFonts w:ascii="Times New Roman" w:hAnsi="Times New Roman" w:cs="Times New Roman"/>
          <w:i/>
          <w:sz w:val="28"/>
          <w:szCs w:val="28"/>
        </w:rPr>
        <w:t>;</w:t>
      </w:r>
    </w:p>
    <w:p w:rsidR="001176A8" w:rsidRPr="001176A8" w:rsidRDefault="001176A8" w:rsidP="0011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6A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176A8">
        <w:rPr>
          <w:rFonts w:ascii="Times New Roman" w:hAnsi="Times New Roman" w:cs="Times New Roman"/>
          <w:sz w:val="28"/>
          <w:szCs w:val="28"/>
        </w:rPr>
        <w:t xml:space="preserve">Акты по результатам контрольных мероприятий подписывались должностным лицом органа контроля, проводившим проверку и представителем объекта контроля </w:t>
      </w:r>
      <w:r w:rsidRPr="001176A8">
        <w:rPr>
          <w:rFonts w:ascii="Times New Roman" w:hAnsi="Times New Roman" w:cs="Times New Roman"/>
          <w:i/>
          <w:sz w:val="28"/>
          <w:szCs w:val="28"/>
        </w:rPr>
        <w:t>(в 5 из 7 проверенных)</w:t>
      </w:r>
      <w:r w:rsidRPr="001176A8">
        <w:rPr>
          <w:rFonts w:ascii="Times New Roman" w:hAnsi="Times New Roman" w:cs="Times New Roman"/>
          <w:i/>
          <w:sz w:val="28"/>
          <w:szCs w:val="28"/>
        </w:rPr>
        <w:t>;</w:t>
      </w:r>
    </w:p>
    <w:p w:rsidR="001176A8" w:rsidRPr="001176A8" w:rsidRDefault="001176A8" w:rsidP="0011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6A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176A8">
        <w:rPr>
          <w:rFonts w:ascii="Times New Roman" w:hAnsi="Times New Roman" w:cs="Times New Roman"/>
          <w:sz w:val="28"/>
          <w:szCs w:val="28"/>
        </w:rPr>
        <w:t xml:space="preserve">В 2021 году копии Актов направлялись объекту контроля позднее трех дней со дня подписания акта руководителем проверочной группы </w:t>
      </w:r>
      <w:r w:rsidRPr="001176A8">
        <w:rPr>
          <w:rFonts w:ascii="Times New Roman" w:hAnsi="Times New Roman" w:cs="Times New Roman"/>
          <w:i/>
          <w:sz w:val="28"/>
          <w:szCs w:val="28"/>
        </w:rPr>
        <w:t>(в 4 из 7 проверенных)</w:t>
      </w:r>
      <w:r w:rsidRPr="001176A8">
        <w:rPr>
          <w:rFonts w:ascii="Times New Roman" w:hAnsi="Times New Roman" w:cs="Times New Roman"/>
          <w:i/>
          <w:sz w:val="28"/>
          <w:szCs w:val="28"/>
        </w:rPr>
        <w:t>;</w:t>
      </w:r>
    </w:p>
    <w:p w:rsidR="001176A8" w:rsidRPr="001176A8" w:rsidRDefault="001176A8" w:rsidP="0011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A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176A8">
        <w:rPr>
          <w:rFonts w:ascii="Times New Roman" w:hAnsi="Times New Roman" w:cs="Times New Roman"/>
          <w:sz w:val="28"/>
          <w:szCs w:val="28"/>
        </w:rPr>
        <w:t xml:space="preserve">Копия представления направленная объекту контроля МБУ </w:t>
      </w:r>
      <w:proofErr w:type="gramStart"/>
      <w:r w:rsidRPr="001176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76A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176A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1176A8">
        <w:rPr>
          <w:rFonts w:ascii="Times New Roman" w:hAnsi="Times New Roman" w:cs="Times New Roman"/>
          <w:sz w:val="28"/>
          <w:szCs w:val="28"/>
        </w:rPr>
        <w:t xml:space="preserve"> художественная школа» не направлялась в адрес органа осуществляющего функции и полномочия учредителя объекта контроля</w:t>
      </w:r>
      <w:r w:rsidRPr="001176A8">
        <w:rPr>
          <w:rFonts w:ascii="Times New Roman" w:hAnsi="Times New Roman" w:cs="Times New Roman"/>
          <w:sz w:val="28"/>
          <w:szCs w:val="28"/>
        </w:rPr>
        <w:t>;</w:t>
      </w:r>
    </w:p>
    <w:p w:rsidR="001176A8" w:rsidRPr="001176A8" w:rsidRDefault="001176A8" w:rsidP="0011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A8">
        <w:rPr>
          <w:rFonts w:ascii="Times New Roman" w:hAnsi="Times New Roman" w:cs="Times New Roman"/>
          <w:sz w:val="28"/>
          <w:szCs w:val="28"/>
        </w:rPr>
        <w:t xml:space="preserve">- </w:t>
      </w:r>
      <w:r w:rsidRPr="001176A8">
        <w:rPr>
          <w:rFonts w:ascii="Times New Roman" w:hAnsi="Times New Roman" w:cs="Times New Roman"/>
          <w:sz w:val="28"/>
          <w:szCs w:val="28"/>
        </w:rPr>
        <w:t>Размещение информации в Реестре жалоб, плановых и внеплановых проверок, принятых по ним решений и выданных предписаний, представлений на официальном сайте ЕИС в сфере закупок позднее 2 рабочих дней со дня принятия решения о назначении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A8" w:rsidRPr="001F7460" w:rsidRDefault="001176A8" w:rsidP="00AE12C4">
      <w:pPr>
        <w:jc w:val="both"/>
      </w:pPr>
    </w:p>
    <w:sectPr w:rsidR="001176A8" w:rsidRPr="001F7460" w:rsidSect="00E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C4"/>
    <w:rsid w:val="001176A8"/>
    <w:rsid w:val="001F7460"/>
    <w:rsid w:val="007730B3"/>
    <w:rsid w:val="007E1286"/>
    <w:rsid w:val="00947367"/>
    <w:rsid w:val="00991A8E"/>
    <w:rsid w:val="00AE12C4"/>
    <w:rsid w:val="00D93712"/>
    <w:rsid w:val="00E20044"/>
    <w:rsid w:val="00E2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</cp:revision>
  <dcterms:created xsi:type="dcterms:W3CDTF">2022-12-08T07:34:00Z</dcterms:created>
  <dcterms:modified xsi:type="dcterms:W3CDTF">2022-12-08T07:34:00Z</dcterms:modified>
</cp:coreProperties>
</file>