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7B" w:rsidRDefault="007415B0" w:rsidP="0044405E">
      <w:pPr>
        <w:widowControl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D80F12">
        <w:rPr>
          <w:rFonts w:ascii="Times New Roman" w:hAnsi="Times New Roman"/>
          <w:b/>
          <w:sz w:val="26"/>
          <w:szCs w:val="26"/>
        </w:rPr>
        <w:t>Информация о результатах проверки по теме «</w:t>
      </w:r>
      <w:r w:rsidR="00C7147B" w:rsidRPr="00C7147B">
        <w:rPr>
          <w:rFonts w:ascii="Times New Roman" w:hAnsi="Times New Roman"/>
          <w:b/>
          <w:sz w:val="26"/>
          <w:szCs w:val="26"/>
        </w:rPr>
        <w:t>Выборочная проверка отдельных вопросов финансово-хозяйственной деятельности</w:t>
      </w:r>
      <w:r w:rsidRPr="00D80F12">
        <w:rPr>
          <w:rFonts w:ascii="Times New Roman" w:hAnsi="Times New Roman"/>
          <w:b/>
          <w:sz w:val="26"/>
          <w:szCs w:val="26"/>
        </w:rPr>
        <w:t>»,</w:t>
      </w:r>
    </w:p>
    <w:p w:rsidR="0044405E" w:rsidRPr="0044405E" w:rsidRDefault="007415B0" w:rsidP="0044405E">
      <w:pPr>
        <w:spacing w:after="0"/>
        <w:ind w:left="437" w:hanging="10"/>
        <w:jc w:val="center"/>
        <w:rPr>
          <w:rFonts w:ascii="Times New Roman" w:hAnsi="Times New Roman"/>
          <w:b/>
          <w:sz w:val="26"/>
          <w:szCs w:val="26"/>
        </w:rPr>
      </w:pPr>
      <w:r w:rsidRPr="00D80F12">
        <w:rPr>
          <w:rFonts w:ascii="Times New Roman" w:hAnsi="Times New Roman"/>
          <w:b/>
          <w:sz w:val="26"/>
          <w:szCs w:val="26"/>
        </w:rPr>
        <w:t xml:space="preserve">проведенной в </w:t>
      </w:r>
      <w:r w:rsidR="00C7147B" w:rsidRPr="00C7147B">
        <w:rPr>
          <w:rFonts w:ascii="Times New Roman" w:hAnsi="Times New Roman"/>
          <w:b/>
          <w:sz w:val="26"/>
          <w:szCs w:val="26"/>
        </w:rPr>
        <w:t>муниципально</w:t>
      </w:r>
      <w:r w:rsidR="00C7147B">
        <w:rPr>
          <w:rFonts w:ascii="Times New Roman" w:hAnsi="Times New Roman"/>
          <w:b/>
          <w:sz w:val="26"/>
          <w:szCs w:val="26"/>
        </w:rPr>
        <w:t>м</w:t>
      </w:r>
      <w:r w:rsidR="00C7147B" w:rsidRPr="00C7147B">
        <w:rPr>
          <w:rFonts w:ascii="Times New Roman" w:hAnsi="Times New Roman"/>
          <w:b/>
          <w:sz w:val="26"/>
          <w:szCs w:val="26"/>
        </w:rPr>
        <w:t xml:space="preserve"> </w:t>
      </w:r>
      <w:r w:rsidR="0044405E" w:rsidRPr="0044405E">
        <w:rPr>
          <w:rFonts w:ascii="Times New Roman" w:hAnsi="Times New Roman"/>
          <w:b/>
          <w:sz w:val="26"/>
          <w:szCs w:val="26"/>
        </w:rPr>
        <w:t>бюджетно</w:t>
      </w:r>
      <w:r w:rsidR="0044405E">
        <w:rPr>
          <w:rFonts w:ascii="Times New Roman" w:hAnsi="Times New Roman"/>
          <w:b/>
          <w:sz w:val="26"/>
          <w:szCs w:val="26"/>
        </w:rPr>
        <w:t>м</w:t>
      </w:r>
      <w:r w:rsidR="0044405E" w:rsidRPr="0044405E">
        <w:rPr>
          <w:rFonts w:ascii="Times New Roman" w:hAnsi="Times New Roman"/>
          <w:b/>
          <w:sz w:val="26"/>
          <w:szCs w:val="26"/>
        </w:rPr>
        <w:t xml:space="preserve"> образовательно</w:t>
      </w:r>
      <w:r w:rsidR="0044405E">
        <w:rPr>
          <w:rFonts w:ascii="Times New Roman" w:hAnsi="Times New Roman"/>
          <w:b/>
          <w:sz w:val="26"/>
          <w:szCs w:val="26"/>
        </w:rPr>
        <w:t>м</w:t>
      </w:r>
      <w:r w:rsidR="0044405E" w:rsidRPr="0044405E">
        <w:rPr>
          <w:rFonts w:ascii="Times New Roman" w:hAnsi="Times New Roman"/>
          <w:b/>
          <w:sz w:val="26"/>
          <w:szCs w:val="26"/>
        </w:rPr>
        <w:t xml:space="preserve"> учреждени</w:t>
      </w:r>
      <w:r w:rsidR="0044405E">
        <w:rPr>
          <w:rFonts w:ascii="Times New Roman" w:hAnsi="Times New Roman"/>
          <w:b/>
          <w:sz w:val="26"/>
          <w:szCs w:val="26"/>
        </w:rPr>
        <w:t>и</w:t>
      </w:r>
      <w:r w:rsidR="0044405E" w:rsidRPr="0044405E">
        <w:rPr>
          <w:rFonts w:ascii="Times New Roman" w:hAnsi="Times New Roman"/>
          <w:b/>
          <w:sz w:val="26"/>
          <w:szCs w:val="26"/>
        </w:rPr>
        <w:t xml:space="preserve"> дополнительного образования «Детско-юношеский центр»</w:t>
      </w:r>
    </w:p>
    <w:p w:rsidR="007415B0" w:rsidRPr="00AC735A" w:rsidRDefault="007415B0" w:rsidP="0044405E">
      <w:pPr>
        <w:widowControl w:val="0"/>
        <w:spacing w:after="0"/>
        <w:jc w:val="both"/>
        <w:outlineLvl w:val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80F12" w:rsidRPr="00AC735A" w:rsidRDefault="007415B0" w:rsidP="0044405E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Планом внутреннего муниципального финансового контроля Управления финансов Администрации города Глазова на 202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 в период с </w:t>
      </w:r>
      <w:r w:rsidR="00C7147B">
        <w:rPr>
          <w:rFonts w:ascii="Times New Roman" w:eastAsia="Times New Roman" w:hAnsi="Times New Roman"/>
          <w:sz w:val="26"/>
          <w:szCs w:val="26"/>
          <w:lang w:eastAsia="ru-RU"/>
        </w:rPr>
        <w:t>17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147B"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="00C7147B">
        <w:rPr>
          <w:rFonts w:ascii="Times New Roman" w:eastAsia="Times New Roman" w:hAnsi="Times New Roman"/>
          <w:sz w:val="26"/>
          <w:szCs w:val="26"/>
          <w:lang w:eastAsia="ru-RU"/>
        </w:rPr>
        <w:t>04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147B">
        <w:rPr>
          <w:rFonts w:ascii="Times New Roman" w:eastAsia="Times New Roman" w:hAnsi="Times New Roman"/>
          <w:sz w:val="26"/>
          <w:szCs w:val="26"/>
          <w:lang w:eastAsia="ru-RU"/>
        </w:rPr>
        <w:t>апреля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D80F12" w:rsidRPr="00D80F1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проведена </w:t>
      </w:r>
      <w:r w:rsidR="00C7147B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C7147B" w:rsidRPr="00C7147B">
        <w:rPr>
          <w:rFonts w:ascii="Times New Roman" w:eastAsia="Times New Roman" w:hAnsi="Times New Roman"/>
          <w:sz w:val="26"/>
          <w:szCs w:val="26"/>
          <w:lang w:eastAsia="ru-RU"/>
        </w:rPr>
        <w:t>ыборочная проверка отдельных вопросов финансово-хозяйственной деятельности</w:t>
      </w: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AC735A" w:rsidRPr="00AC735A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муниципальном </w:t>
      </w:r>
      <w:r w:rsidR="00C7147B" w:rsidRPr="00C7147B">
        <w:rPr>
          <w:rFonts w:ascii="Times New Roman" w:eastAsia="Times New Roman" w:hAnsi="Times New Roman"/>
          <w:sz w:val="26"/>
          <w:szCs w:val="26"/>
          <w:lang w:eastAsia="ru-RU"/>
        </w:rPr>
        <w:t>бюджетном общеобразовательном учреждении «Гимназия № 8»</w:t>
      </w:r>
      <w:r w:rsidR="00AC735A" w:rsidRPr="00AC735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415B0" w:rsidRPr="00D80F12" w:rsidRDefault="007415B0" w:rsidP="0044405E">
      <w:pPr>
        <w:widowControl w:val="0"/>
        <w:spacing w:after="0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80F12">
        <w:rPr>
          <w:rFonts w:ascii="Times New Roman" w:eastAsia="Times New Roman" w:hAnsi="Times New Roman"/>
          <w:sz w:val="26"/>
          <w:szCs w:val="26"/>
          <w:lang w:eastAsia="ru-RU"/>
        </w:rPr>
        <w:t>Проверкой выявлены нарушения:</w:t>
      </w:r>
    </w:p>
    <w:p w:rsidR="0044405E" w:rsidRPr="0044405E" w:rsidRDefault="0044405E" w:rsidP="0044405E">
      <w:pPr>
        <w:tabs>
          <w:tab w:val="left" w:pos="284"/>
        </w:tabs>
        <w:spacing w:after="0"/>
        <w:ind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05E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4405E">
        <w:rPr>
          <w:rFonts w:ascii="Times New Roman" w:eastAsia="Times New Roman" w:hAnsi="Times New Roman"/>
          <w:sz w:val="26"/>
          <w:szCs w:val="26"/>
          <w:lang w:eastAsia="ru-RU"/>
        </w:rPr>
        <w:tab/>
        <w:t>к бухгалтерскому учету приняты первичные учетные документы ранее даты свершения факта хозяйственной жизни или не отражены при свершения факта хозяйственной жизни;</w:t>
      </w:r>
    </w:p>
    <w:p w:rsidR="0044405E" w:rsidRPr="0044405E" w:rsidRDefault="0044405E" w:rsidP="0044405E">
      <w:pPr>
        <w:tabs>
          <w:tab w:val="left" w:pos="284"/>
        </w:tabs>
        <w:spacing w:after="0"/>
        <w:ind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05E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4405E">
        <w:rPr>
          <w:rFonts w:ascii="Times New Roman" w:eastAsia="Times New Roman" w:hAnsi="Times New Roman"/>
          <w:sz w:val="26"/>
          <w:szCs w:val="26"/>
          <w:lang w:eastAsia="ru-RU"/>
        </w:rPr>
        <w:tab/>
        <w:t>в первичных учетных документах отсутствуют обязательные реквизиты;</w:t>
      </w:r>
    </w:p>
    <w:p w:rsidR="0044405E" w:rsidRPr="0044405E" w:rsidRDefault="0044405E" w:rsidP="0044405E">
      <w:pPr>
        <w:tabs>
          <w:tab w:val="left" w:pos="284"/>
        </w:tabs>
        <w:spacing w:after="0"/>
        <w:ind w:right="-5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05E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4405E">
        <w:rPr>
          <w:rFonts w:ascii="Times New Roman" w:eastAsia="Times New Roman" w:hAnsi="Times New Roman"/>
          <w:sz w:val="26"/>
          <w:szCs w:val="26"/>
          <w:lang w:eastAsia="ru-RU"/>
        </w:rPr>
        <w:tab/>
        <w:t>неверно применены счета бухгалтерского учета;</w:t>
      </w:r>
    </w:p>
    <w:p w:rsidR="0044405E" w:rsidRPr="0044405E" w:rsidRDefault="0044405E" w:rsidP="0044405E">
      <w:pPr>
        <w:tabs>
          <w:tab w:val="left" w:pos="284"/>
        </w:tabs>
        <w:spacing w:after="0"/>
        <w:ind w:right="-5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05E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4405E">
        <w:rPr>
          <w:rFonts w:ascii="Times New Roman" w:eastAsia="Times New Roman" w:hAnsi="Times New Roman"/>
          <w:sz w:val="26"/>
          <w:szCs w:val="26"/>
          <w:lang w:eastAsia="ru-RU"/>
        </w:rPr>
        <w:tab/>
        <w:t>к бухгалтерскому учету приняты материальные ценности объединенной группой актива по общей стоимости понесенных затрат при их изготовлении, без определения стоимости каждого вида актива;</w:t>
      </w:r>
    </w:p>
    <w:p w:rsidR="00D80F12" w:rsidRPr="0044405E" w:rsidRDefault="0044405E" w:rsidP="0044405E">
      <w:pPr>
        <w:tabs>
          <w:tab w:val="left" w:pos="284"/>
        </w:tabs>
        <w:spacing w:after="0"/>
        <w:ind w:right="-5" w:firstLine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4405E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44405E">
        <w:rPr>
          <w:rFonts w:ascii="Times New Roman" w:eastAsia="Times New Roman" w:hAnsi="Times New Roman"/>
          <w:sz w:val="26"/>
          <w:szCs w:val="26"/>
          <w:lang w:eastAsia="ru-RU"/>
        </w:rPr>
        <w:tab/>
      </w:r>
      <w:bookmarkStart w:id="0" w:name="_GoBack"/>
      <w:bookmarkEnd w:id="0"/>
      <w:r w:rsidRPr="0044405E">
        <w:rPr>
          <w:rFonts w:ascii="Times New Roman" w:eastAsia="Times New Roman" w:hAnsi="Times New Roman"/>
          <w:sz w:val="26"/>
          <w:szCs w:val="26"/>
          <w:lang w:eastAsia="ru-RU"/>
        </w:rPr>
        <w:t>поставка товаров осуществлена с нарушением сроков.</w:t>
      </w:r>
    </w:p>
    <w:sectPr w:rsidR="00D80F12" w:rsidRPr="0044405E" w:rsidSect="005E3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B0"/>
    <w:rsid w:val="0044405E"/>
    <w:rsid w:val="007415B0"/>
    <w:rsid w:val="00867A4C"/>
    <w:rsid w:val="008B6C8C"/>
    <w:rsid w:val="00AC0DCE"/>
    <w:rsid w:val="00AC735A"/>
    <w:rsid w:val="00B97AF5"/>
    <w:rsid w:val="00C7147B"/>
    <w:rsid w:val="00D8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D8A57-D54A-4AEB-960C-03575DD8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5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7">
    <w:name w:val="Style27"/>
    <w:basedOn w:val="a"/>
    <w:uiPriority w:val="99"/>
    <w:rsid w:val="007415B0"/>
    <w:pPr>
      <w:widowControl w:val="0"/>
      <w:autoSpaceDE w:val="0"/>
      <w:autoSpaceDN w:val="0"/>
      <w:adjustRightInd w:val="0"/>
      <w:spacing w:after="0" w:line="214" w:lineRule="exact"/>
      <w:ind w:firstLine="466"/>
      <w:jc w:val="both"/>
    </w:pPr>
    <w:rPr>
      <w:rFonts w:ascii="Arial Narrow" w:eastAsia="Times New Roman" w:hAnsi="Arial Narro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Пономарева Наталия Алексеевна</cp:lastModifiedBy>
  <cp:revision>6</cp:revision>
  <dcterms:created xsi:type="dcterms:W3CDTF">2025-02-11T05:43:00Z</dcterms:created>
  <dcterms:modified xsi:type="dcterms:W3CDTF">2025-05-30T11:04:00Z</dcterms:modified>
</cp:coreProperties>
</file>