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4" w:rsidRDefault="00427481" w:rsidP="00A07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0E1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9E0E1C" w:rsidRPr="009E0E1C" w:rsidRDefault="009E0E1C" w:rsidP="00A07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0E1C" w:rsidRDefault="009E0E1C" w:rsidP="00A07BE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9E0E1C">
        <w:rPr>
          <w:rFonts w:ascii="Times New Roman" w:hAnsi="Times New Roman" w:cs="Times New Roman"/>
          <w:sz w:val="26"/>
          <w:szCs w:val="26"/>
        </w:rPr>
        <w:t xml:space="preserve">к проекту решения Глазовской городской Думы </w:t>
      </w:r>
      <w:r w:rsidRPr="009E0E1C">
        <w:rPr>
          <w:rFonts w:ascii="Times New Roman" w:hAnsi="Times New Roman" w:cs="Times New Roman"/>
          <w:bCs/>
          <w:iCs/>
          <w:sz w:val="26"/>
          <w:szCs w:val="26"/>
        </w:rPr>
        <w:t xml:space="preserve">«Об утверждении Положения о муниципальном контроле в </w:t>
      </w:r>
      <w:r w:rsidR="00BF6D14">
        <w:rPr>
          <w:rFonts w:ascii="Times New Roman" w:hAnsi="Times New Roman" w:cs="Times New Roman"/>
          <w:bCs/>
          <w:iCs/>
          <w:sz w:val="26"/>
          <w:szCs w:val="26"/>
        </w:rPr>
        <w:t xml:space="preserve">сфере благоустройства в </w:t>
      </w:r>
      <w:r w:rsidRPr="009E0E1C">
        <w:rPr>
          <w:rFonts w:ascii="Times New Roman" w:hAnsi="Times New Roman" w:cs="Times New Roman"/>
          <w:bCs/>
          <w:iCs/>
          <w:sz w:val="26"/>
          <w:szCs w:val="26"/>
        </w:rPr>
        <w:t>муниципальном образовании «Город Глазов»»</w:t>
      </w:r>
    </w:p>
    <w:p w:rsidR="005B6117" w:rsidRDefault="005B6117" w:rsidP="00AC763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0E1C" w:rsidRPr="00AE3AD5" w:rsidRDefault="005B6117" w:rsidP="00AC76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E3AD5">
        <w:rPr>
          <w:rFonts w:ascii="Times New Roman" w:hAnsi="Times New Roman" w:cs="Times New Roman"/>
          <w:b/>
          <w:bCs/>
          <w:iCs/>
          <w:sz w:val="26"/>
          <w:szCs w:val="26"/>
        </w:rPr>
        <w:t>Описание проекта</w:t>
      </w:r>
      <w:r w:rsidR="00AE3AD5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5B6117" w:rsidRDefault="009E0E1C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9419C">
        <w:rPr>
          <w:rFonts w:ascii="Times New Roman" w:hAnsi="Times New Roman" w:cs="Times New Roman"/>
          <w:bCs/>
          <w:iCs/>
          <w:sz w:val="26"/>
          <w:szCs w:val="26"/>
        </w:rPr>
        <w:t xml:space="preserve">Проект решения Глазовской городской Думы «Об утверждении Положения о муниципальном контроле в </w:t>
      </w:r>
      <w:r w:rsidR="005C3645">
        <w:rPr>
          <w:rFonts w:ascii="Times New Roman" w:hAnsi="Times New Roman" w:cs="Times New Roman"/>
          <w:bCs/>
          <w:iCs/>
          <w:sz w:val="26"/>
          <w:szCs w:val="26"/>
        </w:rPr>
        <w:t xml:space="preserve">сфере благоустройства в </w:t>
      </w:r>
      <w:r w:rsidRPr="0079419C">
        <w:rPr>
          <w:rFonts w:ascii="Times New Roman" w:hAnsi="Times New Roman" w:cs="Times New Roman"/>
          <w:bCs/>
          <w:iCs/>
          <w:sz w:val="26"/>
          <w:szCs w:val="26"/>
        </w:rPr>
        <w:t>муниципал</w:t>
      </w:r>
      <w:r w:rsidR="00E07102">
        <w:rPr>
          <w:rFonts w:ascii="Times New Roman" w:hAnsi="Times New Roman" w:cs="Times New Roman"/>
          <w:bCs/>
          <w:iCs/>
          <w:sz w:val="26"/>
          <w:szCs w:val="26"/>
        </w:rPr>
        <w:t>ьном образовании «Город Глазов»»</w:t>
      </w:r>
      <w:r w:rsidR="00667ED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9419C">
        <w:rPr>
          <w:rFonts w:ascii="Times New Roman" w:hAnsi="Times New Roman" w:cs="Times New Roman"/>
          <w:bCs/>
          <w:iCs/>
          <w:sz w:val="26"/>
          <w:szCs w:val="26"/>
        </w:rPr>
        <w:t>(далее по тексту – Положение)</w:t>
      </w:r>
      <w:r w:rsidRPr="0079419C">
        <w:rPr>
          <w:rFonts w:ascii="Times New Roman" w:hAnsi="Times New Roman" w:cs="Times New Roman"/>
          <w:bCs/>
          <w:iCs/>
          <w:sz w:val="26"/>
          <w:szCs w:val="26"/>
        </w:rPr>
        <w:t xml:space="preserve"> разработан </w:t>
      </w:r>
      <w:r w:rsidR="0079419C" w:rsidRPr="0079419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 и Федеральным законом от </w:t>
      </w:r>
      <w:bookmarkStart w:id="0" w:name="_GoBack"/>
      <w:r w:rsidR="0079419C" w:rsidRPr="0079419C">
        <w:rPr>
          <w:rFonts w:ascii="Times New Roman" w:hAnsi="Times New Roman" w:cs="Times New Roman"/>
          <w:color w:val="000000"/>
          <w:sz w:val="26"/>
          <w:szCs w:val="26"/>
        </w:rPr>
        <w:t xml:space="preserve">31.07.2020 № 248-ФЗ «О государственном контроле (надзоре) и муниципальном </w:t>
      </w:r>
      <w:bookmarkEnd w:id="0"/>
      <w:r w:rsidR="0079419C" w:rsidRPr="0079419C">
        <w:rPr>
          <w:rFonts w:ascii="Times New Roman" w:hAnsi="Times New Roman" w:cs="Times New Roman"/>
          <w:color w:val="000000"/>
          <w:sz w:val="26"/>
          <w:szCs w:val="26"/>
        </w:rPr>
        <w:t>контроле в Российской Федерации» (далее – Федеральный закон № 248-ФЗ)</w:t>
      </w:r>
      <w:r w:rsidR="005B611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B6117" w:rsidRDefault="005B6117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Разработчиком проекта Положения является Управление жилищно-коммунального хозяйства Администрации города Глазова</w:t>
      </w:r>
      <w:r w:rsidR="00667E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22025">
        <w:rPr>
          <w:rFonts w:ascii="Times New Roman" w:hAnsi="Times New Roman" w:cs="Times New Roman"/>
          <w:color w:val="000000"/>
          <w:sz w:val="26"/>
          <w:szCs w:val="26"/>
        </w:rPr>
        <w:t>далее по тексту - Управление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220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22025" w:rsidRDefault="00C2202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2025" w:rsidRDefault="00C22025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3AD5">
        <w:rPr>
          <w:rFonts w:ascii="Times New Roman" w:hAnsi="Times New Roman" w:cs="Times New Roman"/>
          <w:b/>
          <w:color w:val="000000"/>
          <w:sz w:val="26"/>
          <w:szCs w:val="26"/>
        </w:rPr>
        <w:t>2.Цели регулирования.</w:t>
      </w:r>
    </w:p>
    <w:p w:rsidR="00C22025" w:rsidRDefault="00C2202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 xml:space="preserve">принятием </w:t>
      </w:r>
      <w:r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Pr="0079419C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9419C">
        <w:rPr>
          <w:rFonts w:ascii="Times New Roman" w:hAnsi="Times New Roman" w:cs="Times New Roman"/>
          <w:color w:val="000000"/>
          <w:sz w:val="26"/>
          <w:szCs w:val="26"/>
        </w:rPr>
        <w:t xml:space="preserve"> № 248-ФЗ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 целях осуществления функций муниципального контроля </w:t>
      </w:r>
      <w:r w:rsidR="005C3645" w:rsidRPr="009E0E1C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5C3645">
        <w:rPr>
          <w:rFonts w:ascii="Times New Roman" w:hAnsi="Times New Roman" w:cs="Times New Roman"/>
          <w:bCs/>
          <w:iCs/>
          <w:sz w:val="26"/>
          <w:szCs w:val="26"/>
        </w:rPr>
        <w:t xml:space="preserve">сфере благоустройства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«Город Глазов», разработан проект Положения. </w:t>
      </w:r>
    </w:p>
    <w:p w:rsidR="00427481" w:rsidRDefault="00427481" w:rsidP="00427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27481" w:rsidRPr="00427481" w:rsidRDefault="00427481" w:rsidP="00427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2025" w:rsidRDefault="00C2202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2025" w:rsidRDefault="00C22025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3AD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3.Оценка расходов бюджета муниципального образования «Город Глазов»</w:t>
      </w:r>
      <w:r w:rsidR="00AE3AD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C22025" w:rsidRDefault="00C2202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75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исполнение полномочий, для реализации предлагаемого проекта Положения, расходов бюджета города Глазова не потребуется.</w:t>
      </w:r>
    </w:p>
    <w:p w:rsidR="00C22025" w:rsidRDefault="00C22025" w:rsidP="00AC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E3AD5" w:rsidRPr="00AE3AD5" w:rsidRDefault="00684E7C" w:rsidP="00AC76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="00AE3AD5" w:rsidRPr="00AE3AD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 Возможные варианты достижения поставленных целей</w:t>
      </w:r>
    </w:p>
    <w:p w:rsidR="004076E2" w:rsidRDefault="004076E2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Вариант.</w:t>
      </w:r>
      <w:proofErr w:type="gramEnd"/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F11E85" w:rsidRPr="00F11E85" w:rsidRDefault="004076E2" w:rsidP="00F11E8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Принятие проекта Положения позволит муниципальному образованию осуществлять муниципальный контроль </w:t>
      </w:r>
      <w:r w:rsidR="00F11E8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 сфере</w:t>
      </w:r>
      <w:r w:rsidR="00F11E85" w:rsidRPr="00F11E8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благоустройства</w:t>
      </w:r>
    </w:p>
    <w:p w:rsidR="004076E2" w:rsidRDefault="00F11E85" w:rsidP="00F11E8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11E8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городской инфраструктур</w:t>
      </w:r>
      <w:r w:rsidR="00A1467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ы</w:t>
      </w:r>
      <w:r w:rsidRPr="00F11E8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076E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на территории Города Глазова с 01.01.2022г. </w:t>
      </w:r>
      <w:proofErr w:type="gramStart"/>
      <w:r w:rsidR="004076E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согласно</w:t>
      </w:r>
      <w:proofErr w:type="gramEnd"/>
      <w:r w:rsidR="004076E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076E2" w:rsidRPr="004076E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Федерального закона № 248-ФЗ</w:t>
      </w:r>
      <w:r w:rsidR="004076E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076E2" w:rsidRDefault="004076E2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en-US" w:eastAsia="ru-RU"/>
        </w:rPr>
        <w:t>II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Вариант.</w:t>
      </w:r>
    </w:p>
    <w:p w:rsidR="004076E2" w:rsidRDefault="004076E2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 случае отсутствия Положения, осуществление муниципальным образованием «Город Глазов» будет невозможно.</w:t>
      </w:r>
    </w:p>
    <w:p w:rsidR="004076E2" w:rsidRDefault="004076E2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</w:p>
    <w:p w:rsidR="00B736A2" w:rsidRDefault="00B736A2" w:rsidP="00AC763A">
      <w:pPr>
        <w:pStyle w:val="ConsTitle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076E2" w:rsidRDefault="00684E7C" w:rsidP="00AC763A">
      <w:pPr>
        <w:pStyle w:val="ConsTitle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</w:t>
      </w:r>
      <w:r w:rsidR="004076E2" w:rsidRPr="004076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Описание выгод и издержек каждого варианта.</w:t>
      </w:r>
    </w:p>
    <w:p w:rsidR="008C5F14" w:rsidRDefault="008C5F14" w:rsidP="00AC763A">
      <w:pPr>
        <w:pStyle w:val="ConsTitle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13ECB" w:rsidRPr="00213ECB" w:rsidRDefault="00213ECB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Согласно </w:t>
      </w:r>
      <w:r w:rsidR="00AE3AD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проекту </w:t>
      </w: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Положени</w:t>
      </w:r>
      <w:r w:rsidR="00AE3AD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я</w:t>
      </w: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</w:t>
      </w:r>
      <w:r w:rsidR="00B736A2" w:rsidRPr="00B736A2">
        <w:rPr>
          <w:rFonts w:ascii="Times New Roman" w:hAnsi="Times New Roman" w:cs="Times New Roman"/>
          <w:b w:val="0"/>
          <w:bCs/>
          <w:iCs/>
          <w:sz w:val="26"/>
          <w:szCs w:val="26"/>
        </w:rPr>
        <w:t>в сфере благоустройства</w:t>
      </w:r>
      <w:r w:rsidR="00B736A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не применяется.</w:t>
      </w:r>
    </w:p>
    <w:p w:rsidR="00213ECB" w:rsidRPr="00213ECB" w:rsidRDefault="00213ECB" w:rsidP="00AC763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В связи с этим контрольные мероприятия, закрепленные в Положении (инспекционный визит, рейдовый осмотр, документарная проверка, выездная </w:t>
      </w: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lastRenderedPageBreak/>
        <w:t>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213ECB" w:rsidRPr="00213ECB" w:rsidRDefault="00213ECB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13ECB" w:rsidRPr="00213ECB" w:rsidRDefault="00213ECB" w:rsidP="00AC763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Отсутствие планового характера в муниципальном контроле</w:t>
      </w:r>
      <w:r w:rsidR="00B736A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736A2" w:rsidRPr="00B736A2">
        <w:rPr>
          <w:rFonts w:ascii="Times New Roman" w:hAnsi="Times New Roman" w:cs="Times New Roman"/>
          <w:b w:val="0"/>
          <w:bCs/>
          <w:iCs/>
          <w:sz w:val="26"/>
          <w:szCs w:val="26"/>
        </w:rPr>
        <w:t>в сфере благоустройства</w:t>
      </w: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обусловлено тем, что федеральными органами государственной власти при определении планового (</w:t>
      </w:r>
      <w:proofErr w:type="gramStart"/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риск-ориентированного</w:t>
      </w:r>
      <w:proofErr w:type="gramEnd"/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</w:t>
      </w:r>
      <w:r w:rsidR="00B736A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736A2" w:rsidRPr="00B736A2">
        <w:rPr>
          <w:rFonts w:ascii="Times New Roman" w:hAnsi="Times New Roman" w:cs="Times New Roman"/>
          <w:b w:val="0"/>
          <w:bCs/>
          <w:iCs/>
          <w:sz w:val="26"/>
          <w:szCs w:val="26"/>
        </w:rPr>
        <w:t>в сфере благоустройства</w:t>
      </w: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213ECB" w:rsidRPr="00213ECB" w:rsidRDefault="00213ECB" w:rsidP="00AC763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Положением предусмотрено проведение следующих видов профилактических мероприятий: информирование; обобщение правоприменительной практики; объявление предостережений; консультирование; профилактический визит.</w:t>
      </w:r>
    </w:p>
    <w:p w:rsidR="00213ECB" w:rsidRDefault="00213ECB" w:rsidP="00AC763A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О</w:t>
      </w: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б обязательных требованиях, предъявляемых к объектам контроля, орган муниципального контроля может осуществлять </w:t>
      </w:r>
      <w:r w:rsidRPr="00213ECB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</w:p>
    <w:p w:rsidR="003F10D6" w:rsidRDefault="004076E2" w:rsidP="00AC763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Соответственно, при принятии 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lang w:val="en-US"/>
        </w:rPr>
        <w:t>I</w:t>
      </w:r>
      <w:r w:rsidRPr="004076E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варианта будет осуществляться контроль </w:t>
      </w:r>
      <w:r w:rsidRPr="004076E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соблюдения </w:t>
      </w:r>
      <w:r w:rsidR="003F10D6">
        <w:rPr>
          <w:rFonts w:ascii="Times New Roman" w:hAnsi="Times New Roman" w:cs="Times New Roman"/>
          <w:b w:val="0"/>
          <w:color w:val="000000"/>
          <w:sz w:val="26"/>
          <w:szCs w:val="26"/>
        </w:rPr>
        <w:t>правил</w:t>
      </w:r>
      <w:r w:rsidR="00A07BE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F10D6">
        <w:rPr>
          <w:rFonts w:ascii="Times New Roman" w:hAnsi="Times New Roman" w:cs="Times New Roman"/>
          <w:b w:val="0"/>
          <w:color w:val="000000"/>
          <w:sz w:val="26"/>
          <w:szCs w:val="26"/>
        </w:rPr>
        <w:t>благоустройства.</w:t>
      </w:r>
    </w:p>
    <w:p w:rsidR="00AC763A" w:rsidRDefault="004076E2" w:rsidP="00AC763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И конечно</w:t>
      </w:r>
      <w:r w:rsidR="00AC763A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отсутствие Положения, способствует нарушению положений </w:t>
      </w:r>
      <w:r w:rsidRPr="00213ECB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Федерального закона № 248-ФЗ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и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невозможность проведения муниципал</w:t>
      </w:r>
      <w:r w:rsidR="00AC763A">
        <w:rPr>
          <w:rFonts w:ascii="Times New Roman" w:hAnsi="Times New Roman" w:cs="Times New Roman"/>
          <w:b w:val="0"/>
          <w:color w:val="000000"/>
          <w:sz w:val="26"/>
          <w:szCs w:val="26"/>
        </w:rPr>
        <w:t>ьного контроля в Городе Глазов, что является грубым нарушением действующего законодательства.</w:t>
      </w:r>
    </w:p>
    <w:p w:rsidR="00AC763A" w:rsidRDefault="00AC763A" w:rsidP="00AC763A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076E2" w:rsidRDefault="005D1FFF" w:rsidP="00AC763A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C763A" w:rsidRPr="00AC763A">
        <w:rPr>
          <w:rFonts w:ascii="Times New Roman" w:hAnsi="Times New Roman" w:cs="Times New Roman"/>
          <w:color w:val="000000"/>
          <w:sz w:val="26"/>
          <w:szCs w:val="26"/>
        </w:rPr>
        <w:t>. Реализация выбранного варианта.</w:t>
      </w:r>
    </w:p>
    <w:p w:rsidR="00AC763A" w:rsidRPr="00AC763A" w:rsidRDefault="005F4354" w:rsidP="00AC76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="00AC763A" w:rsidRPr="00AC763A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E0E1C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Cs/>
          <w:sz w:val="26"/>
          <w:szCs w:val="26"/>
        </w:rPr>
        <w:t>сфере благоустройства</w:t>
      </w:r>
      <w:r w:rsidR="00AC763A" w:rsidRPr="00AC763A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Администрацией муниципального образования «Город Глазов»</w:t>
      </w:r>
      <w:r w:rsidR="00AC763A" w:rsidRPr="00AC763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AC763A" w:rsidRPr="00AC763A">
        <w:rPr>
          <w:rFonts w:ascii="Times New Roman" w:hAnsi="Times New Roman" w:cs="Times New Roman"/>
          <w:color w:val="000000"/>
          <w:sz w:val="26"/>
          <w:szCs w:val="26"/>
        </w:rPr>
        <w:t>(далее – Администрация).</w:t>
      </w:r>
    </w:p>
    <w:p w:rsidR="00AC763A" w:rsidRPr="00AC763A" w:rsidRDefault="00AC763A" w:rsidP="00AC76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63A">
        <w:rPr>
          <w:rFonts w:ascii="Times New Roman" w:hAnsi="Times New Roman" w:cs="Times New Roman"/>
          <w:color w:val="000000"/>
          <w:sz w:val="26"/>
          <w:szCs w:val="26"/>
        </w:rPr>
        <w:t>Должностными лицами Администрации, уполномоченными осуществлять муниципальный контроль</w:t>
      </w:r>
      <w:r w:rsidR="005F43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4354" w:rsidRPr="009E0E1C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5F4354">
        <w:rPr>
          <w:rFonts w:ascii="Times New Roman" w:hAnsi="Times New Roman" w:cs="Times New Roman"/>
          <w:bCs/>
          <w:iCs/>
          <w:sz w:val="26"/>
          <w:szCs w:val="26"/>
        </w:rPr>
        <w:t>сфере благоустройства</w:t>
      </w:r>
      <w:r w:rsidRPr="00AC763A">
        <w:rPr>
          <w:rFonts w:ascii="Times New Roman" w:hAnsi="Times New Roman" w:cs="Times New Roman"/>
          <w:color w:val="000000"/>
          <w:sz w:val="26"/>
          <w:szCs w:val="26"/>
        </w:rPr>
        <w:t>, являются</w:t>
      </w:r>
      <w:r w:rsidR="008F6B3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AC76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6B3F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управления, </w:t>
      </w:r>
      <w:r w:rsidR="008F6B3F" w:rsidRPr="008F6B3F">
        <w:rPr>
          <w:rFonts w:ascii="Times New Roman" w:hAnsi="Times New Roman" w:cs="Times New Roman"/>
          <w:color w:val="000000"/>
          <w:sz w:val="26"/>
          <w:szCs w:val="26"/>
        </w:rPr>
        <w:t>заместитель начальника управления</w:t>
      </w:r>
      <w:r w:rsidR="008F6B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6B3F" w:rsidRPr="008F6B3F">
        <w:rPr>
          <w:rFonts w:ascii="Times New Roman" w:hAnsi="Times New Roman" w:cs="Times New Roman"/>
          <w:sz w:val="26"/>
          <w:szCs w:val="26"/>
        </w:rPr>
        <w:t>по вопросам благоустройства</w:t>
      </w:r>
      <w:r w:rsidR="008F6B3F" w:rsidRPr="008F6B3F">
        <w:rPr>
          <w:rFonts w:ascii="Times New Roman" w:hAnsi="Times New Roman" w:cs="Times New Roman"/>
          <w:sz w:val="26"/>
          <w:szCs w:val="26"/>
        </w:rPr>
        <w:br/>
        <w:t>и городской инфраструктур</w:t>
      </w:r>
      <w:r w:rsidR="008F6B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763A">
        <w:rPr>
          <w:rFonts w:ascii="Times New Roman" w:hAnsi="Times New Roman" w:cs="Times New Roman"/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Pr="00AC763A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AC763A">
        <w:rPr>
          <w:rFonts w:ascii="Times New Roman" w:hAnsi="Times New Roman" w:cs="Times New Roman"/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</w:t>
      </w:r>
      <w:r w:rsidR="005F43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4354" w:rsidRPr="009E0E1C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5F4354">
        <w:rPr>
          <w:rFonts w:ascii="Times New Roman" w:hAnsi="Times New Roman" w:cs="Times New Roman"/>
          <w:bCs/>
          <w:iCs/>
          <w:sz w:val="26"/>
          <w:szCs w:val="26"/>
        </w:rPr>
        <w:t>сфере благоустройства</w:t>
      </w:r>
      <w:r w:rsidRPr="00AC763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C763A" w:rsidRDefault="00AC763A" w:rsidP="00AC76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63A">
        <w:rPr>
          <w:rFonts w:ascii="Times New Roman" w:hAnsi="Times New Roman" w:cs="Times New Roman"/>
          <w:color w:val="000000"/>
          <w:sz w:val="26"/>
          <w:szCs w:val="26"/>
        </w:rPr>
        <w:t>Должностные лица, уполномоченные осуществлять муниципальный контроль</w:t>
      </w:r>
      <w:r w:rsidR="005F43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4354" w:rsidRPr="009E0E1C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5F4354">
        <w:rPr>
          <w:rFonts w:ascii="Times New Roman" w:hAnsi="Times New Roman" w:cs="Times New Roman"/>
          <w:bCs/>
          <w:iCs/>
          <w:sz w:val="26"/>
          <w:szCs w:val="26"/>
        </w:rPr>
        <w:t>сфере благоустройства</w:t>
      </w:r>
      <w:r w:rsidRPr="00AC763A">
        <w:rPr>
          <w:rFonts w:ascii="Times New Roman" w:hAnsi="Times New Roman" w:cs="Times New Roman"/>
          <w:color w:val="000000"/>
          <w:sz w:val="26"/>
          <w:szCs w:val="26"/>
        </w:rPr>
        <w:t>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C763A" w:rsidRPr="00AC763A" w:rsidRDefault="00AC763A" w:rsidP="00AC76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63A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C763A" w:rsidRPr="00AC763A" w:rsidRDefault="00AC763A" w:rsidP="00AC763A">
      <w:pPr>
        <w:pStyle w:val="ConsTitle"/>
        <w:spacing w:line="276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E3AD5" w:rsidRDefault="00AE3AD5" w:rsidP="00E07102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:rsidR="00213ECB" w:rsidRDefault="00213ECB" w:rsidP="009E0E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5F4354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5F4354" w:rsidRDefault="005F4354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жилищно-коммунального хозяйства,</w:t>
      </w:r>
    </w:p>
    <w:p w:rsidR="005F4354" w:rsidRDefault="005F4354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наделенного правами юридического лица </w:t>
      </w:r>
    </w:p>
    <w:p w:rsidR="005F4354" w:rsidRPr="001151A0" w:rsidRDefault="005F4354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Глазова                                                                 Е.Ю. Шейко</w:t>
      </w: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102" w:rsidRDefault="00E07102" w:rsidP="00213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07102" w:rsidSect="00C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841"/>
    <w:multiLevelType w:val="hybridMultilevel"/>
    <w:tmpl w:val="E1A0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C"/>
    <w:rsid w:val="000D4AF1"/>
    <w:rsid w:val="001151A0"/>
    <w:rsid w:val="00213ECB"/>
    <w:rsid w:val="003F10D6"/>
    <w:rsid w:val="004076E2"/>
    <w:rsid w:val="00427481"/>
    <w:rsid w:val="00537509"/>
    <w:rsid w:val="00561657"/>
    <w:rsid w:val="005B6117"/>
    <w:rsid w:val="005C3645"/>
    <w:rsid w:val="005D1FFF"/>
    <w:rsid w:val="005F4354"/>
    <w:rsid w:val="00667ED9"/>
    <w:rsid w:val="00684E7C"/>
    <w:rsid w:val="0079419C"/>
    <w:rsid w:val="008C5F14"/>
    <w:rsid w:val="008F6B3F"/>
    <w:rsid w:val="00973268"/>
    <w:rsid w:val="009E0E1C"/>
    <w:rsid w:val="009F3F09"/>
    <w:rsid w:val="00A07BEF"/>
    <w:rsid w:val="00A14673"/>
    <w:rsid w:val="00AC763A"/>
    <w:rsid w:val="00AE3AD5"/>
    <w:rsid w:val="00B736A2"/>
    <w:rsid w:val="00BF6D14"/>
    <w:rsid w:val="00C04CF5"/>
    <w:rsid w:val="00C06624"/>
    <w:rsid w:val="00C22025"/>
    <w:rsid w:val="00C876F4"/>
    <w:rsid w:val="00D71B9A"/>
    <w:rsid w:val="00E07102"/>
    <w:rsid w:val="00F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3E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List Paragraph"/>
    <w:basedOn w:val="a"/>
    <w:uiPriority w:val="34"/>
    <w:qFormat/>
    <w:rsid w:val="005B6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3E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List Paragraph"/>
    <w:basedOn w:val="a"/>
    <w:uiPriority w:val="34"/>
    <w:qFormat/>
    <w:rsid w:val="005B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zhkh08</dc:creator>
  <cp:lastModifiedBy>Екатерина Волкова</cp:lastModifiedBy>
  <cp:revision>2</cp:revision>
  <cp:lastPrinted>2021-10-14T12:03:00Z</cp:lastPrinted>
  <dcterms:created xsi:type="dcterms:W3CDTF">2021-11-23T04:05:00Z</dcterms:created>
  <dcterms:modified xsi:type="dcterms:W3CDTF">2021-11-23T04:05:00Z</dcterms:modified>
</cp:coreProperties>
</file>